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9D4" w:rsidRPr="00FE39D4" w:rsidRDefault="00FE39D4" w:rsidP="00FE39D4">
      <w:pPr>
        <w:tabs>
          <w:tab w:val="left" w:pos="709"/>
          <w:tab w:val="center" w:pos="4320"/>
          <w:tab w:val="right" w:pos="8640"/>
          <w:tab w:val="left" w:pos="9360"/>
        </w:tabs>
        <w:spacing w:after="0" w:line="240" w:lineRule="auto"/>
        <w:ind w:right="90"/>
        <w:rPr>
          <w:rFonts w:ascii="Times New Roman" w:eastAsia="Times New Roman" w:hAnsi="Times New Roman" w:cs="Times New Roman"/>
          <w:b/>
          <w:color w:val="000000"/>
          <w:sz w:val="24"/>
          <w:szCs w:val="24"/>
          <w:lang w:val="ro-RO"/>
        </w:rPr>
      </w:pPr>
      <w:r w:rsidRPr="00FE39D4">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061A6FBE" wp14:editId="3F3D7FE0">
            <wp:simplePos x="0" y="0"/>
            <wp:positionH relativeFrom="column">
              <wp:posOffset>5306695</wp:posOffset>
            </wp:positionH>
            <wp:positionV relativeFrom="paragraph">
              <wp:posOffset>-189865</wp:posOffset>
            </wp:positionV>
            <wp:extent cx="900430" cy="9201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0430" cy="920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39D4">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355F8287" wp14:editId="2C1F39D4">
            <wp:simplePos x="0" y="0"/>
            <wp:positionH relativeFrom="page">
              <wp:posOffset>514985</wp:posOffset>
            </wp:positionH>
            <wp:positionV relativeFrom="page">
              <wp:posOffset>407035</wp:posOffset>
            </wp:positionV>
            <wp:extent cx="899795" cy="899795"/>
            <wp:effectExtent l="0" t="0" r="0" b="0"/>
            <wp:wrapThrough wrapText="bothSides">
              <wp:wrapPolygon edited="0">
                <wp:start x="0" y="0"/>
                <wp:lineTo x="0" y="21036"/>
                <wp:lineTo x="21036" y="21036"/>
                <wp:lineTo x="21036" y="0"/>
                <wp:lineTo x="0" y="0"/>
              </wp:wrapPolygon>
            </wp:wrapThrough>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sz w:val="24"/>
          <w:szCs w:val="24"/>
          <w:lang w:val="ro-RO"/>
        </w:rPr>
        <w:t xml:space="preserve">                                             </w:t>
      </w:r>
      <w:r w:rsidRPr="00FE39D4">
        <w:rPr>
          <w:rFonts w:ascii="Times New Roman" w:eastAsia="Times New Roman" w:hAnsi="Times New Roman" w:cs="Times New Roman"/>
          <w:b/>
          <w:bCs/>
          <w:sz w:val="24"/>
          <w:szCs w:val="24"/>
          <w:lang w:val="ro-RO"/>
        </w:rPr>
        <w:t xml:space="preserve">        R</w:t>
      </w:r>
      <w:r w:rsidRPr="00FE39D4">
        <w:rPr>
          <w:rFonts w:ascii="Times New Roman" w:eastAsia="Times New Roman" w:hAnsi="Times New Roman" w:cs="Times New Roman"/>
          <w:b/>
          <w:color w:val="000000"/>
          <w:sz w:val="24"/>
          <w:szCs w:val="24"/>
          <w:lang w:val="ro-RO"/>
        </w:rPr>
        <w:t>OMÂNIA</w:t>
      </w:r>
    </w:p>
    <w:p w:rsidR="00FE39D4" w:rsidRPr="00FE39D4" w:rsidRDefault="00FE39D4" w:rsidP="00FE39D4">
      <w:pPr>
        <w:tabs>
          <w:tab w:val="left" w:pos="9360"/>
        </w:tabs>
        <w:spacing w:after="0" w:line="240" w:lineRule="auto"/>
        <w:ind w:left="90" w:right="90"/>
        <w:jc w:val="center"/>
        <w:rPr>
          <w:rFonts w:ascii="Times New Roman" w:eastAsia="Times New Roman" w:hAnsi="Times New Roman" w:cs="Times New Roman"/>
          <w:b/>
          <w:color w:val="000000"/>
          <w:sz w:val="24"/>
          <w:szCs w:val="24"/>
          <w:lang w:val="ro-RO"/>
        </w:rPr>
      </w:pPr>
      <w:r w:rsidRPr="00FE39D4">
        <w:rPr>
          <w:rFonts w:ascii="Times New Roman" w:eastAsia="Times New Roman" w:hAnsi="Times New Roman" w:cs="Times New Roman"/>
          <w:b/>
          <w:color w:val="000000"/>
          <w:sz w:val="24"/>
          <w:szCs w:val="24"/>
          <w:lang w:val="ro-RO"/>
        </w:rPr>
        <w:t xml:space="preserve">     CONSILIUL LOCAL AL COMUNEI BUJORENI</w:t>
      </w:r>
    </w:p>
    <w:p w:rsidR="00FE39D4" w:rsidRPr="00FE39D4" w:rsidRDefault="00FE39D4" w:rsidP="00FE39D4">
      <w:pPr>
        <w:tabs>
          <w:tab w:val="left" w:pos="9360"/>
        </w:tabs>
        <w:spacing w:after="0" w:line="240" w:lineRule="auto"/>
        <w:ind w:left="90" w:right="90"/>
        <w:jc w:val="center"/>
        <w:rPr>
          <w:rFonts w:ascii="Times New Roman" w:eastAsia="Times New Roman" w:hAnsi="Times New Roman" w:cs="Times New Roman"/>
          <w:b/>
          <w:color w:val="000000"/>
          <w:sz w:val="24"/>
          <w:szCs w:val="24"/>
          <w:lang w:val="ro-RO"/>
        </w:rPr>
      </w:pPr>
      <w:r w:rsidRPr="00FE39D4">
        <w:rPr>
          <w:rFonts w:ascii="Times New Roman" w:eastAsia="Times New Roman" w:hAnsi="Times New Roman" w:cs="Times New Roman"/>
          <w:b/>
          <w:color w:val="000000"/>
          <w:sz w:val="24"/>
          <w:szCs w:val="24"/>
          <w:lang w:val="ro-RO"/>
        </w:rPr>
        <w:t xml:space="preserve">        JUDEȚUL VÂLCEA</w:t>
      </w:r>
    </w:p>
    <w:p w:rsidR="008E08B8" w:rsidRPr="0024167B" w:rsidRDefault="00176EE9" w:rsidP="008E08B8">
      <w:pPr>
        <w:tabs>
          <w:tab w:val="left" w:pos="6540"/>
        </w:tabs>
        <w:jc w:val="both"/>
        <w:rPr>
          <w:rFonts w:ascii="Times New Roman" w:eastAsia="Calibri" w:hAnsi="Times New Roman" w:cs="Times New Roman"/>
          <w:sz w:val="18"/>
          <w:szCs w:val="18"/>
          <w:lang w:val="ro-RO"/>
        </w:rPr>
      </w:pPr>
      <w:r w:rsidRPr="0024167B">
        <w:rPr>
          <w:rFonts w:ascii="Arial" w:hAnsi="Arial" w:cs="Arial"/>
          <w:sz w:val="24"/>
          <w:szCs w:val="24"/>
        </w:rPr>
        <w:t xml:space="preserve">                                                                             </w:t>
      </w:r>
      <w:r w:rsidR="008E08B8" w:rsidRPr="0024167B">
        <w:rPr>
          <w:rFonts w:ascii="Times New Roman" w:eastAsia="Times New Roman" w:hAnsi="Times New Roman" w:cs="Times New Roman"/>
          <w:b/>
          <w:sz w:val="24"/>
          <w:szCs w:val="24"/>
          <w:lang w:val="ro-RO" w:eastAsia="ro-RO"/>
        </w:rPr>
        <w:t xml:space="preserve">         </w:t>
      </w:r>
    </w:p>
    <w:p w:rsidR="007970C2" w:rsidRPr="0024167B" w:rsidRDefault="007970C2" w:rsidP="008E08B8">
      <w:pPr>
        <w:tabs>
          <w:tab w:val="left" w:pos="5970"/>
          <w:tab w:val="left" w:pos="7020"/>
        </w:tabs>
        <w:spacing w:line="240" w:lineRule="auto"/>
        <w:contextualSpacing/>
        <w:jc w:val="right"/>
        <w:rPr>
          <w:rFonts w:ascii="Times New Roman" w:hAnsi="Times New Roman" w:cs="Times New Roman"/>
          <w:b/>
          <w:lang w:val="pt-BR"/>
        </w:rPr>
      </w:pPr>
    </w:p>
    <w:p w:rsidR="006F7315" w:rsidRPr="0024167B" w:rsidRDefault="006F7315" w:rsidP="008E08B8">
      <w:pPr>
        <w:tabs>
          <w:tab w:val="left" w:pos="5970"/>
          <w:tab w:val="left" w:pos="7020"/>
        </w:tabs>
        <w:spacing w:line="240" w:lineRule="auto"/>
        <w:contextualSpacing/>
        <w:jc w:val="right"/>
        <w:rPr>
          <w:rFonts w:ascii="Times New Roman" w:hAnsi="Times New Roman" w:cs="Times New Roman"/>
          <w:b/>
          <w:lang w:val="pt-BR"/>
        </w:rPr>
      </w:pPr>
      <w:r w:rsidRPr="0024167B">
        <w:rPr>
          <w:rFonts w:ascii="Times New Roman" w:hAnsi="Times New Roman" w:cs="Times New Roman"/>
          <w:b/>
          <w:lang w:val="pt-BR"/>
        </w:rPr>
        <w:t>Anexa nr. 1</w:t>
      </w:r>
      <w:r w:rsidR="00FE39D4">
        <w:rPr>
          <w:rFonts w:ascii="Times New Roman" w:hAnsi="Times New Roman" w:cs="Times New Roman"/>
          <w:b/>
          <w:lang w:val="pt-BR"/>
        </w:rPr>
        <w:t xml:space="preserve"> la HCL </w:t>
      </w:r>
      <w:r w:rsidR="002B020B">
        <w:rPr>
          <w:rFonts w:ascii="Times New Roman" w:hAnsi="Times New Roman" w:cs="Times New Roman"/>
          <w:b/>
          <w:lang w:val="pt-BR"/>
        </w:rPr>
        <w:t>.........</w:t>
      </w:r>
      <w:r w:rsidR="00FE39D4">
        <w:rPr>
          <w:rFonts w:ascii="Times New Roman" w:hAnsi="Times New Roman" w:cs="Times New Roman"/>
          <w:b/>
          <w:lang w:val="pt-BR"/>
        </w:rPr>
        <w:t>/ 202</w:t>
      </w:r>
      <w:r w:rsidR="00140472">
        <w:rPr>
          <w:rFonts w:ascii="Times New Roman" w:hAnsi="Times New Roman" w:cs="Times New Roman"/>
          <w:b/>
          <w:lang w:val="pt-BR"/>
        </w:rPr>
        <w:t>5</w:t>
      </w:r>
    </w:p>
    <w:p w:rsidR="006F7315" w:rsidRPr="0024167B" w:rsidRDefault="00872376" w:rsidP="00FE39D4">
      <w:pPr>
        <w:pStyle w:val="BodyText"/>
        <w:tabs>
          <w:tab w:val="left" w:pos="3255"/>
        </w:tabs>
        <w:ind w:right="22" w:firstLine="708"/>
        <w:jc w:val="left"/>
        <w:rPr>
          <w:rFonts w:ascii="Times New Roman" w:hAnsi="Times New Roman"/>
          <w:b/>
          <w:sz w:val="28"/>
          <w:lang w:val="pt-BR"/>
        </w:rPr>
      </w:pPr>
      <w:r w:rsidRPr="0024167B">
        <w:rPr>
          <w:rFonts w:ascii="Times New Roman" w:hAnsi="Times New Roman"/>
          <w:lang w:val="pt-BR"/>
        </w:rPr>
        <w:tab/>
      </w:r>
      <w:r w:rsidR="00FE39D4">
        <w:rPr>
          <w:rFonts w:ascii="Times New Roman" w:hAnsi="Times New Roman"/>
          <w:lang w:val="pt-BR"/>
        </w:rPr>
        <w:t xml:space="preserve">   </w:t>
      </w:r>
      <w:r w:rsidR="006F7315" w:rsidRPr="0024167B">
        <w:rPr>
          <w:rFonts w:ascii="Times New Roman" w:hAnsi="Times New Roman"/>
          <w:b/>
          <w:sz w:val="28"/>
          <w:lang w:val="pt-BR"/>
        </w:rPr>
        <w:t>COTE PROCENTUALE</w:t>
      </w:r>
    </w:p>
    <w:p w:rsidR="006F7315" w:rsidRPr="0024167B" w:rsidRDefault="006F7315" w:rsidP="006F7315">
      <w:pPr>
        <w:ind w:firstLine="12"/>
        <w:jc w:val="center"/>
        <w:rPr>
          <w:rFonts w:ascii="Times New Roman" w:hAnsi="Times New Roman" w:cs="Times New Roman"/>
          <w:b/>
          <w:sz w:val="20"/>
          <w:szCs w:val="20"/>
          <w:lang w:val="fr-FR"/>
        </w:rPr>
      </w:pPr>
      <w:r w:rsidRPr="0024167B">
        <w:rPr>
          <w:rFonts w:ascii="Times New Roman" w:hAnsi="Times New Roman" w:cs="Times New Roman"/>
          <w:szCs w:val="24"/>
          <w:lang w:val="fr-FR"/>
        </w:rPr>
        <w:t xml:space="preserve"> </w:t>
      </w:r>
      <w:proofErr w:type="gramStart"/>
      <w:r w:rsidRPr="0024167B">
        <w:rPr>
          <w:rFonts w:ascii="Times New Roman" w:hAnsi="Times New Roman" w:cs="Times New Roman"/>
          <w:szCs w:val="24"/>
          <w:lang w:val="fr-FR"/>
        </w:rPr>
        <w:t>pentru</w:t>
      </w:r>
      <w:proofErr w:type="gramEnd"/>
      <w:r w:rsidRPr="0024167B">
        <w:rPr>
          <w:rFonts w:ascii="Times New Roman" w:hAnsi="Times New Roman" w:cs="Times New Roman"/>
          <w:szCs w:val="24"/>
          <w:lang w:val="fr-FR"/>
        </w:rPr>
        <w:t xml:space="preserve"> calcul impozite şi taxe locale pentru anul 202</w:t>
      </w:r>
      <w:r w:rsidR="003F2B9A">
        <w:rPr>
          <w:rFonts w:ascii="Times New Roman" w:hAnsi="Times New Roman" w:cs="Times New Roman"/>
          <w:szCs w:val="24"/>
          <w:lang w:val="fr-FR"/>
        </w:rPr>
        <w:t>5</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345"/>
        <w:gridCol w:w="1276"/>
        <w:gridCol w:w="992"/>
        <w:gridCol w:w="993"/>
      </w:tblGrid>
      <w:tr w:rsidR="006F7315" w:rsidRPr="0024167B" w:rsidTr="00DF0D2E">
        <w:trPr>
          <w:cantSplit/>
        </w:trPr>
        <w:tc>
          <w:tcPr>
            <w:tcW w:w="567" w:type="dxa"/>
            <w:vMerge w:val="restart"/>
          </w:tcPr>
          <w:p w:rsidR="006F7315" w:rsidRPr="0024167B" w:rsidRDefault="006F7315" w:rsidP="00DF0D2E">
            <w:pPr>
              <w:jc w:val="center"/>
              <w:rPr>
                <w:rFonts w:ascii="Times New Roman" w:hAnsi="Times New Roman" w:cs="Times New Roman"/>
                <w:b/>
                <w:sz w:val="24"/>
                <w:szCs w:val="24"/>
              </w:rPr>
            </w:pPr>
            <w:r w:rsidRPr="0024167B">
              <w:rPr>
                <w:rFonts w:ascii="Times New Roman" w:hAnsi="Times New Roman" w:cs="Times New Roman"/>
                <w:b/>
                <w:sz w:val="24"/>
                <w:szCs w:val="24"/>
              </w:rPr>
              <w:t>Nr. crt</w:t>
            </w:r>
          </w:p>
        </w:tc>
        <w:tc>
          <w:tcPr>
            <w:tcW w:w="6345" w:type="dxa"/>
            <w:vMerge w:val="restart"/>
            <w:vAlign w:val="center"/>
          </w:tcPr>
          <w:p w:rsidR="006F7315" w:rsidRPr="0024167B" w:rsidRDefault="006F7315" w:rsidP="00DF0D2E">
            <w:pPr>
              <w:jc w:val="center"/>
              <w:rPr>
                <w:rFonts w:ascii="Times New Roman" w:hAnsi="Times New Roman" w:cs="Times New Roman"/>
                <w:b/>
                <w:sz w:val="24"/>
                <w:szCs w:val="24"/>
              </w:rPr>
            </w:pPr>
            <w:r w:rsidRPr="0024167B">
              <w:rPr>
                <w:rFonts w:ascii="Times New Roman" w:hAnsi="Times New Roman" w:cs="Times New Roman"/>
                <w:b/>
                <w:sz w:val="24"/>
                <w:szCs w:val="24"/>
              </w:rPr>
              <w:t>Denumire impozit sau taxă</w:t>
            </w:r>
          </w:p>
        </w:tc>
        <w:tc>
          <w:tcPr>
            <w:tcW w:w="1276" w:type="dxa"/>
            <w:vMerge w:val="restart"/>
          </w:tcPr>
          <w:p w:rsidR="006F7315" w:rsidRPr="0024167B" w:rsidRDefault="006F7315" w:rsidP="00DF0D2E">
            <w:pPr>
              <w:jc w:val="center"/>
              <w:rPr>
                <w:rFonts w:ascii="Times New Roman" w:hAnsi="Times New Roman" w:cs="Times New Roman"/>
                <w:b/>
                <w:sz w:val="24"/>
                <w:szCs w:val="24"/>
              </w:rPr>
            </w:pPr>
            <w:r w:rsidRPr="0024167B">
              <w:rPr>
                <w:rFonts w:ascii="Times New Roman" w:hAnsi="Times New Roman" w:cs="Times New Roman"/>
                <w:b/>
                <w:sz w:val="24"/>
                <w:szCs w:val="24"/>
              </w:rPr>
              <w:t>Limite</w:t>
            </w:r>
          </w:p>
          <w:p w:rsidR="006F7315" w:rsidRPr="0024167B" w:rsidRDefault="006F7315" w:rsidP="00FE39D4">
            <w:pPr>
              <w:ind w:left="-72" w:right="-38"/>
              <w:jc w:val="center"/>
              <w:rPr>
                <w:rFonts w:ascii="Times New Roman" w:hAnsi="Times New Roman" w:cs="Times New Roman"/>
                <w:b/>
                <w:sz w:val="24"/>
                <w:szCs w:val="24"/>
              </w:rPr>
            </w:pPr>
            <w:r w:rsidRPr="0024167B">
              <w:rPr>
                <w:rFonts w:ascii="Times New Roman" w:hAnsi="Times New Roman" w:cs="Times New Roman"/>
                <w:b/>
                <w:sz w:val="24"/>
                <w:szCs w:val="24"/>
              </w:rPr>
              <w:t>L.227/2015</w:t>
            </w:r>
          </w:p>
        </w:tc>
        <w:tc>
          <w:tcPr>
            <w:tcW w:w="1985" w:type="dxa"/>
            <w:gridSpan w:val="2"/>
          </w:tcPr>
          <w:p w:rsidR="006F7315" w:rsidRPr="0024167B" w:rsidRDefault="006F7315" w:rsidP="00DF0D2E">
            <w:pPr>
              <w:jc w:val="center"/>
              <w:rPr>
                <w:rFonts w:ascii="Times New Roman" w:hAnsi="Times New Roman" w:cs="Times New Roman"/>
                <w:b/>
                <w:sz w:val="24"/>
                <w:szCs w:val="24"/>
              </w:rPr>
            </w:pPr>
            <w:r w:rsidRPr="0024167B">
              <w:rPr>
                <w:rFonts w:ascii="Times New Roman" w:hAnsi="Times New Roman" w:cs="Times New Roman"/>
                <w:b/>
                <w:sz w:val="24"/>
                <w:szCs w:val="24"/>
              </w:rPr>
              <w:t>Cotă impozitare</w:t>
            </w:r>
          </w:p>
        </w:tc>
      </w:tr>
      <w:tr w:rsidR="006F7315" w:rsidRPr="0024167B" w:rsidTr="00DF0D2E">
        <w:trPr>
          <w:cantSplit/>
        </w:trPr>
        <w:tc>
          <w:tcPr>
            <w:tcW w:w="567" w:type="dxa"/>
            <w:vMerge/>
          </w:tcPr>
          <w:p w:rsidR="006F7315" w:rsidRPr="0024167B" w:rsidRDefault="006F7315" w:rsidP="00DF0D2E">
            <w:pPr>
              <w:jc w:val="center"/>
              <w:rPr>
                <w:rFonts w:ascii="Times New Roman" w:hAnsi="Times New Roman" w:cs="Times New Roman"/>
                <w:sz w:val="24"/>
                <w:szCs w:val="24"/>
              </w:rPr>
            </w:pPr>
          </w:p>
        </w:tc>
        <w:tc>
          <w:tcPr>
            <w:tcW w:w="6345" w:type="dxa"/>
            <w:vMerge/>
          </w:tcPr>
          <w:p w:rsidR="006F7315" w:rsidRPr="0024167B" w:rsidRDefault="006F7315" w:rsidP="00DF0D2E">
            <w:pPr>
              <w:jc w:val="center"/>
              <w:rPr>
                <w:rFonts w:ascii="Times New Roman" w:hAnsi="Times New Roman" w:cs="Times New Roman"/>
                <w:sz w:val="24"/>
                <w:szCs w:val="24"/>
              </w:rPr>
            </w:pPr>
          </w:p>
        </w:tc>
        <w:tc>
          <w:tcPr>
            <w:tcW w:w="1276" w:type="dxa"/>
            <w:vMerge/>
          </w:tcPr>
          <w:p w:rsidR="006F7315" w:rsidRPr="0024167B" w:rsidRDefault="006F7315" w:rsidP="00DF0D2E">
            <w:pPr>
              <w:jc w:val="center"/>
              <w:rPr>
                <w:rFonts w:ascii="Times New Roman" w:hAnsi="Times New Roman" w:cs="Times New Roman"/>
                <w:sz w:val="24"/>
                <w:szCs w:val="24"/>
              </w:rPr>
            </w:pPr>
          </w:p>
        </w:tc>
        <w:tc>
          <w:tcPr>
            <w:tcW w:w="992" w:type="dxa"/>
            <w:vAlign w:val="center"/>
          </w:tcPr>
          <w:p w:rsidR="006F7315" w:rsidRPr="0024167B" w:rsidRDefault="006F7315" w:rsidP="008829CD">
            <w:pPr>
              <w:jc w:val="center"/>
              <w:rPr>
                <w:rFonts w:ascii="Times New Roman" w:hAnsi="Times New Roman" w:cs="Times New Roman"/>
                <w:sz w:val="24"/>
                <w:szCs w:val="24"/>
              </w:rPr>
            </w:pPr>
            <w:r w:rsidRPr="0024167B">
              <w:rPr>
                <w:rFonts w:ascii="Times New Roman" w:hAnsi="Times New Roman" w:cs="Times New Roman"/>
                <w:sz w:val="24"/>
                <w:szCs w:val="24"/>
              </w:rPr>
              <w:t>20</w:t>
            </w:r>
            <w:r w:rsidR="00894D77">
              <w:rPr>
                <w:rFonts w:ascii="Times New Roman" w:hAnsi="Times New Roman" w:cs="Times New Roman"/>
                <w:sz w:val="24"/>
                <w:szCs w:val="24"/>
              </w:rPr>
              <w:t>25</w:t>
            </w:r>
          </w:p>
        </w:tc>
        <w:tc>
          <w:tcPr>
            <w:tcW w:w="993" w:type="dxa"/>
            <w:vAlign w:val="center"/>
          </w:tcPr>
          <w:p w:rsidR="006F7315" w:rsidRPr="0024167B" w:rsidRDefault="006F7315" w:rsidP="008829CD">
            <w:pPr>
              <w:jc w:val="center"/>
              <w:rPr>
                <w:rFonts w:ascii="Times New Roman" w:hAnsi="Times New Roman" w:cs="Times New Roman"/>
                <w:b/>
                <w:sz w:val="24"/>
                <w:szCs w:val="24"/>
              </w:rPr>
            </w:pPr>
            <w:r w:rsidRPr="0024167B">
              <w:rPr>
                <w:rFonts w:ascii="Times New Roman" w:hAnsi="Times New Roman" w:cs="Times New Roman"/>
                <w:b/>
                <w:sz w:val="24"/>
                <w:szCs w:val="24"/>
              </w:rPr>
              <w:t>202</w:t>
            </w:r>
            <w:r w:rsidR="00894D77">
              <w:rPr>
                <w:rFonts w:ascii="Times New Roman" w:hAnsi="Times New Roman" w:cs="Times New Roman"/>
                <w:b/>
                <w:sz w:val="24"/>
                <w:szCs w:val="24"/>
              </w:rPr>
              <w:t>6</w:t>
            </w:r>
          </w:p>
        </w:tc>
      </w:tr>
      <w:tr w:rsidR="006F7315" w:rsidRPr="0024167B" w:rsidTr="00DF0D2E">
        <w:tc>
          <w:tcPr>
            <w:tcW w:w="567" w:type="dxa"/>
            <w:vAlign w:val="center"/>
          </w:tcPr>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1</w:t>
            </w:r>
          </w:p>
        </w:tc>
        <w:tc>
          <w:tcPr>
            <w:tcW w:w="6345" w:type="dxa"/>
            <w:shd w:val="clear" w:color="auto" w:fill="FFFFFF"/>
          </w:tcPr>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457 din Legea 227/2015 privind Codul fiscal</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shd w:val="clear" w:color="auto" w:fill="C6D9F1"/>
                <w:lang w:val="it-IT"/>
              </w:rPr>
              <w:t>Pentru cladirile rezidentiale si cladirile anexa, aflate in proprietatea persoanelor fizice</w:t>
            </w:r>
            <w:r w:rsidRPr="0024167B">
              <w:rPr>
                <w:rFonts w:ascii="Times New Roman" w:hAnsi="Times New Roman" w:cs="Times New Roman"/>
                <w:sz w:val="24"/>
                <w:szCs w:val="24"/>
                <w:lang w:val="it-IT"/>
              </w:rPr>
              <w:t xml:space="preserve"> ( cota de impozitare se aplică la valoarea impozabilă a clădirii stabilită în condiţiile legii )</w:t>
            </w:r>
          </w:p>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458 din Legea 227/2015 privind Codul fiscal</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shd w:val="clear" w:color="auto" w:fill="C6D9F1"/>
                <w:lang w:val="it-IT"/>
              </w:rPr>
              <w:t>a.) Pentru cladirile nerezidentiale aflate in proprietatea persoanelor fizice</w:t>
            </w:r>
            <w:r w:rsidRPr="0024167B">
              <w:rPr>
                <w:rFonts w:ascii="Times New Roman" w:hAnsi="Times New Roman" w:cs="Times New Roman"/>
                <w:sz w:val="24"/>
                <w:szCs w:val="24"/>
                <w:lang w:val="it-IT"/>
              </w:rPr>
              <w:t xml:space="preserve"> ( cota de impozitare se aplica asupra valorii care poate fi : valoarea rezultata dintr-un raport de evaluare intocmit de un evaluator autorizat in ultimii 5 ani anteriori anului de referinta, </w:t>
            </w:r>
            <w:r w:rsidRPr="0024167B">
              <w:rPr>
                <w:rFonts w:ascii="Times New Roman" w:hAnsi="Times New Roman" w:cs="Times New Roman"/>
                <w:b/>
                <w:bCs/>
                <w:sz w:val="24"/>
                <w:szCs w:val="24"/>
              </w:rPr>
              <w:t>depus la organul fiscal local pana la primul termen de plata din anul de referinta</w:t>
            </w:r>
            <w:r w:rsidRPr="0024167B">
              <w:rPr>
                <w:rFonts w:ascii="Times New Roman" w:hAnsi="Times New Roman" w:cs="Times New Roman"/>
                <w:sz w:val="24"/>
                <w:szCs w:val="24"/>
                <w:lang w:val="it-IT"/>
              </w:rPr>
              <w:t>; valoarea finala a lucrarilor de constructii, in cazul cladirilor noi, construite in ultimii 5 ani anteriori anului fiscal de referinta,; valoarea cladirilor care rezulta din actul prin care se transfera dreptul de proprietate, in cazul cladirilor dobandite in ultimii 5 ani anteriori anului fiscal de referinta)</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shd w:val="clear" w:color="auto" w:fill="C6D9F1"/>
                <w:lang w:val="it-IT"/>
              </w:rPr>
              <w:t>b.) Pentru cladirile nereziden</w:t>
            </w:r>
            <w:r w:rsidR="00C62B23" w:rsidRPr="0024167B">
              <w:rPr>
                <w:rFonts w:ascii="Times New Roman" w:hAnsi="Times New Roman" w:cs="Times New Roman"/>
                <w:sz w:val="24"/>
                <w:szCs w:val="24"/>
                <w:shd w:val="clear" w:color="auto" w:fill="C6D9F1"/>
                <w:lang w:val="it-IT"/>
              </w:rPr>
              <w:t>ț</w:t>
            </w:r>
            <w:r w:rsidRPr="0024167B">
              <w:rPr>
                <w:rFonts w:ascii="Times New Roman" w:hAnsi="Times New Roman" w:cs="Times New Roman"/>
                <w:sz w:val="24"/>
                <w:szCs w:val="24"/>
                <w:shd w:val="clear" w:color="auto" w:fill="C6D9F1"/>
                <w:lang w:val="it-IT"/>
              </w:rPr>
              <w:t xml:space="preserve">iale aflate </w:t>
            </w:r>
            <w:r w:rsidR="00C62B23" w:rsidRPr="0024167B">
              <w:rPr>
                <w:rFonts w:ascii="Times New Roman" w:hAnsi="Times New Roman" w:cs="Times New Roman"/>
                <w:sz w:val="24"/>
                <w:szCs w:val="24"/>
                <w:shd w:val="clear" w:color="auto" w:fill="C6D9F1"/>
                <w:lang w:val="it-IT"/>
              </w:rPr>
              <w:t>î</w:t>
            </w:r>
            <w:r w:rsidRPr="0024167B">
              <w:rPr>
                <w:rFonts w:ascii="Times New Roman" w:hAnsi="Times New Roman" w:cs="Times New Roman"/>
                <w:sz w:val="24"/>
                <w:szCs w:val="24"/>
                <w:shd w:val="clear" w:color="auto" w:fill="C6D9F1"/>
                <w:lang w:val="it-IT"/>
              </w:rPr>
              <w:t xml:space="preserve">n proprietatea persoanelor fizice, utilizate pentru activitati din domeniul agricol </w:t>
            </w:r>
            <w:r w:rsidRPr="0024167B">
              <w:rPr>
                <w:rFonts w:ascii="Times New Roman" w:hAnsi="Times New Roman" w:cs="Times New Roman"/>
                <w:sz w:val="24"/>
                <w:szCs w:val="24"/>
                <w:lang w:val="it-IT"/>
              </w:rPr>
              <w:t>( cota de impozitare se aplică la valoarea impozabilă a clădirii stabilită în condiţiile legii )</w:t>
            </w:r>
          </w:p>
          <w:p w:rsidR="006F7315" w:rsidRPr="00575B51" w:rsidRDefault="006F7315" w:rsidP="00575B51">
            <w:pPr>
              <w:shd w:val="clear" w:color="auto" w:fill="C6D9F1"/>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c.) In cazul in care valoarea cladirii nu poate fi calculate conform prevederilor de la pct.a.), impozitul se calculeaza prin aplicarea cotei asupra valorii impozabile determinate conform art.457.</w:t>
            </w:r>
          </w:p>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459 din Legea 227/2015 privind Codul fiscal</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 xml:space="preserve">a.) </w:t>
            </w:r>
            <w:r w:rsidRPr="0024167B">
              <w:rPr>
                <w:rFonts w:ascii="Times New Roman" w:hAnsi="Times New Roman" w:cs="Times New Roman"/>
                <w:sz w:val="24"/>
                <w:szCs w:val="24"/>
                <w:shd w:val="clear" w:color="auto" w:fill="C6D9F1"/>
                <w:lang w:val="it-IT"/>
              </w:rPr>
              <w:t>In cazul cladirilor cu destinatie mixta aflate in proprietatea persoanelor fizice</w:t>
            </w:r>
            <w:r w:rsidRPr="0024167B">
              <w:rPr>
                <w:rFonts w:ascii="Times New Roman" w:hAnsi="Times New Roman" w:cs="Times New Roman"/>
                <w:sz w:val="24"/>
                <w:szCs w:val="24"/>
                <w:lang w:val="it-IT"/>
              </w:rPr>
              <w:t>, impozitul se calculeaza prin insumarea impozitului calculate pentru suprafata folosita in scop rezidential conform art.457 cu impozitul determinat pentru suprafata folosita in scop nerezidential, conform art.458.</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b.) In cazul in care la adresa cladirii este inregistrat un domiciliu fiscal la care nu se desfasoara nicio activitate economica, impozitul se calculeaza conform art.457.</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lastRenderedPageBreak/>
              <w:t>c.) Daca suprafetele folosite in scop rezidential si cele folosite in scop nerezidential nu pot fi evidentiate distinct, se aplica urmatoarele reguli:</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 in cazul in care la adresa cladirii este inregistrat un domiciliu fiscal la care nu se desfasoara nicio activitate economica, impozitul se calculeaza conform art.457;</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 in cazul in care la adresa cladirii este inregistrat un domiciliu fiscal la care se desfasoara activitatea economica, iar cheltuielile cu utilitatile sunt inregistrate in sarcina persoanei care desfasoara activitatea economica, impozitul pe cladiri</w:t>
            </w:r>
            <w:r w:rsidR="00223320" w:rsidRPr="0024167B">
              <w:rPr>
                <w:rFonts w:ascii="Times New Roman" w:hAnsi="Times New Roman" w:cs="Times New Roman"/>
                <w:sz w:val="24"/>
                <w:szCs w:val="24"/>
                <w:lang w:val="it-IT"/>
              </w:rPr>
              <w:t xml:space="preserve"> se desfasoara conform art.458</w:t>
            </w:r>
          </w:p>
        </w:tc>
        <w:tc>
          <w:tcPr>
            <w:tcW w:w="1276" w:type="dxa"/>
          </w:tcPr>
          <w:p w:rsidR="006F7315" w:rsidRPr="0024167B" w:rsidRDefault="006F7315" w:rsidP="00DD7A9C">
            <w:pPr>
              <w:spacing w:line="240" w:lineRule="auto"/>
              <w:jc w:val="center"/>
              <w:rPr>
                <w:rFonts w:ascii="Times New Roman" w:hAnsi="Times New Roman" w:cs="Times New Roman"/>
                <w:sz w:val="24"/>
                <w:szCs w:val="24"/>
                <w:lang w:val="it-IT"/>
              </w:rPr>
            </w:pPr>
          </w:p>
          <w:p w:rsidR="006F7315" w:rsidRPr="0024167B" w:rsidRDefault="00AE6765" w:rsidP="00DD7A9C">
            <w:pPr>
              <w:spacing w:line="240" w:lineRule="auto"/>
              <w:rPr>
                <w:rFonts w:ascii="Times New Roman" w:hAnsi="Times New Roman" w:cs="Times New Roman"/>
                <w:sz w:val="24"/>
                <w:szCs w:val="24"/>
              </w:rPr>
            </w:pPr>
            <w:r>
              <w:rPr>
                <w:rFonts w:ascii="Times New Roman" w:hAnsi="Times New Roman" w:cs="Times New Roman"/>
                <w:sz w:val="24"/>
                <w:szCs w:val="24"/>
              </w:rPr>
              <w:t>0,08 -</w:t>
            </w:r>
            <w:r w:rsidR="006F7315" w:rsidRPr="0024167B">
              <w:rPr>
                <w:rFonts w:ascii="Times New Roman" w:hAnsi="Times New Roman" w:cs="Times New Roman"/>
                <w:sz w:val="24"/>
                <w:szCs w:val="24"/>
              </w:rPr>
              <w:t>0,2%</w:t>
            </w:r>
          </w:p>
          <w:p w:rsidR="006F7315" w:rsidRPr="0024167B" w:rsidRDefault="006F7315" w:rsidP="00DD7A9C">
            <w:pPr>
              <w:spacing w:line="240" w:lineRule="auto"/>
              <w:rPr>
                <w:rFonts w:ascii="Times New Roman" w:hAnsi="Times New Roman" w:cs="Times New Roman"/>
                <w:sz w:val="24"/>
                <w:szCs w:val="24"/>
              </w:rPr>
            </w:pPr>
          </w:p>
          <w:p w:rsidR="00AE6765" w:rsidRDefault="00AE6765" w:rsidP="00DD7A9C">
            <w:pPr>
              <w:spacing w:line="240" w:lineRule="auto"/>
              <w:rPr>
                <w:rFonts w:ascii="Times New Roman" w:hAnsi="Times New Roman" w:cs="Times New Roman"/>
                <w:sz w:val="24"/>
                <w:szCs w:val="24"/>
              </w:rPr>
            </w:pPr>
          </w:p>
          <w:p w:rsidR="00575B51" w:rsidRDefault="00575B51" w:rsidP="00DD7A9C">
            <w:pPr>
              <w:spacing w:line="240" w:lineRule="auto"/>
              <w:rPr>
                <w:rFonts w:ascii="Times New Roman" w:hAnsi="Times New Roman" w:cs="Times New Roman"/>
                <w:sz w:val="24"/>
                <w:szCs w:val="24"/>
              </w:rPr>
            </w:pPr>
          </w:p>
          <w:p w:rsidR="00DD7A9C" w:rsidRPr="0024167B" w:rsidRDefault="00DD7A9C" w:rsidP="00DD7A9C">
            <w:pPr>
              <w:spacing w:line="240" w:lineRule="auto"/>
              <w:rPr>
                <w:rFonts w:ascii="Times New Roman" w:hAnsi="Times New Roman" w:cs="Times New Roman"/>
                <w:sz w:val="24"/>
                <w:szCs w:val="24"/>
              </w:rPr>
            </w:pPr>
            <w:r w:rsidRPr="0024167B">
              <w:rPr>
                <w:rFonts w:ascii="Times New Roman" w:hAnsi="Times New Roman" w:cs="Times New Roman"/>
                <w:sz w:val="24"/>
                <w:szCs w:val="24"/>
              </w:rPr>
              <w:t>0,2 – 1,3%</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p>
          <w:p w:rsidR="00DD7A9C" w:rsidRDefault="00DD7A9C" w:rsidP="00DD7A9C">
            <w:pPr>
              <w:spacing w:line="240" w:lineRule="auto"/>
              <w:jc w:val="center"/>
              <w:rPr>
                <w:rFonts w:ascii="Times New Roman" w:hAnsi="Times New Roman" w:cs="Times New Roman"/>
                <w:sz w:val="24"/>
                <w:szCs w:val="24"/>
              </w:rPr>
            </w:pPr>
          </w:p>
          <w:p w:rsidR="006F7315" w:rsidRPr="0024167B" w:rsidRDefault="00AE6765" w:rsidP="00AE6765">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7315" w:rsidRPr="0024167B">
              <w:rPr>
                <w:rFonts w:ascii="Times New Roman" w:hAnsi="Times New Roman" w:cs="Times New Roman"/>
                <w:sz w:val="24"/>
                <w:szCs w:val="24"/>
              </w:rPr>
              <w:t>0,4%</w:t>
            </w:r>
          </w:p>
          <w:p w:rsidR="006F7315" w:rsidRPr="0024167B" w:rsidRDefault="006F7315" w:rsidP="00DD7A9C">
            <w:pPr>
              <w:spacing w:line="240" w:lineRule="auto"/>
              <w:jc w:val="center"/>
              <w:rPr>
                <w:rFonts w:ascii="Times New Roman" w:hAnsi="Times New Roman" w:cs="Times New Roman"/>
                <w:sz w:val="24"/>
                <w:szCs w:val="24"/>
              </w:rPr>
            </w:pPr>
          </w:p>
          <w:p w:rsidR="00BF4DC2" w:rsidRDefault="00BF4DC2" w:rsidP="00BF4DC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F7315" w:rsidRPr="0024167B" w:rsidRDefault="00BF4DC2" w:rsidP="00BF4DC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7315" w:rsidRPr="0024167B">
              <w:rPr>
                <w:rFonts w:ascii="Times New Roman" w:hAnsi="Times New Roman" w:cs="Times New Roman"/>
                <w:sz w:val="24"/>
                <w:szCs w:val="24"/>
              </w:rPr>
              <w:t>2%</w:t>
            </w:r>
          </w:p>
        </w:tc>
        <w:tc>
          <w:tcPr>
            <w:tcW w:w="992" w:type="dxa"/>
          </w:tcPr>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0,11%</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r w:rsidRPr="0024167B">
              <w:rPr>
                <w:rFonts w:ascii="Times New Roman" w:hAnsi="Times New Roman" w:cs="Times New Roman"/>
                <w:sz w:val="24"/>
                <w:szCs w:val="24"/>
              </w:rPr>
              <w:t>1,1%</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1922AB" w:rsidRPr="0024167B" w:rsidRDefault="001922AB" w:rsidP="00DD7A9C">
            <w:pPr>
              <w:spacing w:line="240" w:lineRule="auto"/>
              <w:jc w:val="center"/>
              <w:rPr>
                <w:rFonts w:ascii="Times New Roman" w:hAnsi="Times New Roman" w:cs="Times New Roman"/>
                <w:sz w:val="24"/>
                <w:szCs w:val="24"/>
              </w:rPr>
            </w:pPr>
          </w:p>
          <w:p w:rsidR="00DD7A9C" w:rsidRDefault="00DD7A9C"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0,4%</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r w:rsidRPr="0024167B">
              <w:rPr>
                <w:rFonts w:ascii="Times New Roman" w:hAnsi="Times New Roman" w:cs="Times New Roman"/>
                <w:sz w:val="24"/>
                <w:szCs w:val="24"/>
              </w:rPr>
              <w:t xml:space="preserve">    2%</w:t>
            </w:r>
          </w:p>
        </w:tc>
        <w:tc>
          <w:tcPr>
            <w:tcW w:w="993" w:type="dxa"/>
          </w:tcPr>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0,11%</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rPr>
                <w:rFonts w:ascii="Times New Roman" w:hAnsi="Times New Roman" w:cs="Times New Roman"/>
                <w:sz w:val="24"/>
                <w:szCs w:val="24"/>
              </w:rPr>
            </w:pPr>
            <w:r w:rsidRPr="0024167B">
              <w:rPr>
                <w:rFonts w:ascii="Times New Roman" w:hAnsi="Times New Roman" w:cs="Times New Roman"/>
                <w:sz w:val="24"/>
                <w:szCs w:val="24"/>
              </w:rPr>
              <w:t>1,1%</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1922AB" w:rsidRPr="0024167B" w:rsidRDefault="001922AB" w:rsidP="00DD7A9C">
            <w:pPr>
              <w:spacing w:line="240" w:lineRule="auto"/>
              <w:jc w:val="center"/>
              <w:rPr>
                <w:rFonts w:ascii="Times New Roman" w:hAnsi="Times New Roman" w:cs="Times New Roman"/>
                <w:sz w:val="24"/>
                <w:szCs w:val="24"/>
              </w:rPr>
            </w:pPr>
          </w:p>
          <w:p w:rsidR="00DD7A9C" w:rsidRDefault="00DD7A9C"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0,4%</w:t>
            </w: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p>
          <w:p w:rsidR="006F7315" w:rsidRPr="0024167B" w:rsidRDefault="006F7315" w:rsidP="00DD7A9C">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2%</w:t>
            </w:r>
          </w:p>
        </w:tc>
      </w:tr>
      <w:tr w:rsidR="006F7315" w:rsidRPr="0024167B" w:rsidTr="00575B51">
        <w:trPr>
          <w:trHeight w:val="3410"/>
        </w:trPr>
        <w:tc>
          <w:tcPr>
            <w:tcW w:w="567" w:type="dxa"/>
            <w:vAlign w:val="center"/>
          </w:tcPr>
          <w:p w:rsidR="006F7315" w:rsidRPr="0024167B" w:rsidRDefault="006F7315" w:rsidP="001922AB">
            <w:pPr>
              <w:rPr>
                <w:rFonts w:ascii="Times New Roman" w:hAnsi="Times New Roman" w:cs="Times New Roman"/>
                <w:sz w:val="24"/>
                <w:szCs w:val="24"/>
              </w:rPr>
            </w:pPr>
            <w:r w:rsidRPr="0024167B">
              <w:rPr>
                <w:rFonts w:ascii="Times New Roman" w:hAnsi="Times New Roman" w:cs="Times New Roman"/>
                <w:sz w:val="24"/>
                <w:szCs w:val="24"/>
              </w:rPr>
              <w:lastRenderedPageBreak/>
              <w:t>2</w:t>
            </w:r>
          </w:p>
        </w:tc>
        <w:tc>
          <w:tcPr>
            <w:tcW w:w="6345" w:type="dxa"/>
          </w:tcPr>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460 din Legea 227/2015 privind Codul fiscal</w:t>
            </w:r>
          </w:p>
          <w:p w:rsidR="006F7315" w:rsidRPr="0024167B" w:rsidRDefault="006F7315" w:rsidP="00DF0D2E">
            <w:pPr>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Impozitul/taxa pe clădiri în cazul persoanelor juridice:</w:t>
            </w:r>
          </w:p>
          <w:p w:rsidR="006F7315" w:rsidRPr="0024167B" w:rsidRDefault="006F7315" w:rsidP="001C6DCB">
            <w:pPr>
              <w:numPr>
                <w:ilvl w:val="0"/>
                <w:numId w:val="4"/>
              </w:numPr>
              <w:shd w:val="clear" w:color="auto" w:fill="C6D9F1"/>
              <w:spacing w:after="0" w:line="240" w:lineRule="auto"/>
              <w:ind w:left="426"/>
              <w:jc w:val="both"/>
              <w:rPr>
                <w:rFonts w:ascii="Times New Roman" w:hAnsi="Times New Roman" w:cs="Times New Roman"/>
                <w:sz w:val="24"/>
                <w:szCs w:val="24"/>
                <w:lang w:val="it-IT"/>
              </w:rPr>
            </w:pPr>
            <w:r w:rsidRPr="0024167B">
              <w:rPr>
                <w:rFonts w:ascii="Times New Roman" w:hAnsi="Times New Roman" w:cs="Times New Roman"/>
                <w:sz w:val="24"/>
                <w:szCs w:val="24"/>
              </w:rPr>
              <w:t xml:space="preserve">pentru clădirile rezidentiale </w:t>
            </w:r>
            <w:r w:rsidRPr="0024167B">
              <w:rPr>
                <w:rFonts w:ascii="Times New Roman" w:hAnsi="Times New Roman" w:cs="Times New Roman"/>
                <w:sz w:val="24"/>
                <w:szCs w:val="24"/>
                <w:shd w:val="clear" w:color="auto" w:fill="C6D9F1"/>
              </w:rPr>
              <w:t>aflate in proprietatea sau detinute de</w:t>
            </w:r>
            <w:r w:rsidRPr="0024167B">
              <w:rPr>
                <w:rFonts w:ascii="Times New Roman" w:hAnsi="Times New Roman" w:cs="Times New Roman"/>
                <w:sz w:val="24"/>
                <w:szCs w:val="24"/>
              </w:rPr>
              <w:t xml:space="preserve"> persoanele juridice </w:t>
            </w:r>
          </w:p>
          <w:p w:rsidR="006F7315" w:rsidRPr="0024167B" w:rsidRDefault="006F7315" w:rsidP="00DF0D2E">
            <w:pPr>
              <w:shd w:val="clear" w:color="auto" w:fill="C6D9F1"/>
              <w:ind w:left="66"/>
              <w:jc w:val="both"/>
              <w:rPr>
                <w:rFonts w:ascii="Times New Roman" w:hAnsi="Times New Roman" w:cs="Times New Roman"/>
                <w:sz w:val="24"/>
                <w:szCs w:val="24"/>
                <w:lang w:val="it-IT"/>
              </w:rPr>
            </w:pPr>
          </w:p>
          <w:p w:rsidR="006F7315" w:rsidRPr="0024167B" w:rsidRDefault="006F7315" w:rsidP="001C6DCB">
            <w:pPr>
              <w:numPr>
                <w:ilvl w:val="0"/>
                <w:numId w:val="4"/>
              </w:numPr>
              <w:shd w:val="clear" w:color="auto" w:fill="C6D9F1"/>
              <w:spacing w:after="0" w:line="240" w:lineRule="auto"/>
              <w:ind w:left="426"/>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 xml:space="preserve">pentru clădirile nerezidentiale aflate in proprietatea sau detinute de persoanele </w:t>
            </w:r>
            <w:r w:rsidR="001922AB" w:rsidRPr="0024167B">
              <w:rPr>
                <w:rFonts w:ascii="Times New Roman" w:hAnsi="Times New Roman" w:cs="Times New Roman"/>
                <w:sz w:val="24"/>
                <w:szCs w:val="24"/>
                <w:lang w:val="it-IT"/>
              </w:rPr>
              <w:t>juridice</w:t>
            </w:r>
          </w:p>
          <w:p w:rsidR="006F7315" w:rsidRPr="0024167B" w:rsidRDefault="006F7315" w:rsidP="00DF0D2E">
            <w:pPr>
              <w:shd w:val="clear" w:color="auto" w:fill="C6D9F1"/>
              <w:jc w:val="both"/>
              <w:rPr>
                <w:rFonts w:ascii="Times New Roman" w:hAnsi="Times New Roman" w:cs="Times New Roman"/>
                <w:sz w:val="24"/>
                <w:szCs w:val="24"/>
                <w:lang w:val="it-IT"/>
              </w:rPr>
            </w:pPr>
          </w:p>
          <w:p w:rsidR="006F7315" w:rsidRPr="0024167B" w:rsidRDefault="006F7315" w:rsidP="001C6DCB">
            <w:pPr>
              <w:numPr>
                <w:ilvl w:val="0"/>
                <w:numId w:val="4"/>
              </w:numPr>
              <w:shd w:val="clear" w:color="auto" w:fill="C6D9F1"/>
              <w:spacing w:after="0" w:line="240" w:lineRule="auto"/>
              <w:ind w:left="426"/>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 xml:space="preserve">pentru clădirile nerezidentiale aflate aflate in proprietatea sau detinute de persoanele juridice, utilizate pentru activitati in domeniul agricol </w:t>
            </w:r>
          </w:p>
          <w:p w:rsidR="006F7315" w:rsidRPr="0024167B" w:rsidRDefault="006F7315" w:rsidP="001C6DCB">
            <w:pPr>
              <w:numPr>
                <w:ilvl w:val="0"/>
                <w:numId w:val="4"/>
              </w:numPr>
              <w:spacing w:after="0" w:line="240" w:lineRule="auto"/>
              <w:ind w:left="426"/>
              <w:jc w:val="both"/>
              <w:rPr>
                <w:rFonts w:ascii="Times New Roman" w:hAnsi="Times New Roman" w:cs="Times New Roman"/>
                <w:sz w:val="24"/>
                <w:szCs w:val="24"/>
                <w:lang w:val="it-IT"/>
              </w:rPr>
            </w:pPr>
            <w:r w:rsidRPr="0024167B">
              <w:rPr>
                <w:rFonts w:ascii="Times New Roman" w:hAnsi="Times New Roman" w:cs="Times New Roman"/>
                <w:sz w:val="24"/>
                <w:szCs w:val="24"/>
                <w:shd w:val="clear" w:color="auto" w:fill="C6D9F1"/>
                <w:lang w:val="it-IT"/>
              </w:rPr>
              <w:t>in cazul cladirilor cu destinatie mixta aflate in proprietatea persoanelor juridice</w:t>
            </w:r>
            <w:r w:rsidRPr="0024167B">
              <w:rPr>
                <w:rFonts w:ascii="Times New Roman" w:hAnsi="Times New Roman" w:cs="Times New Roman"/>
                <w:sz w:val="24"/>
                <w:szCs w:val="24"/>
                <w:lang w:val="it-IT"/>
              </w:rPr>
              <w:t>, impozitul se determina prin insumarea impozitului calculat pentru suprafata folosita in scop rezidential conform alin.a.) cu impozitul calculat pentru suprafata folosita in scop nerezidential, conform alin.b.) sau c.).</w:t>
            </w:r>
          </w:p>
          <w:p w:rsidR="006F7315" w:rsidRPr="0024167B" w:rsidRDefault="006F7315" w:rsidP="00DF0D2E">
            <w:pPr>
              <w:shd w:val="clear" w:color="auto" w:fill="C6D9F1"/>
              <w:autoSpaceDE w:val="0"/>
              <w:autoSpaceDN w:val="0"/>
              <w:adjustRightInd w:val="0"/>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Pentru stabilirea impozitului/taxei pe clădiri, valoarea impozabilă a clădirilor aflate în proprietatea persoanelor juridice este valoarea de la 31 decembrie a anului anterior celui pentru care se datorează impozitul/taxa şi poate fi:</w:t>
            </w:r>
          </w:p>
          <w:p w:rsidR="006F7315" w:rsidRPr="0024167B" w:rsidRDefault="006F7315" w:rsidP="00CC0677">
            <w:pPr>
              <w:pStyle w:val="ListParagraph"/>
              <w:numPr>
                <w:ilvl w:val="0"/>
                <w:numId w:val="7"/>
              </w:numPr>
              <w:autoSpaceDE w:val="0"/>
              <w:autoSpaceDN w:val="0"/>
              <w:adjustRightInd w:val="0"/>
              <w:spacing w:after="0" w:line="240" w:lineRule="auto"/>
              <w:jc w:val="both"/>
              <w:rPr>
                <w:rFonts w:ascii="Times New Roman" w:hAnsi="Times New Roman"/>
                <w:sz w:val="24"/>
                <w:szCs w:val="24"/>
                <w:lang w:val="it-IT"/>
              </w:rPr>
            </w:pPr>
            <w:r w:rsidRPr="0024167B">
              <w:rPr>
                <w:rFonts w:ascii="Times New Roman" w:hAnsi="Times New Roman"/>
                <w:sz w:val="24"/>
                <w:szCs w:val="24"/>
                <w:lang w:val="it-IT"/>
              </w:rPr>
              <w:t>ultima valoare impozabilă înregistrată în evidenţele organului fiscal;</w:t>
            </w:r>
          </w:p>
          <w:p w:rsidR="006F7315" w:rsidRPr="0024167B" w:rsidRDefault="006F7315" w:rsidP="00CC0677">
            <w:pPr>
              <w:pStyle w:val="ListParagraph"/>
              <w:numPr>
                <w:ilvl w:val="0"/>
                <w:numId w:val="7"/>
              </w:numPr>
              <w:autoSpaceDE w:val="0"/>
              <w:autoSpaceDN w:val="0"/>
              <w:adjustRightInd w:val="0"/>
              <w:spacing w:after="0" w:line="240" w:lineRule="auto"/>
              <w:jc w:val="both"/>
              <w:rPr>
                <w:rFonts w:ascii="Times New Roman" w:hAnsi="Times New Roman"/>
                <w:sz w:val="24"/>
                <w:szCs w:val="24"/>
                <w:lang w:val="it-IT"/>
              </w:rPr>
            </w:pPr>
            <w:r w:rsidRPr="0024167B">
              <w:rPr>
                <w:rFonts w:ascii="Times New Roman" w:hAnsi="Times New Roman"/>
                <w:sz w:val="24"/>
                <w:szCs w:val="24"/>
                <w:lang w:val="it-IT"/>
              </w:rPr>
              <w:t>valoarea rezultată dintr-un raport de evaluare întocmit de un evaluator autorizat în conformitate cu standardele de evaluare a bunurilor aflate în vigoare la data evaluării;</w:t>
            </w:r>
          </w:p>
          <w:p w:rsidR="006F7315" w:rsidRPr="0024167B" w:rsidRDefault="006F7315" w:rsidP="00CC0677">
            <w:pPr>
              <w:pStyle w:val="ListParagraph"/>
              <w:numPr>
                <w:ilvl w:val="0"/>
                <w:numId w:val="7"/>
              </w:numPr>
              <w:autoSpaceDE w:val="0"/>
              <w:autoSpaceDN w:val="0"/>
              <w:adjustRightInd w:val="0"/>
              <w:spacing w:after="0" w:line="240" w:lineRule="auto"/>
              <w:jc w:val="both"/>
              <w:rPr>
                <w:rFonts w:ascii="Times New Roman" w:hAnsi="Times New Roman"/>
                <w:sz w:val="24"/>
                <w:szCs w:val="24"/>
                <w:lang w:val="en-US"/>
              </w:rPr>
            </w:pPr>
            <w:r w:rsidRPr="0024167B">
              <w:rPr>
                <w:rFonts w:ascii="Times New Roman" w:hAnsi="Times New Roman"/>
                <w:sz w:val="24"/>
                <w:szCs w:val="24"/>
                <w:lang w:val="en-US"/>
              </w:rPr>
              <w:t>valoarea finală a lucrărilor de construcţii, în cazul clădirilor noi, construite în cursul anului fiscal anterior;</w:t>
            </w:r>
          </w:p>
          <w:p w:rsidR="006F7315" w:rsidRPr="0024167B" w:rsidRDefault="006F7315" w:rsidP="00CC0677">
            <w:pPr>
              <w:pStyle w:val="ListParagraph"/>
              <w:numPr>
                <w:ilvl w:val="0"/>
                <w:numId w:val="7"/>
              </w:numPr>
              <w:autoSpaceDE w:val="0"/>
              <w:autoSpaceDN w:val="0"/>
              <w:adjustRightInd w:val="0"/>
              <w:spacing w:after="0" w:line="240" w:lineRule="auto"/>
              <w:jc w:val="both"/>
              <w:rPr>
                <w:rFonts w:ascii="Times New Roman" w:hAnsi="Times New Roman"/>
                <w:sz w:val="24"/>
                <w:szCs w:val="24"/>
                <w:lang w:val="en-US"/>
              </w:rPr>
            </w:pPr>
            <w:r w:rsidRPr="0024167B">
              <w:rPr>
                <w:rFonts w:ascii="Times New Roman" w:hAnsi="Times New Roman"/>
                <w:sz w:val="24"/>
                <w:szCs w:val="24"/>
                <w:lang w:val="en-US"/>
              </w:rPr>
              <w:t>valoarea clădirilor care rezultă din actul prin care se transferă dreptul de proprietate, în cazul clădirilor dobândite în cursul anului fiscal anterior;</w:t>
            </w:r>
          </w:p>
          <w:p w:rsidR="006F7315" w:rsidRPr="0024167B" w:rsidRDefault="006F7315" w:rsidP="00CC0677">
            <w:pPr>
              <w:pStyle w:val="ListParagraph"/>
              <w:numPr>
                <w:ilvl w:val="0"/>
                <w:numId w:val="7"/>
              </w:numPr>
              <w:autoSpaceDE w:val="0"/>
              <w:autoSpaceDN w:val="0"/>
              <w:adjustRightInd w:val="0"/>
              <w:spacing w:after="0" w:line="240" w:lineRule="auto"/>
              <w:jc w:val="both"/>
              <w:rPr>
                <w:rFonts w:ascii="Times New Roman" w:hAnsi="Times New Roman"/>
                <w:sz w:val="24"/>
                <w:szCs w:val="24"/>
                <w:lang w:val="en-US"/>
              </w:rPr>
            </w:pPr>
            <w:r w:rsidRPr="0024167B">
              <w:rPr>
                <w:rFonts w:ascii="Times New Roman" w:hAnsi="Times New Roman"/>
                <w:sz w:val="24"/>
                <w:szCs w:val="24"/>
                <w:lang w:val="en-US"/>
              </w:rPr>
              <w:t xml:space="preserve">în cazul clădirilor care sunt finanţate în baza unui contract de leasing financiar, valoarea rezultată dintr-un raport de evaluare întocmit de un evaluator autorizat în conformitate cu standardele de evaluare a bunurilor </w:t>
            </w:r>
            <w:r w:rsidRPr="0024167B">
              <w:rPr>
                <w:rFonts w:ascii="Times New Roman" w:hAnsi="Times New Roman"/>
                <w:sz w:val="24"/>
                <w:szCs w:val="24"/>
                <w:lang w:val="en-US"/>
              </w:rPr>
              <w:lastRenderedPageBreak/>
              <w:t>aflate în vigoare la data evaluării;</w:t>
            </w:r>
          </w:p>
          <w:p w:rsidR="006F7315" w:rsidRPr="0024167B" w:rsidRDefault="006F7315" w:rsidP="00CC0677">
            <w:pPr>
              <w:pStyle w:val="ListParagraph"/>
              <w:numPr>
                <w:ilvl w:val="0"/>
                <w:numId w:val="7"/>
              </w:numPr>
              <w:autoSpaceDE w:val="0"/>
              <w:autoSpaceDN w:val="0"/>
              <w:adjustRightInd w:val="0"/>
              <w:spacing w:after="0" w:line="240" w:lineRule="auto"/>
              <w:jc w:val="both"/>
              <w:rPr>
                <w:rFonts w:ascii="Times New Roman" w:hAnsi="Times New Roman"/>
                <w:sz w:val="24"/>
                <w:szCs w:val="24"/>
                <w:lang w:val="en-US"/>
              </w:rPr>
            </w:pPr>
            <w:proofErr w:type="gramStart"/>
            <w:r w:rsidRPr="0024167B">
              <w:rPr>
                <w:rFonts w:ascii="Times New Roman" w:hAnsi="Times New Roman"/>
                <w:sz w:val="24"/>
                <w:szCs w:val="24"/>
                <w:lang w:val="en-US"/>
              </w:rPr>
              <w:t>în</w:t>
            </w:r>
            <w:proofErr w:type="gramEnd"/>
            <w:r w:rsidRPr="0024167B">
              <w:rPr>
                <w:rFonts w:ascii="Times New Roman" w:hAnsi="Times New Roman"/>
                <w:sz w:val="24"/>
                <w:szCs w:val="24"/>
                <w:lang w:val="en-US"/>
              </w:rPr>
              <w:t xml:space="preserve"> cazul clădirilor pentru care se datorează taxa pe clădiri, valoarea înscrisă în contabilitatea proprietarului clădirii şi comunicată concesionarului, locatarului, titularului dreptului de administrare sau de folosinţă, după caz.</w:t>
            </w:r>
          </w:p>
          <w:p w:rsidR="006F7315" w:rsidRPr="0024167B" w:rsidRDefault="006F7315" w:rsidP="00DF0D2E">
            <w:pPr>
              <w:tabs>
                <w:tab w:val="left" w:pos="438"/>
              </w:tabs>
              <w:autoSpaceDE w:val="0"/>
              <w:autoSpaceDN w:val="0"/>
              <w:adjustRightInd w:val="0"/>
              <w:jc w:val="both"/>
              <w:rPr>
                <w:rFonts w:ascii="Times New Roman" w:hAnsi="Times New Roman" w:cs="Times New Roman"/>
                <w:sz w:val="24"/>
                <w:szCs w:val="24"/>
              </w:rPr>
            </w:pPr>
            <w:r w:rsidRPr="0024167B">
              <w:rPr>
                <w:rFonts w:ascii="Times New Roman" w:hAnsi="Times New Roman" w:cs="Times New Roman"/>
                <w:sz w:val="24"/>
                <w:szCs w:val="24"/>
              </w:rPr>
              <w:t xml:space="preserve">   e.) Valoarea impozabilă a clădirii se actualizează o dată la </w:t>
            </w:r>
            <w:r w:rsidR="00923F5D" w:rsidRPr="0024167B">
              <w:rPr>
                <w:rFonts w:ascii="Times New Roman" w:hAnsi="Times New Roman" w:cs="Times New Roman"/>
                <w:sz w:val="24"/>
                <w:szCs w:val="24"/>
              </w:rPr>
              <w:t>5</w:t>
            </w:r>
            <w:r w:rsidRPr="0024167B">
              <w:rPr>
                <w:rFonts w:ascii="Times New Roman" w:hAnsi="Times New Roman" w:cs="Times New Roman"/>
                <w:sz w:val="24"/>
                <w:szCs w:val="24"/>
              </w:rPr>
              <w:t xml:space="preserve"> ani </w:t>
            </w:r>
            <w:r w:rsidRPr="0024167B">
              <w:rPr>
                <w:rFonts w:ascii="Times New Roman" w:hAnsi="Times New Roman" w:cs="Times New Roman"/>
                <w:sz w:val="24"/>
                <w:szCs w:val="24"/>
                <w:shd w:val="clear" w:color="auto" w:fill="C6D9F1"/>
              </w:rPr>
              <w:t>pe baza unui raport de evaluare a clădirii întocmit de un evaluator autorizat</w:t>
            </w:r>
            <w:r w:rsidRPr="0024167B">
              <w:rPr>
                <w:rFonts w:ascii="Times New Roman" w:hAnsi="Times New Roman" w:cs="Times New Roman"/>
                <w:sz w:val="24"/>
                <w:szCs w:val="24"/>
              </w:rPr>
              <w:t xml:space="preserve"> în conformitate cu standardele de evaluare a bunurilor aflate în vigoare la data evaluării, </w:t>
            </w:r>
            <w:r w:rsidRPr="0024167B">
              <w:rPr>
                <w:rFonts w:ascii="Times New Roman" w:hAnsi="Times New Roman" w:cs="Times New Roman"/>
                <w:b/>
                <w:bCs/>
                <w:sz w:val="24"/>
                <w:szCs w:val="24"/>
              </w:rPr>
              <w:t>depus la organul fiscal local pana la primul termen de plata din anul de referinta</w:t>
            </w:r>
            <w:r w:rsidRPr="0024167B">
              <w:rPr>
                <w:rFonts w:ascii="Times New Roman" w:hAnsi="Times New Roman" w:cs="Times New Roman"/>
                <w:sz w:val="24"/>
                <w:szCs w:val="24"/>
              </w:rPr>
              <w:t>.</w:t>
            </w:r>
          </w:p>
          <w:p w:rsidR="006F7315" w:rsidRPr="0024167B" w:rsidRDefault="006F7315" w:rsidP="00DF0D2E">
            <w:pPr>
              <w:jc w:val="both"/>
              <w:rPr>
                <w:rFonts w:ascii="Times New Roman" w:hAnsi="Times New Roman" w:cs="Times New Roman"/>
                <w:sz w:val="24"/>
                <w:szCs w:val="24"/>
              </w:rPr>
            </w:pPr>
            <w:r w:rsidRPr="0024167B">
              <w:rPr>
                <w:rFonts w:ascii="Times New Roman" w:hAnsi="Times New Roman" w:cs="Times New Roman"/>
                <w:sz w:val="24"/>
                <w:szCs w:val="24"/>
              </w:rPr>
              <w:t xml:space="preserve">   f.) </w:t>
            </w:r>
            <w:r w:rsidRPr="0024167B">
              <w:rPr>
                <w:rFonts w:ascii="Times New Roman" w:hAnsi="Times New Roman" w:cs="Times New Roman"/>
                <w:sz w:val="24"/>
                <w:szCs w:val="24"/>
                <w:shd w:val="clear" w:color="auto" w:fill="C6D9F1"/>
              </w:rPr>
              <w:t xml:space="preserve">În cazul în care proprietarul clădirii nu a actualizat valoarea impozabilă a clădirii în ultimii </w:t>
            </w:r>
            <w:r w:rsidR="00923F5D" w:rsidRPr="0024167B">
              <w:rPr>
                <w:rFonts w:ascii="Times New Roman" w:hAnsi="Times New Roman" w:cs="Times New Roman"/>
                <w:sz w:val="24"/>
                <w:szCs w:val="24"/>
                <w:shd w:val="clear" w:color="auto" w:fill="C6D9F1"/>
              </w:rPr>
              <w:t>5</w:t>
            </w:r>
            <w:r w:rsidRPr="0024167B">
              <w:rPr>
                <w:rFonts w:ascii="Times New Roman" w:hAnsi="Times New Roman" w:cs="Times New Roman"/>
                <w:sz w:val="24"/>
                <w:szCs w:val="24"/>
                <w:shd w:val="clear" w:color="auto" w:fill="C6D9F1"/>
              </w:rPr>
              <w:t xml:space="preserve"> ani anteriori anului de referinţă</w:t>
            </w:r>
            <w:r w:rsidRPr="0024167B">
              <w:rPr>
                <w:rFonts w:ascii="Times New Roman" w:hAnsi="Times New Roman" w:cs="Times New Roman"/>
                <w:sz w:val="24"/>
                <w:szCs w:val="24"/>
              </w:rPr>
              <w:t xml:space="preserve">, cota impozitului/taxei pe clădiri este 5%. </w:t>
            </w:r>
          </w:p>
          <w:p w:rsidR="006F7315" w:rsidRPr="0024167B" w:rsidRDefault="006F7315" w:rsidP="00923F5D">
            <w:pPr>
              <w:ind w:left="63"/>
              <w:jc w:val="both"/>
              <w:rPr>
                <w:rFonts w:ascii="Times New Roman" w:hAnsi="Times New Roman" w:cs="Times New Roman"/>
                <w:sz w:val="24"/>
                <w:szCs w:val="24"/>
              </w:rPr>
            </w:pPr>
            <w:r w:rsidRPr="0024167B">
              <w:rPr>
                <w:rFonts w:ascii="Times New Roman" w:hAnsi="Times New Roman" w:cs="Times New Roman"/>
                <w:sz w:val="24"/>
                <w:szCs w:val="24"/>
              </w:rPr>
              <w:t xml:space="preserve">  g.) </w:t>
            </w:r>
            <w:r w:rsidRPr="0024167B">
              <w:rPr>
                <w:rFonts w:ascii="Times New Roman" w:hAnsi="Times New Roman" w:cs="Times New Roman"/>
                <w:sz w:val="24"/>
                <w:szCs w:val="24"/>
                <w:shd w:val="clear" w:color="auto" w:fill="C6D9F1"/>
              </w:rPr>
              <w:t xml:space="preserve">În cazul în care proprietarul clădirii pentru care se datorează taxa pe clădiri nu a actualizat </w:t>
            </w:r>
            <w:r w:rsidR="00923F5D" w:rsidRPr="0024167B">
              <w:rPr>
                <w:rFonts w:ascii="Times New Roman" w:hAnsi="Times New Roman" w:cs="Times New Roman"/>
                <w:sz w:val="24"/>
                <w:szCs w:val="24"/>
                <w:shd w:val="clear" w:color="auto" w:fill="C6D9F1"/>
              </w:rPr>
              <w:t xml:space="preserve">valoarea impozabilă în ultimii 5 </w:t>
            </w:r>
            <w:r w:rsidRPr="0024167B">
              <w:rPr>
                <w:rFonts w:ascii="Times New Roman" w:hAnsi="Times New Roman" w:cs="Times New Roman"/>
                <w:sz w:val="24"/>
                <w:szCs w:val="24"/>
                <w:shd w:val="clear" w:color="auto" w:fill="C6D9F1"/>
              </w:rPr>
              <w:t>ani anteriori anului de referinţă,</w:t>
            </w:r>
            <w:r w:rsidRPr="0024167B">
              <w:rPr>
                <w:rFonts w:ascii="Times New Roman" w:hAnsi="Times New Roman" w:cs="Times New Roman"/>
                <w:sz w:val="24"/>
                <w:szCs w:val="24"/>
              </w:rPr>
              <w:t xml:space="preserve"> diferenţa de taxă faţă de cea stabilită conform alin.a) sau b), după caz, va fi datorată de proprietarul clădirii.</w:t>
            </w:r>
          </w:p>
        </w:tc>
        <w:tc>
          <w:tcPr>
            <w:tcW w:w="1276" w:type="dxa"/>
          </w:tcPr>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1922AB" w:rsidP="00DF0D2E">
            <w:pPr>
              <w:rPr>
                <w:rFonts w:ascii="Times New Roman" w:hAnsi="Times New Roman" w:cs="Times New Roman"/>
                <w:sz w:val="24"/>
                <w:szCs w:val="24"/>
              </w:rPr>
            </w:pPr>
            <w:r w:rsidRPr="0024167B">
              <w:rPr>
                <w:rFonts w:ascii="Times New Roman" w:hAnsi="Times New Roman" w:cs="Times New Roman"/>
                <w:sz w:val="24"/>
                <w:szCs w:val="24"/>
              </w:rPr>
              <w:t>0,08 -</w:t>
            </w:r>
            <w:r w:rsidR="006F7315" w:rsidRPr="0024167B">
              <w:rPr>
                <w:rFonts w:ascii="Times New Roman" w:hAnsi="Times New Roman" w:cs="Times New Roman"/>
                <w:sz w:val="24"/>
                <w:szCs w:val="24"/>
              </w:rPr>
              <w:t>0,2%</w:t>
            </w:r>
          </w:p>
          <w:p w:rsidR="006F7315" w:rsidRPr="0024167B" w:rsidRDefault="006F7315" w:rsidP="00DF0D2E">
            <w:pPr>
              <w:jc w:val="center"/>
              <w:rPr>
                <w:rFonts w:ascii="Times New Roman" w:hAnsi="Times New Roman" w:cs="Times New Roman"/>
                <w:sz w:val="24"/>
                <w:szCs w:val="24"/>
              </w:rPr>
            </w:pPr>
          </w:p>
          <w:p w:rsidR="006F7315" w:rsidRPr="0024167B" w:rsidRDefault="006F7315" w:rsidP="001922AB">
            <w:pPr>
              <w:rPr>
                <w:rFonts w:ascii="Times New Roman" w:hAnsi="Times New Roman" w:cs="Times New Roman"/>
                <w:sz w:val="24"/>
                <w:szCs w:val="24"/>
              </w:rPr>
            </w:pPr>
            <w:r w:rsidRPr="0024167B">
              <w:rPr>
                <w:rFonts w:ascii="Times New Roman" w:hAnsi="Times New Roman" w:cs="Times New Roman"/>
                <w:sz w:val="24"/>
                <w:szCs w:val="24"/>
              </w:rPr>
              <w:t>0,2 – 1,3%</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0,4%</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lastRenderedPageBreak/>
              <w:t>5%</w:t>
            </w:r>
          </w:p>
        </w:tc>
        <w:tc>
          <w:tcPr>
            <w:tcW w:w="992" w:type="dxa"/>
          </w:tcPr>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0,2%</w:t>
            </w:r>
          </w:p>
          <w:p w:rsidR="006F7315" w:rsidRPr="0024167B" w:rsidRDefault="006F7315" w:rsidP="00DF0D2E">
            <w:pPr>
              <w:jc w:val="center"/>
              <w:rPr>
                <w:rFonts w:ascii="Times New Roman" w:hAnsi="Times New Roman" w:cs="Times New Roman"/>
                <w:sz w:val="24"/>
                <w:szCs w:val="24"/>
              </w:rPr>
            </w:pPr>
          </w:p>
          <w:p w:rsidR="006F7315" w:rsidRPr="0024167B" w:rsidRDefault="006F7315" w:rsidP="001922AB">
            <w:pPr>
              <w:rPr>
                <w:rFonts w:ascii="Times New Roman" w:hAnsi="Times New Roman" w:cs="Times New Roman"/>
                <w:sz w:val="24"/>
                <w:szCs w:val="24"/>
              </w:rPr>
            </w:pPr>
            <w:r w:rsidRPr="0024167B">
              <w:rPr>
                <w:rFonts w:ascii="Times New Roman" w:hAnsi="Times New Roman" w:cs="Times New Roman"/>
                <w:sz w:val="24"/>
                <w:szCs w:val="24"/>
              </w:rPr>
              <w:t>1.1%</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0,4%</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lastRenderedPageBreak/>
              <w:t>5%</w:t>
            </w:r>
          </w:p>
        </w:tc>
        <w:tc>
          <w:tcPr>
            <w:tcW w:w="993" w:type="dxa"/>
          </w:tcPr>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0,2%</w:t>
            </w:r>
          </w:p>
          <w:p w:rsidR="006F7315" w:rsidRPr="0024167B" w:rsidRDefault="006F7315" w:rsidP="00DF0D2E">
            <w:pPr>
              <w:jc w:val="center"/>
              <w:rPr>
                <w:rFonts w:ascii="Times New Roman" w:hAnsi="Times New Roman" w:cs="Times New Roman"/>
                <w:sz w:val="24"/>
                <w:szCs w:val="24"/>
              </w:rPr>
            </w:pPr>
          </w:p>
          <w:p w:rsidR="006F7315" w:rsidRPr="0024167B" w:rsidRDefault="006F7315" w:rsidP="001922AB">
            <w:pPr>
              <w:rPr>
                <w:rFonts w:ascii="Times New Roman" w:hAnsi="Times New Roman" w:cs="Times New Roman"/>
                <w:sz w:val="24"/>
                <w:szCs w:val="24"/>
              </w:rPr>
            </w:pPr>
            <w:r w:rsidRPr="0024167B">
              <w:rPr>
                <w:rFonts w:ascii="Times New Roman" w:hAnsi="Times New Roman" w:cs="Times New Roman"/>
                <w:sz w:val="24"/>
                <w:szCs w:val="24"/>
              </w:rPr>
              <w:t>1.1%</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0,4%</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872376">
            <w:pPr>
              <w:jc w:val="center"/>
              <w:rPr>
                <w:rFonts w:ascii="Times New Roman" w:hAnsi="Times New Roman" w:cs="Times New Roman"/>
                <w:sz w:val="24"/>
                <w:szCs w:val="24"/>
              </w:rPr>
            </w:pPr>
            <w:r w:rsidRPr="0024167B">
              <w:rPr>
                <w:rFonts w:ascii="Times New Roman" w:hAnsi="Times New Roman" w:cs="Times New Roman"/>
                <w:sz w:val="24"/>
                <w:szCs w:val="24"/>
              </w:rPr>
              <w:lastRenderedPageBreak/>
              <w:t>5%</w:t>
            </w:r>
          </w:p>
          <w:p w:rsidR="00872376" w:rsidRPr="0024167B" w:rsidRDefault="00872376" w:rsidP="00872376">
            <w:pPr>
              <w:jc w:val="center"/>
              <w:rPr>
                <w:rFonts w:ascii="Times New Roman" w:hAnsi="Times New Roman" w:cs="Times New Roman"/>
                <w:sz w:val="24"/>
                <w:szCs w:val="24"/>
              </w:rPr>
            </w:pPr>
          </w:p>
        </w:tc>
      </w:tr>
      <w:tr w:rsidR="006F7315" w:rsidRPr="0024167B" w:rsidTr="00DF0D2E">
        <w:tc>
          <w:tcPr>
            <w:tcW w:w="567" w:type="dxa"/>
          </w:tcPr>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3</w:t>
            </w:r>
          </w:p>
        </w:tc>
        <w:tc>
          <w:tcPr>
            <w:tcW w:w="6345" w:type="dxa"/>
          </w:tcPr>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474 din Legea 227/2015 privind Codul fiscal</w:t>
            </w:r>
          </w:p>
          <w:p w:rsidR="006F7315" w:rsidRPr="00140472" w:rsidRDefault="006F7315" w:rsidP="00DF0D2E">
            <w:pPr>
              <w:shd w:val="clear" w:color="auto" w:fill="C6D9F1"/>
              <w:jc w:val="both"/>
              <w:rPr>
                <w:rFonts w:ascii="Times New Roman" w:hAnsi="Times New Roman" w:cs="Times New Roman"/>
                <w:sz w:val="24"/>
                <w:szCs w:val="24"/>
                <w:lang w:val="fr-FR"/>
              </w:rPr>
            </w:pPr>
            <w:r w:rsidRPr="00140472">
              <w:rPr>
                <w:rFonts w:ascii="Times New Roman" w:hAnsi="Times New Roman" w:cs="Times New Roman"/>
                <w:b/>
                <w:i/>
                <w:sz w:val="24"/>
                <w:szCs w:val="24"/>
                <w:lang w:val="fr-FR"/>
              </w:rPr>
              <w:t>alin (5)</w:t>
            </w:r>
            <w:r w:rsidRPr="00140472">
              <w:rPr>
                <w:rFonts w:ascii="Times New Roman" w:hAnsi="Times New Roman" w:cs="Times New Roman"/>
                <w:sz w:val="24"/>
                <w:szCs w:val="24"/>
                <w:lang w:val="fr-FR"/>
              </w:rPr>
              <w:t xml:space="preserve"> - Taxă pentru eliberarea unei autorizaţii de construire pentru o clădire rezidentiala sau o cladire-anexa </w:t>
            </w:r>
          </w:p>
          <w:p w:rsidR="006F7315" w:rsidRPr="00140472" w:rsidRDefault="006F7315" w:rsidP="00DF0D2E">
            <w:pPr>
              <w:ind w:left="63"/>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Taxa datorată se calculează prin aplicarea cotei la valoarea autorizată a lucrărilor de construcţii</w:t>
            </w:r>
          </w:p>
          <w:p w:rsidR="006F7315" w:rsidRPr="00140472" w:rsidRDefault="006F7315" w:rsidP="00DF0D2E">
            <w:pPr>
              <w:autoSpaceDE w:val="0"/>
              <w:autoSpaceDN w:val="0"/>
              <w:adjustRightInd w:val="0"/>
              <w:jc w:val="both"/>
              <w:rPr>
                <w:rFonts w:ascii="Times New Roman" w:hAnsi="Times New Roman" w:cs="Times New Roman"/>
                <w:sz w:val="24"/>
                <w:szCs w:val="24"/>
                <w:lang w:val="fr-FR"/>
              </w:rPr>
            </w:pPr>
            <w:r w:rsidRPr="00140472">
              <w:rPr>
                <w:rFonts w:ascii="Times New Roman" w:hAnsi="Times New Roman" w:cs="Times New Roman"/>
                <w:b/>
                <w:i/>
                <w:sz w:val="24"/>
                <w:szCs w:val="24"/>
                <w:lang w:val="fr-FR"/>
              </w:rPr>
              <w:t>alin (6)</w:t>
            </w:r>
            <w:r w:rsidRPr="00140472">
              <w:rPr>
                <w:rFonts w:ascii="Times New Roman" w:hAnsi="Times New Roman" w:cs="Times New Roman"/>
                <w:sz w:val="24"/>
                <w:szCs w:val="24"/>
                <w:lang w:val="fr-FR"/>
              </w:rPr>
              <w:t xml:space="preserve"> - </w:t>
            </w:r>
            <w:r w:rsidRPr="00140472">
              <w:rPr>
                <w:rFonts w:ascii="Times New Roman" w:hAnsi="Times New Roman" w:cs="Times New Roman"/>
                <w:sz w:val="24"/>
                <w:szCs w:val="24"/>
                <w:shd w:val="clear" w:color="auto" w:fill="C6D9F1"/>
                <w:lang w:val="fr-FR"/>
              </w:rPr>
              <w:t xml:space="preserve">Taxa pentru eliberarea autorizaţiei de construire pentru alte construcţii decât cele menţionate </w:t>
            </w:r>
            <w:proofErr w:type="gramStart"/>
            <w:r w:rsidRPr="00140472">
              <w:rPr>
                <w:rFonts w:ascii="Times New Roman" w:hAnsi="Times New Roman" w:cs="Times New Roman"/>
                <w:sz w:val="24"/>
                <w:szCs w:val="24"/>
                <w:shd w:val="clear" w:color="auto" w:fill="C6D9F1"/>
                <w:lang w:val="fr-FR"/>
              </w:rPr>
              <w:t>la</w:t>
            </w:r>
            <w:proofErr w:type="gramEnd"/>
            <w:r w:rsidRPr="00140472">
              <w:rPr>
                <w:rFonts w:ascii="Times New Roman" w:hAnsi="Times New Roman" w:cs="Times New Roman"/>
                <w:sz w:val="24"/>
                <w:szCs w:val="24"/>
                <w:shd w:val="clear" w:color="auto" w:fill="C6D9F1"/>
                <w:lang w:val="fr-FR"/>
              </w:rPr>
              <w:t xml:space="preserve"> alin. (5)</w:t>
            </w:r>
            <w:r w:rsidRPr="00140472">
              <w:rPr>
                <w:rFonts w:ascii="Times New Roman" w:hAnsi="Times New Roman" w:cs="Times New Roman"/>
                <w:sz w:val="24"/>
                <w:szCs w:val="24"/>
                <w:lang w:val="fr-FR"/>
              </w:rPr>
              <w:t xml:space="preserve"> este egală cu 1% din valoarea autorizată a lucrărilor de construcţie, inclusiv valoarea instalaţiilor aferente.</w:t>
            </w:r>
          </w:p>
          <w:p w:rsidR="006F7315" w:rsidRPr="00140472" w:rsidRDefault="006F7315" w:rsidP="00DF0D2E">
            <w:pPr>
              <w:autoSpaceDE w:val="0"/>
              <w:autoSpaceDN w:val="0"/>
              <w:adjustRightInd w:val="0"/>
              <w:jc w:val="both"/>
              <w:rPr>
                <w:rFonts w:ascii="Times New Roman" w:hAnsi="Times New Roman" w:cs="Times New Roman"/>
                <w:sz w:val="24"/>
                <w:szCs w:val="24"/>
                <w:lang w:val="fr-FR"/>
              </w:rPr>
            </w:pPr>
            <w:r w:rsidRPr="00140472">
              <w:rPr>
                <w:rFonts w:ascii="Times New Roman" w:hAnsi="Times New Roman" w:cs="Times New Roman"/>
                <w:b/>
                <w:i/>
                <w:sz w:val="24"/>
                <w:szCs w:val="24"/>
                <w:lang w:val="fr-FR"/>
              </w:rPr>
              <w:t>alin</w:t>
            </w:r>
            <w:proofErr w:type="gramStart"/>
            <w:r w:rsidRPr="00140472">
              <w:rPr>
                <w:rFonts w:ascii="Times New Roman" w:hAnsi="Times New Roman" w:cs="Times New Roman"/>
                <w:b/>
                <w:i/>
                <w:sz w:val="24"/>
                <w:szCs w:val="24"/>
                <w:lang w:val="fr-FR"/>
              </w:rPr>
              <w:t>.(</w:t>
            </w:r>
            <w:proofErr w:type="gramEnd"/>
            <w:r w:rsidRPr="00140472">
              <w:rPr>
                <w:rFonts w:ascii="Times New Roman" w:hAnsi="Times New Roman" w:cs="Times New Roman"/>
                <w:b/>
                <w:i/>
                <w:sz w:val="24"/>
                <w:szCs w:val="24"/>
                <w:lang w:val="fr-FR"/>
              </w:rPr>
              <w:t>8)</w:t>
            </w:r>
            <w:r w:rsidRPr="00140472">
              <w:rPr>
                <w:rFonts w:ascii="Times New Roman" w:hAnsi="Times New Roman" w:cs="Times New Roman"/>
                <w:sz w:val="24"/>
                <w:szCs w:val="24"/>
                <w:lang w:val="fr-FR"/>
              </w:rPr>
              <w:t xml:space="preserve"> -</w:t>
            </w:r>
            <w:r w:rsidRPr="00140472">
              <w:rPr>
                <w:rFonts w:ascii="Times New Roman" w:hAnsi="Times New Roman" w:cs="Times New Roman"/>
                <w:sz w:val="24"/>
                <w:szCs w:val="24"/>
                <w:shd w:val="clear" w:color="auto" w:fill="C6D9F1"/>
                <w:lang w:val="fr-FR"/>
              </w:rPr>
              <w:t>Taxa pentru prelungirea unei autorizaţii de construire</w:t>
            </w:r>
            <w:r w:rsidRPr="00140472">
              <w:rPr>
                <w:rFonts w:ascii="Times New Roman" w:hAnsi="Times New Roman" w:cs="Times New Roman"/>
                <w:sz w:val="24"/>
                <w:szCs w:val="24"/>
                <w:lang w:val="fr-FR"/>
              </w:rPr>
              <w:t xml:space="preserve"> este egală cu 30% din cuantumul taxei pentru eliberarea certificatului sau a autorizaţiei iniţiale.</w:t>
            </w:r>
          </w:p>
          <w:p w:rsidR="006F7315" w:rsidRPr="00140472" w:rsidRDefault="006F7315" w:rsidP="00DF0D2E">
            <w:pPr>
              <w:autoSpaceDE w:val="0"/>
              <w:autoSpaceDN w:val="0"/>
              <w:adjustRightInd w:val="0"/>
              <w:jc w:val="both"/>
              <w:rPr>
                <w:rFonts w:ascii="Times New Roman" w:hAnsi="Times New Roman" w:cs="Times New Roman"/>
                <w:sz w:val="24"/>
                <w:szCs w:val="24"/>
                <w:lang w:val="fr-FR"/>
              </w:rPr>
            </w:pPr>
            <w:r w:rsidRPr="00140472">
              <w:rPr>
                <w:rFonts w:ascii="Times New Roman" w:hAnsi="Times New Roman" w:cs="Times New Roman"/>
                <w:b/>
                <w:i/>
                <w:sz w:val="24"/>
                <w:szCs w:val="24"/>
                <w:lang w:val="fr-FR"/>
              </w:rPr>
              <w:t>alin</w:t>
            </w:r>
            <w:proofErr w:type="gramStart"/>
            <w:r w:rsidRPr="00140472">
              <w:rPr>
                <w:rFonts w:ascii="Times New Roman" w:hAnsi="Times New Roman" w:cs="Times New Roman"/>
                <w:b/>
                <w:i/>
                <w:sz w:val="24"/>
                <w:szCs w:val="24"/>
                <w:lang w:val="fr-FR"/>
              </w:rPr>
              <w:t>.(</w:t>
            </w:r>
            <w:proofErr w:type="gramEnd"/>
            <w:r w:rsidRPr="00140472">
              <w:rPr>
                <w:rFonts w:ascii="Times New Roman" w:hAnsi="Times New Roman" w:cs="Times New Roman"/>
                <w:b/>
                <w:i/>
                <w:sz w:val="24"/>
                <w:szCs w:val="24"/>
                <w:lang w:val="fr-FR"/>
              </w:rPr>
              <w:t>9)</w:t>
            </w:r>
            <w:r w:rsidRPr="00140472">
              <w:rPr>
                <w:rFonts w:ascii="Times New Roman" w:hAnsi="Times New Roman" w:cs="Times New Roman"/>
                <w:sz w:val="24"/>
                <w:szCs w:val="24"/>
                <w:lang w:val="fr-FR"/>
              </w:rPr>
              <w:t xml:space="preserve"> -</w:t>
            </w:r>
            <w:r w:rsidRPr="00140472">
              <w:rPr>
                <w:rFonts w:ascii="Times New Roman" w:hAnsi="Times New Roman" w:cs="Times New Roman"/>
                <w:sz w:val="24"/>
                <w:szCs w:val="24"/>
                <w:shd w:val="clear" w:color="auto" w:fill="C6D9F1"/>
                <w:lang w:val="fr-FR"/>
              </w:rPr>
              <w:t>Taxa pentru eliberarea autorizaţiei de desfiinţare, totală sau parţială, a unei construcţii este egală cu 0,1% din</w:t>
            </w:r>
            <w:r w:rsidRPr="00140472">
              <w:rPr>
                <w:rFonts w:ascii="Times New Roman" w:hAnsi="Times New Roman" w:cs="Times New Roman"/>
                <w:sz w:val="24"/>
                <w:szCs w:val="24"/>
                <w:lang w:val="fr-FR"/>
              </w:rPr>
              <w:t xml:space="preserve"> valoarea impozabilă stabilită pentru determinarea impozitului pe clădiri, aferentă părţii desfiinţate.</w:t>
            </w:r>
          </w:p>
          <w:p w:rsidR="006F7315" w:rsidRPr="00140472" w:rsidRDefault="006F7315" w:rsidP="00DF0D2E">
            <w:pPr>
              <w:autoSpaceDE w:val="0"/>
              <w:autoSpaceDN w:val="0"/>
              <w:adjustRightInd w:val="0"/>
              <w:jc w:val="both"/>
              <w:rPr>
                <w:rFonts w:ascii="Times New Roman" w:hAnsi="Times New Roman" w:cs="Times New Roman"/>
                <w:sz w:val="24"/>
                <w:szCs w:val="24"/>
                <w:lang w:val="fr-FR"/>
              </w:rPr>
            </w:pPr>
            <w:r w:rsidRPr="00140472">
              <w:rPr>
                <w:rFonts w:ascii="Times New Roman" w:hAnsi="Times New Roman" w:cs="Times New Roman"/>
                <w:b/>
                <w:i/>
                <w:sz w:val="24"/>
                <w:szCs w:val="24"/>
                <w:lang w:val="fr-FR"/>
              </w:rPr>
              <w:t>alin</w:t>
            </w:r>
            <w:proofErr w:type="gramStart"/>
            <w:r w:rsidRPr="00140472">
              <w:rPr>
                <w:rFonts w:ascii="Times New Roman" w:hAnsi="Times New Roman" w:cs="Times New Roman"/>
                <w:b/>
                <w:i/>
                <w:sz w:val="24"/>
                <w:szCs w:val="24"/>
                <w:lang w:val="fr-FR"/>
              </w:rPr>
              <w:t>.(</w:t>
            </w:r>
            <w:proofErr w:type="gramEnd"/>
            <w:r w:rsidRPr="00140472">
              <w:rPr>
                <w:rFonts w:ascii="Times New Roman" w:hAnsi="Times New Roman" w:cs="Times New Roman"/>
                <w:b/>
                <w:i/>
                <w:sz w:val="24"/>
                <w:szCs w:val="24"/>
                <w:lang w:val="fr-FR"/>
              </w:rPr>
              <w:t>12)</w:t>
            </w:r>
            <w:r w:rsidRPr="00140472">
              <w:rPr>
                <w:rFonts w:ascii="Times New Roman" w:hAnsi="Times New Roman" w:cs="Times New Roman"/>
                <w:sz w:val="24"/>
                <w:szCs w:val="24"/>
                <w:lang w:val="fr-FR"/>
              </w:rPr>
              <w:t>-</w:t>
            </w:r>
            <w:r w:rsidRPr="00140472">
              <w:rPr>
                <w:rFonts w:ascii="Times New Roman" w:hAnsi="Times New Roman" w:cs="Times New Roman"/>
                <w:sz w:val="24"/>
                <w:szCs w:val="24"/>
                <w:shd w:val="clear" w:color="auto" w:fill="C6D9F1"/>
                <w:lang w:val="fr-FR"/>
              </w:rPr>
              <w:t>Taxa pentru eliberarea autorizaţiei necesare pentru lucrările de organizare de şantier în vederea realizării unei construcţii,</w:t>
            </w:r>
            <w:r w:rsidRPr="00140472">
              <w:rPr>
                <w:rFonts w:ascii="Times New Roman" w:hAnsi="Times New Roman" w:cs="Times New Roman"/>
                <w:sz w:val="24"/>
                <w:szCs w:val="24"/>
                <w:lang w:val="fr-FR"/>
              </w:rPr>
              <w:t xml:space="preserve"> care nu sunt incluse în altă autorizaţie de construire, este egală cu 3% din valoarea autorizată a lucrărilor de organizare de şantier.</w:t>
            </w:r>
          </w:p>
          <w:p w:rsidR="006F7315" w:rsidRPr="0024167B" w:rsidRDefault="006F7315" w:rsidP="00DF0D2E">
            <w:pPr>
              <w:autoSpaceDE w:val="0"/>
              <w:autoSpaceDN w:val="0"/>
              <w:adjustRightInd w:val="0"/>
              <w:jc w:val="both"/>
              <w:rPr>
                <w:rFonts w:ascii="Times New Roman" w:hAnsi="Times New Roman" w:cs="Times New Roman"/>
                <w:sz w:val="24"/>
                <w:szCs w:val="24"/>
                <w:lang w:val="pt-BR"/>
              </w:rPr>
            </w:pPr>
            <w:r w:rsidRPr="0024167B">
              <w:rPr>
                <w:rFonts w:ascii="Times New Roman" w:hAnsi="Times New Roman" w:cs="Times New Roman"/>
                <w:b/>
                <w:i/>
                <w:sz w:val="24"/>
                <w:szCs w:val="24"/>
                <w:lang w:val="pt-BR"/>
              </w:rPr>
              <w:t>alin.(13)</w:t>
            </w:r>
            <w:r w:rsidRPr="0024167B">
              <w:rPr>
                <w:rFonts w:ascii="Times New Roman" w:hAnsi="Times New Roman" w:cs="Times New Roman"/>
                <w:sz w:val="24"/>
                <w:szCs w:val="24"/>
                <w:lang w:val="pt-BR"/>
              </w:rPr>
              <w:t xml:space="preserve"> - </w:t>
            </w:r>
            <w:r w:rsidRPr="0024167B">
              <w:rPr>
                <w:rFonts w:ascii="Times New Roman" w:hAnsi="Times New Roman" w:cs="Times New Roman"/>
                <w:sz w:val="24"/>
                <w:szCs w:val="24"/>
                <w:shd w:val="clear" w:color="auto" w:fill="C6D9F1"/>
                <w:lang w:val="pt-BR"/>
              </w:rPr>
              <w:t xml:space="preserve">Taxa pentru eliberarea autorizaţiei de amenajare de tabere de corturi, căsuţe sau rulote ori campinguri </w:t>
            </w:r>
            <w:r w:rsidRPr="0024167B">
              <w:rPr>
                <w:rFonts w:ascii="Times New Roman" w:hAnsi="Times New Roman" w:cs="Times New Roman"/>
                <w:sz w:val="24"/>
                <w:szCs w:val="24"/>
                <w:lang w:val="pt-BR"/>
              </w:rPr>
              <w:t>este egală cu 2% din valoarea autorizată a lucrărilor de construcţie.</w:t>
            </w:r>
          </w:p>
        </w:tc>
        <w:tc>
          <w:tcPr>
            <w:tcW w:w="1276" w:type="dxa"/>
          </w:tcPr>
          <w:p w:rsidR="006F7315" w:rsidRPr="0024167B" w:rsidRDefault="006F7315" w:rsidP="00F225EF">
            <w:pPr>
              <w:spacing w:line="240" w:lineRule="auto"/>
              <w:jc w:val="center"/>
              <w:rPr>
                <w:rFonts w:ascii="Times New Roman" w:hAnsi="Times New Roman" w:cs="Times New Roman"/>
                <w:sz w:val="24"/>
                <w:szCs w:val="24"/>
                <w:lang w:val="pt-BR"/>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0,5%</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1922AB" w:rsidRPr="0024167B" w:rsidRDefault="001922AB"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1%</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30% din taxa initiala</w:t>
            </w:r>
          </w:p>
          <w:p w:rsidR="006F7315" w:rsidRPr="0024167B" w:rsidRDefault="001922AB"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rPr>
              <w:t>0,1%</w:t>
            </w:r>
          </w:p>
          <w:p w:rsidR="006F7315" w:rsidRPr="0024167B" w:rsidRDefault="006F7315" w:rsidP="00F225EF">
            <w:pPr>
              <w:spacing w:line="240" w:lineRule="auto"/>
              <w:jc w:val="center"/>
              <w:rPr>
                <w:rFonts w:ascii="Times New Roman" w:hAnsi="Times New Roman" w:cs="Times New Roman"/>
                <w:sz w:val="24"/>
                <w:szCs w:val="24"/>
              </w:rPr>
            </w:pPr>
          </w:p>
          <w:p w:rsidR="001922AB" w:rsidRPr="0024167B" w:rsidRDefault="001922AB"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 xml:space="preserve">   </w:t>
            </w:r>
          </w:p>
          <w:p w:rsidR="006F7315" w:rsidRPr="0024167B" w:rsidRDefault="001922AB"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rPr>
              <w:t>3%</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F225EF" w:rsidRPr="0024167B" w:rsidRDefault="00F225EF"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 xml:space="preserve"> </w:t>
            </w:r>
          </w:p>
          <w:p w:rsidR="006F7315" w:rsidRPr="0024167B" w:rsidRDefault="00F225EF"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rPr>
              <w:t>2%</w:t>
            </w:r>
          </w:p>
        </w:tc>
        <w:tc>
          <w:tcPr>
            <w:tcW w:w="992" w:type="dxa"/>
          </w:tcPr>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0,5%</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1922AB" w:rsidRPr="0024167B" w:rsidRDefault="001922AB"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1%</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30% din taxa initiala</w:t>
            </w:r>
          </w:p>
          <w:p w:rsidR="006F7315" w:rsidRPr="0024167B" w:rsidRDefault="006F7315"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0,1%</w:t>
            </w:r>
          </w:p>
          <w:p w:rsidR="006F7315" w:rsidRPr="0024167B" w:rsidRDefault="006F7315" w:rsidP="00F225EF">
            <w:pPr>
              <w:spacing w:line="240" w:lineRule="auto"/>
              <w:jc w:val="center"/>
              <w:rPr>
                <w:rFonts w:ascii="Times New Roman" w:hAnsi="Times New Roman" w:cs="Times New Roman"/>
                <w:sz w:val="24"/>
                <w:szCs w:val="24"/>
              </w:rPr>
            </w:pPr>
          </w:p>
          <w:p w:rsidR="00F225EF" w:rsidRPr="0024167B" w:rsidRDefault="00F225EF" w:rsidP="00F225EF">
            <w:pPr>
              <w:spacing w:line="240" w:lineRule="auto"/>
              <w:rPr>
                <w:rFonts w:ascii="Times New Roman" w:hAnsi="Times New Roman" w:cs="Times New Roman"/>
                <w:sz w:val="24"/>
                <w:szCs w:val="24"/>
              </w:rPr>
            </w:pPr>
          </w:p>
          <w:p w:rsidR="006F7315" w:rsidRPr="0024167B" w:rsidRDefault="006F7315"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3%</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F225EF" w:rsidRPr="0024167B" w:rsidRDefault="00F225EF"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2%</w:t>
            </w:r>
          </w:p>
        </w:tc>
        <w:tc>
          <w:tcPr>
            <w:tcW w:w="993" w:type="dxa"/>
          </w:tcPr>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0,5%</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1922AB" w:rsidRPr="0024167B" w:rsidRDefault="001922AB"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1 %</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30% din taxa initiala</w:t>
            </w: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0,1%</w:t>
            </w:r>
          </w:p>
          <w:p w:rsidR="006F7315" w:rsidRPr="0024167B" w:rsidRDefault="006F7315" w:rsidP="00F225EF">
            <w:pPr>
              <w:spacing w:line="240" w:lineRule="auto"/>
              <w:jc w:val="center"/>
              <w:rPr>
                <w:rFonts w:ascii="Times New Roman" w:hAnsi="Times New Roman" w:cs="Times New Roman"/>
                <w:sz w:val="24"/>
                <w:szCs w:val="24"/>
              </w:rPr>
            </w:pPr>
          </w:p>
          <w:p w:rsidR="00F225EF" w:rsidRPr="0024167B" w:rsidRDefault="00F225EF" w:rsidP="00F225EF">
            <w:pPr>
              <w:spacing w:line="240" w:lineRule="auto"/>
              <w:rPr>
                <w:rFonts w:ascii="Times New Roman" w:hAnsi="Times New Roman" w:cs="Times New Roman"/>
                <w:sz w:val="24"/>
                <w:szCs w:val="24"/>
              </w:rPr>
            </w:pPr>
          </w:p>
          <w:p w:rsidR="006F7315" w:rsidRPr="0024167B" w:rsidRDefault="006F7315" w:rsidP="00F225EF">
            <w:pPr>
              <w:spacing w:line="240" w:lineRule="auto"/>
              <w:rPr>
                <w:rFonts w:ascii="Times New Roman" w:hAnsi="Times New Roman" w:cs="Times New Roman"/>
                <w:sz w:val="24"/>
                <w:szCs w:val="24"/>
              </w:rPr>
            </w:pPr>
            <w:r w:rsidRPr="0024167B">
              <w:rPr>
                <w:rFonts w:ascii="Times New Roman" w:hAnsi="Times New Roman" w:cs="Times New Roman"/>
                <w:sz w:val="24"/>
                <w:szCs w:val="24"/>
              </w:rPr>
              <w:t>3%</w:t>
            </w:r>
          </w:p>
          <w:p w:rsidR="006F7315" w:rsidRPr="0024167B" w:rsidRDefault="006F7315"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p>
          <w:p w:rsidR="00F225EF" w:rsidRPr="0024167B" w:rsidRDefault="00F225EF" w:rsidP="00F225EF">
            <w:pPr>
              <w:spacing w:line="240" w:lineRule="auto"/>
              <w:jc w:val="center"/>
              <w:rPr>
                <w:rFonts w:ascii="Times New Roman" w:hAnsi="Times New Roman" w:cs="Times New Roman"/>
                <w:sz w:val="24"/>
                <w:szCs w:val="24"/>
              </w:rPr>
            </w:pPr>
          </w:p>
          <w:p w:rsidR="006F7315" w:rsidRPr="0024167B" w:rsidRDefault="006F7315" w:rsidP="00F225EF">
            <w:pPr>
              <w:spacing w:line="240" w:lineRule="auto"/>
              <w:jc w:val="center"/>
              <w:rPr>
                <w:rFonts w:ascii="Times New Roman" w:hAnsi="Times New Roman" w:cs="Times New Roman"/>
                <w:sz w:val="24"/>
                <w:szCs w:val="24"/>
              </w:rPr>
            </w:pPr>
            <w:r w:rsidRPr="0024167B">
              <w:rPr>
                <w:rFonts w:ascii="Times New Roman" w:hAnsi="Times New Roman" w:cs="Times New Roman"/>
                <w:sz w:val="24"/>
                <w:szCs w:val="24"/>
              </w:rPr>
              <w:t>2%</w:t>
            </w:r>
          </w:p>
        </w:tc>
      </w:tr>
      <w:tr w:rsidR="006F7315" w:rsidRPr="0024167B" w:rsidTr="00DF0D2E">
        <w:tc>
          <w:tcPr>
            <w:tcW w:w="567" w:type="dxa"/>
            <w:vAlign w:val="center"/>
          </w:tcPr>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lastRenderedPageBreak/>
              <w:t>4</w:t>
            </w:r>
          </w:p>
        </w:tc>
        <w:tc>
          <w:tcPr>
            <w:tcW w:w="6345" w:type="dxa"/>
          </w:tcPr>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477 din Legea 227/2015 privind Codul fiscal</w:t>
            </w:r>
          </w:p>
          <w:p w:rsidR="006F7315" w:rsidRPr="0024167B" w:rsidRDefault="006F7315" w:rsidP="00DF0D2E">
            <w:pPr>
              <w:shd w:val="clear" w:color="auto" w:fill="C6D9F1"/>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Taxa pentru serviciile de reclamă şi publicitate</w:t>
            </w:r>
          </w:p>
          <w:p w:rsidR="006F7315" w:rsidRPr="0024167B" w:rsidRDefault="006F7315" w:rsidP="00DF0D2E">
            <w:pPr>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Taxa se calculează prin aplicarea cotei la valoarea serviciilor de reclamă şi publicitate (exclusiv TVA)</w:t>
            </w:r>
          </w:p>
        </w:tc>
        <w:tc>
          <w:tcPr>
            <w:tcW w:w="1276" w:type="dxa"/>
            <w:vAlign w:val="center"/>
          </w:tcPr>
          <w:p w:rsidR="00BF4DC2" w:rsidRPr="00140472" w:rsidRDefault="00BF4DC2" w:rsidP="00A17996">
            <w:pPr>
              <w:jc w:val="center"/>
              <w:rPr>
                <w:rFonts w:ascii="Times New Roman" w:hAnsi="Times New Roman" w:cs="Times New Roman"/>
                <w:sz w:val="24"/>
                <w:szCs w:val="24"/>
                <w:lang w:val="fr-FR"/>
              </w:rPr>
            </w:pPr>
          </w:p>
          <w:p w:rsidR="006F7315" w:rsidRPr="0024167B" w:rsidRDefault="006F7315" w:rsidP="00A17996">
            <w:pPr>
              <w:jc w:val="center"/>
              <w:rPr>
                <w:rFonts w:ascii="Times New Roman" w:hAnsi="Times New Roman" w:cs="Times New Roman"/>
                <w:sz w:val="24"/>
                <w:szCs w:val="24"/>
              </w:rPr>
            </w:pPr>
            <w:r w:rsidRPr="0024167B">
              <w:rPr>
                <w:rFonts w:ascii="Times New Roman" w:hAnsi="Times New Roman" w:cs="Times New Roman"/>
                <w:sz w:val="24"/>
                <w:szCs w:val="24"/>
              </w:rPr>
              <w:t>1 - 3%</w:t>
            </w:r>
          </w:p>
        </w:tc>
        <w:tc>
          <w:tcPr>
            <w:tcW w:w="992" w:type="dxa"/>
          </w:tcPr>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3 %</w:t>
            </w:r>
          </w:p>
        </w:tc>
        <w:tc>
          <w:tcPr>
            <w:tcW w:w="993" w:type="dxa"/>
          </w:tcPr>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3 %</w:t>
            </w:r>
          </w:p>
        </w:tc>
      </w:tr>
      <w:tr w:rsidR="006F7315" w:rsidRPr="0024167B" w:rsidTr="00DF0D2E">
        <w:tc>
          <w:tcPr>
            <w:tcW w:w="567" w:type="dxa"/>
            <w:vAlign w:val="center"/>
          </w:tcPr>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5</w:t>
            </w:r>
          </w:p>
        </w:tc>
        <w:tc>
          <w:tcPr>
            <w:tcW w:w="6345" w:type="dxa"/>
          </w:tcPr>
          <w:p w:rsidR="006F7315" w:rsidRPr="0024167B" w:rsidRDefault="006F7315" w:rsidP="00DF0D2E">
            <w:pPr>
              <w:jc w:val="both"/>
              <w:rPr>
                <w:rFonts w:ascii="Times New Roman" w:hAnsi="Times New Roman" w:cs="Times New Roman"/>
                <w:b/>
                <w:i/>
                <w:sz w:val="24"/>
                <w:szCs w:val="24"/>
              </w:rPr>
            </w:pPr>
            <w:r w:rsidRPr="0024167B">
              <w:rPr>
                <w:rFonts w:ascii="Times New Roman" w:hAnsi="Times New Roman" w:cs="Times New Roman"/>
                <w:b/>
                <w:i/>
                <w:sz w:val="24"/>
                <w:szCs w:val="24"/>
              </w:rPr>
              <w:t>Art. 481 din Legea 227/2015 privind Codul fiscal</w:t>
            </w:r>
          </w:p>
          <w:p w:rsidR="006F7315" w:rsidRPr="0024167B" w:rsidRDefault="006F7315" w:rsidP="00DF0D2E">
            <w:pPr>
              <w:shd w:val="clear" w:color="auto" w:fill="C6D9F1"/>
              <w:jc w:val="both"/>
              <w:rPr>
                <w:rFonts w:ascii="Times New Roman" w:hAnsi="Times New Roman" w:cs="Times New Roman"/>
                <w:sz w:val="24"/>
                <w:szCs w:val="24"/>
              </w:rPr>
            </w:pPr>
            <w:r w:rsidRPr="0024167B">
              <w:rPr>
                <w:rFonts w:ascii="Times New Roman" w:hAnsi="Times New Roman" w:cs="Times New Roman"/>
                <w:sz w:val="24"/>
                <w:szCs w:val="24"/>
              </w:rPr>
              <w:t>Impozitul pe spectacole</w:t>
            </w:r>
          </w:p>
          <w:p w:rsidR="006F7315" w:rsidRPr="0024167B" w:rsidRDefault="006F7315" w:rsidP="001C6DCB">
            <w:pPr>
              <w:numPr>
                <w:ilvl w:val="0"/>
                <w:numId w:val="5"/>
              </w:numPr>
              <w:spacing w:after="0" w:line="240" w:lineRule="auto"/>
              <w:ind w:left="426"/>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pentru spectacolele şi manifestările nominalizate la alin (2) lit. a art.481</w:t>
            </w:r>
          </w:p>
          <w:p w:rsidR="006F7315" w:rsidRPr="0024167B" w:rsidRDefault="006F7315" w:rsidP="00DF0D2E">
            <w:pPr>
              <w:ind w:left="426"/>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Se calculează prin aplicarea cotei de impozit la suma încasată din vânzarea biletelor de intrare şi a abonamentelor</w:t>
            </w:r>
          </w:p>
          <w:p w:rsidR="006F7315" w:rsidRPr="0024167B" w:rsidRDefault="006F7315" w:rsidP="001C6DCB">
            <w:pPr>
              <w:numPr>
                <w:ilvl w:val="0"/>
                <w:numId w:val="5"/>
              </w:numPr>
              <w:spacing w:after="0" w:line="240" w:lineRule="auto"/>
              <w:ind w:left="426"/>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în cazul oricărei alte manifestări artistice decât cele enumerate la alin (2) lit. a</w:t>
            </w:r>
          </w:p>
          <w:p w:rsidR="006F7315" w:rsidRPr="0024167B" w:rsidRDefault="006F7315" w:rsidP="00DF0D2E">
            <w:pPr>
              <w:jc w:val="both"/>
              <w:rPr>
                <w:rFonts w:ascii="Times New Roman" w:hAnsi="Times New Roman" w:cs="Times New Roman"/>
                <w:sz w:val="24"/>
                <w:szCs w:val="24"/>
                <w:lang w:val="it-IT"/>
              </w:rPr>
            </w:pPr>
            <w:r w:rsidRPr="0024167B">
              <w:rPr>
                <w:rFonts w:ascii="Times New Roman" w:hAnsi="Times New Roman" w:cs="Times New Roman"/>
                <w:sz w:val="24"/>
                <w:szCs w:val="24"/>
                <w:lang w:val="it-IT"/>
              </w:rPr>
              <w:t>Se calculează prin aplicarea cotei de impozit la suma încasată din vânzarea biletelor de intrare şi a abonamentelor</w:t>
            </w:r>
          </w:p>
        </w:tc>
        <w:tc>
          <w:tcPr>
            <w:tcW w:w="1276" w:type="dxa"/>
          </w:tcPr>
          <w:p w:rsidR="006F7315" w:rsidRPr="0024167B" w:rsidRDefault="006F7315" w:rsidP="00DF0D2E">
            <w:pPr>
              <w:jc w:val="center"/>
              <w:rPr>
                <w:rFonts w:ascii="Times New Roman" w:hAnsi="Times New Roman" w:cs="Times New Roman"/>
                <w:b/>
                <w:sz w:val="24"/>
                <w:szCs w:val="24"/>
                <w:lang w:val="it-IT"/>
              </w:rPr>
            </w:pPr>
          </w:p>
          <w:p w:rsidR="006F7315" w:rsidRPr="0024167B" w:rsidRDefault="006F7315" w:rsidP="00DF0D2E">
            <w:pPr>
              <w:jc w:val="center"/>
              <w:rPr>
                <w:rFonts w:ascii="Times New Roman" w:hAnsi="Times New Roman" w:cs="Times New Roman"/>
                <w:b/>
                <w:sz w:val="24"/>
                <w:szCs w:val="24"/>
                <w:lang w:val="it-IT"/>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pana la 2%</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D7A9C">
            <w:pPr>
              <w:rPr>
                <w:rFonts w:ascii="Times New Roman" w:hAnsi="Times New Roman" w:cs="Times New Roman"/>
                <w:sz w:val="24"/>
                <w:szCs w:val="24"/>
              </w:rPr>
            </w:pPr>
            <w:r w:rsidRPr="0024167B">
              <w:rPr>
                <w:rFonts w:ascii="Times New Roman" w:hAnsi="Times New Roman" w:cs="Times New Roman"/>
                <w:sz w:val="24"/>
                <w:szCs w:val="24"/>
              </w:rPr>
              <w:t>pana la 5%</w:t>
            </w:r>
          </w:p>
        </w:tc>
        <w:tc>
          <w:tcPr>
            <w:tcW w:w="992" w:type="dxa"/>
          </w:tcPr>
          <w:p w:rsidR="006F7315" w:rsidRPr="0024167B" w:rsidRDefault="006F7315" w:rsidP="00DF0D2E">
            <w:pPr>
              <w:jc w:val="center"/>
              <w:rPr>
                <w:rFonts w:ascii="Times New Roman" w:hAnsi="Times New Roman" w:cs="Times New Roman"/>
                <w:b/>
                <w:sz w:val="24"/>
                <w:szCs w:val="24"/>
              </w:rPr>
            </w:pPr>
          </w:p>
          <w:p w:rsidR="006F7315" w:rsidRPr="0024167B" w:rsidRDefault="006F7315" w:rsidP="00DF0D2E">
            <w:pPr>
              <w:jc w:val="center"/>
              <w:rPr>
                <w:rFonts w:ascii="Times New Roman" w:hAnsi="Times New Roman" w:cs="Times New Roman"/>
                <w:b/>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2 %</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b/>
                <w:sz w:val="24"/>
                <w:szCs w:val="24"/>
              </w:rPr>
            </w:pPr>
            <w:r w:rsidRPr="0024167B">
              <w:rPr>
                <w:rFonts w:ascii="Times New Roman" w:hAnsi="Times New Roman" w:cs="Times New Roman"/>
                <w:sz w:val="24"/>
                <w:szCs w:val="24"/>
              </w:rPr>
              <w:t>5%</w:t>
            </w:r>
          </w:p>
        </w:tc>
        <w:tc>
          <w:tcPr>
            <w:tcW w:w="993" w:type="dxa"/>
          </w:tcPr>
          <w:p w:rsidR="006F7315" w:rsidRPr="0024167B" w:rsidRDefault="006F7315" w:rsidP="00DF0D2E">
            <w:pPr>
              <w:jc w:val="center"/>
              <w:rPr>
                <w:rFonts w:ascii="Times New Roman" w:hAnsi="Times New Roman" w:cs="Times New Roman"/>
                <w:b/>
                <w:sz w:val="24"/>
                <w:szCs w:val="24"/>
              </w:rPr>
            </w:pPr>
          </w:p>
          <w:p w:rsidR="006F7315" w:rsidRPr="0024167B" w:rsidRDefault="006F7315" w:rsidP="00DF0D2E">
            <w:pPr>
              <w:jc w:val="center"/>
              <w:rPr>
                <w:rFonts w:ascii="Times New Roman" w:hAnsi="Times New Roman" w:cs="Times New Roman"/>
                <w:b/>
                <w:sz w:val="24"/>
                <w:szCs w:val="24"/>
              </w:rPr>
            </w:pPr>
          </w:p>
          <w:p w:rsidR="006F7315" w:rsidRPr="0024167B" w:rsidRDefault="006F7315" w:rsidP="00DF0D2E">
            <w:pPr>
              <w:jc w:val="center"/>
              <w:rPr>
                <w:rFonts w:ascii="Times New Roman" w:hAnsi="Times New Roman" w:cs="Times New Roman"/>
                <w:sz w:val="24"/>
                <w:szCs w:val="24"/>
              </w:rPr>
            </w:pPr>
            <w:r w:rsidRPr="0024167B">
              <w:rPr>
                <w:rFonts w:ascii="Times New Roman" w:hAnsi="Times New Roman" w:cs="Times New Roman"/>
                <w:sz w:val="24"/>
                <w:szCs w:val="24"/>
              </w:rPr>
              <w:t>2 %</w:t>
            </w: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sz w:val="24"/>
                <w:szCs w:val="24"/>
              </w:rPr>
            </w:pPr>
          </w:p>
          <w:p w:rsidR="006F7315" w:rsidRPr="0024167B" w:rsidRDefault="006F7315" w:rsidP="00DF0D2E">
            <w:pPr>
              <w:jc w:val="center"/>
              <w:rPr>
                <w:rFonts w:ascii="Times New Roman" w:hAnsi="Times New Roman" w:cs="Times New Roman"/>
                <w:b/>
                <w:sz w:val="24"/>
                <w:szCs w:val="24"/>
              </w:rPr>
            </w:pPr>
            <w:r w:rsidRPr="0024167B">
              <w:rPr>
                <w:rFonts w:ascii="Times New Roman" w:hAnsi="Times New Roman" w:cs="Times New Roman"/>
                <w:sz w:val="24"/>
                <w:szCs w:val="24"/>
              </w:rPr>
              <w:t>5%</w:t>
            </w:r>
          </w:p>
        </w:tc>
      </w:tr>
    </w:tbl>
    <w:p w:rsidR="006F7315" w:rsidRPr="0024167B" w:rsidRDefault="006F7315" w:rsidP="00A35EB1">
      <w:pPr>
        <w:shd w:val="clear" w:color="auto" w:fill="C6D9F1"/>
        <w:jc w:val="both"/>
        <w:rPr>
          <w:rFonts w:ascii="Times New Roman" w:hAnsi="Times New Roman" w:cs="Times New Roman"/>
          <w:sz w:val="24"/>
          <w:szCs w:val="24"/>
        </w:rPr>
      </w:pPr>
    </w:p>
    <w:p w:rsidR="006F7315" w:rsidRPr="0024167B" w:rsidRDefault="006F7315" w:rsidP="003D34E6">
      <w:pPr>
        <w:shd w:val="clear" w:color="auto" w:fill="C6D9F1"/>
        <w:autoSpaceDE w:val="0"/>
        <w:autoSpaceDN w:val="0"/>
        <w:adjustRightInd w:val="0"/>
        <w:spacing w:line="240" w:lineRule="auto"/>
        <w:contextualSpacing/>
        <w:jc w:val="both"/>
        <w:rPr>
          <w:rFonts w:ascii="Times New Roman" w:hAnsi="Times New Roman" w:cs="Times New Roman"/>
          <w:b/>
          <w:sz w:val="24"/>
          <w:szCs w:val="24"/>
        </w:rPr>
      </w:pPr>
      <w:r w:rsidRPr="0024167B">
        <w:rPr>
          <w:rFonts w:ascii="Times New Roman" w:hAnsi="Times New Roman" w:cs="Times New Roman"/>
          <w:b/>
          <w:sz w:val="24"/>
          <w:szCs w:val="24"/>
        </w:rPr>
        <w:t>Declararea, dobândirea, înstrăinarea şi modificarea clădirilor</w:t>
      </w:r>
      <w:r w:rsidR="00060511" w:rsidRPr="0024167B">
        <w:rPr>
          <w:rFonts w:ascii="Times New Roman" w:hAnsi="Times New Roman" w:cs="Times New Roman"/>
          <w:b/>
          <w:sz w:val="24"/>
          <w:szCs w:val="24"/>
        </w:rPr>
        <w:t xml:space="preserve"> – art.461 din Legea 227/2015 privind Codul fiscal</w:t>
      </w:r>
    </w:p>
    <w:p w:rsidR="006F7315" w:rsidRPr="0024167B" w:rsidRDefault="006F7315" w:rsidP="003D34E6">
      <w:pPr>
        <w:autoSpaceDE w:val="0"/>
        <w:autoSpaceDN w:val="0"/>
        <w:adjustRightInd w:val="0"/>
        <w:spacing w:line="240" w:lineRule="auto"/>
        <w:contextualSpacing/>
        <w:jc w:val="both"/>
        <w:rPr>
          <w:rFonts w:ascii="Times New Roman" w:hAnsi="Times New Roman" w:cs="Times New Roman"/>
          <w:b/>
          <w:sz w:val="24"/>
          <w:szCs w:val="24"/>
        </w:rPr>
      </w:pPr>
    </w:p>
    <w:p w:rsidR="006F7315" w:rsidRPr="0024167B" w:rsidRDefault="006F7315" w:rsidP="003D34E6">
      <w:pPr>
        <w:spacing w:line="240" w:lineRule="auto"/>
        <w:contextualSpacing/>
        <w:jc w:val="both"/>
        <w:rPr>
          <w:rFonts w:ascii="Times New Roman" w:hAnsi="Times New Roman" w:cs="Times New Roman"/>
          <w:sz w:val="24"/>
          <w:szCs w:val="24"/>
        </w:rPr>
      </w:pPr>
      <w:r w:rsidRPr="0024167B">
        <w:rPr>
          <w:rFonts w:ascii="Times New Roman" w:hAnsi="Times New Roman" w:cs="Times New Roman"/>
          <w:color w:val="99CCFF"/>
          <w:sz w:val="24"/>
          <w:szCs w:val="24"/>
          <w:shd w:val="clear" w:color="auto" w:fill="CCFFFF"/>
        </w:rPr>
        <w:t xml:space="preserve">    </w:t>
      </w:r>
      <w:r w:rsidRPr="0024167B">
        <w:rPr>
          <w:rFonts w:ascii="Times New Roman" w:hAnsi="Times New Roman" w:cs="Times New Roman"/>
          <w:sz w:val="24"/>
          <w:szCs w:val="24"/>
          <w:shd w:val="clear" w:color="auto" w:fill="CCFFFF"/>
        </w:rPr>
        <w:t xml:space="preserve">(1) Impozitul pe clădiri </w:t>
      </w:r>
      <w:proofErr w:type="gramStart"/>
      <w:r w:rsidRPr="0024167B">
        <w:rPr>
          <w:rFonts w:ascii="Times New Roman" w:hAnsi="Times New Roman" w:cs="Times New Roman"/>
          <w:sz w:val="24"/>
          <w:szCs w:val="24"/>
          <w:shd w:val="clear" w:color="auto" w:fill="CCFFFF"/>
        </w:rPr>
        <w:t>este</w:t>
      </w:r>
      <w:proofErr w:type="gramEnd"/>
      <w:r w:rsidRPr="0024167B">
        <w:rPr>
          <w:rFonts w:ascii="Times New Roman" w:hAnsi="Times New Roman" w:cs="Times New Roman"/>
          <w:sz w:val="24"/>
          <w:szCs w:val="24"/>
          <w:shd w:val="clear" w:color="auto" w:fill="CCFFFF"/>
        </w:rPr>
        <w:t xml:space="preserve"> datorat pentru întregul an fiscal de persoana care are în proprietate clădirea la data de 31 decembrie a anului fiscal anterior.</w:t>
      </w:r>
    </w:p>
    <w:p w:rsidR="006F7315" w:rsidRPr="0024167B" w:rsidRDefault="006F7315" w:rsidP="003D34E6">
      <w:pPr>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    (2) În cazul dobândirii sau construirii unei clădiri în cursul anului, proprietarul acesteia are obligaţia să depună o declaraţie la organul fiscal local în a cărui rază teritorială de competenţă se află clădirea, </w:t>
      </w:r>
      <w:r w:rsidRPr="0024167B">
        <w:rPr>
          <w:rFonts w:ascii="Times New Roman" w:hAnsi="Times New Roman" w:cs="Times New Roman"/>
          <w:sz w:val="24"/>
          <w:szCs w:val="24"/>
          <w:shd w:val="clear" w:color="auto" w:fill="CCFFFF"/>
        </w:rPr>
        <w:t>în termen de 30 de zile de la data dobândirii şi datorează impozit pe clădiri începând cu data de 1 ianuarie a anului următor.</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rPr>
        <w:t xml:space="preserve">    </w:t>
      </w:r>
      <w:r w:rsidRPr="00140472">
        <w:rPr>
          <w:rFonts w:ascii="Times New Roman" w:hAnsi="Times New Roman" w:cs="Times New Roman"/>
          <w:sz w:val="24"/>
          <w:szCs w:val="24"/>
          <w:lang w:val="fr-FR"/>
        </w:rPr>
        <w:t>(3) Pentru clădirile nou-construite, data dobândirii clădirii se consideră după cum urmează:</w:t>
      </w:r>
    </w:p>
    <w:p w:rsidR="006F7315" w:rsidRPr="0024167B" w:rsidRDefault="006F7315" w:rsidP="003D34E6">
      <w:pPr>
        <w:spacing w:line="240" w:lineRule="auto"/>
        <w:contextualSpacing/>
        <w:jc w:val="both"/>
        <w:rPr>
          <w:rFonts w:ascii="Times New Roman" w:hAnsi="Times New Roman" w:cs="Times New Roman"/>
          <w:sz w:val="24"/>
          <w:szCs w:val="24"/>
          <w:lang w:val="pt-BR"/>
        </w:rPr>
      </w:pPr>
      <w:r w:rsidRPr="00140472">
        <w:rPr>
          <w:rFonts w:ascii="Times New Roman" w:hAnsi="Times New Roman" w:cs="Times New Roman"/>
          <w:sz w:val="24"/>
          <w:szCs w:val="24"/>
          <w:lang w:val="fr-FR"/>
        </w:rPr>
        <w:t xml:space="preserve">    a) pentru clădirile executate integral înainte de expirarea termenului prevăzut în autorizaţia de construire</w:t>
      </w:r>
      <w:r w:rsidRPr="0024167B">
        <w:rPr>
          <w:rFonts w:ascii="Times New Roman" w:hAnsi="Times New Roman" w:cs="Times New Roman"/>
          <w:sz w:val="24"/>
          <w:szCs w:val="24"/>
          <w:lang w:val="pt-BR"/>
        </w:rPr>
        <w:t>, data întocmirii procesului-verbal de recepţie, dar nu mai târziu de 15 zile de la data terminării efective a lucrărilor;</w:t>
      </w:r>
    </w:p>
    <w:p w:rsidR="006F7315" w:rsidRPr="0024167B" w:rsidRDefault="006F7315" w:rsidP="003D34E6">
      <w:pPr>
        <w:autoSpaceDE w:val="0"/>
        <w:autoSpaceDN w:val="0"/>
        <w:adjustRightInd w:val="0"/>
        <w:spacing w:line="240" w:lineRule="auto"/>
        <w:contextualSpacing/>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 xml:space="preserve">    b) pentru clădirile executate integral la termenul prevăzut în autorizaţia de construire, data din aceasta, cu obligativitatea întocmirii procesului-verbal de recepţie în termenul prevăzut de lege;</w:t>
      </w:r>
    </w:p>
    <w:p w:rsidR="006F7315" w:rsidRPr="0024167B" w:rsidRDefault="006F7315" w:rsidP="003D34E6">
      <w:pPr>
        <w:autoSpaceDE w:val="0"/>
        <w:autoSpaceDN w:val="0"/>
        <w:adjustRightInd w:val="0"/>
        <w:spacing w:line="240" w:lineRule="auto"/>
        <w:contextualSpacing/>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 xml:space="preserve">    c) pentru clădirile ale căror lucrări de construcţii nu au fost finalizate la termenul prevăzut în autorizaţia de construire şi pentru care nu s-a solicitat prelungirea valabilităţii autorizaţiei, în condiţiile legii, la data expirării acestui termen şi numai pentru suprafaţa construită desfăşurată care are elementele structurale de bază ale unei clădiri, în speţă pereţi şi acoperiş. Procesul-verbal de recepţie se întocmeşte la data expirării termenului prevăzut în autorizaţia de construire, consemnându-se stadiul lucrărilor, precum şi suprafaţa construită desfăşurată în raport cu care se stabileşte impozitul pe clădiri.</w:t>
      </w:r>
    </w:p>
    <w:p w:rsidR="006F7315" w:rsidRPr="0024167B" w:rsidRDefault="006F7315" w:rsidP="003D34E6">
      <w:pPr>
        <w:autoSpaceDE w:val="0"/>
        <w:autoSpaceDN w:val="0"/>
        <w:adjustRightInd w:val="0"/>
        <w:spacing w:line="240" w:lineRule="auto"/>
        <w:contextualSpacing/>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 xml:space="preserve">    (4) Declararea clădirilor în vederea impunerii şi înscrierea acestora în evidenţele autorităţilor administraţiei publice locale reprezintă o obligaţie legală a contribuabililor care deţin în proprietate aceste imobile, chiar dacă ele au fost executate fără autorizaţie de construire.</w:t>
      </w:r>
    </w:p>
    <w:p w:rsidR="006F7315" w:rsidRPr="00140472" w:rsidRDefault="006F7315" w:rsidP="003D34E6">
      <w:pPr>
        <w:spacing w:line="240" w:lineRule="auto"/>
        <w:contextualSpacing/>
        <w:jc w:val="both"/>
        <w:rPr>
          <w:rFonts w:ascii="Times New Roman" w:hAnsi="Times New Roman" w:cs="Times New Roman"/>
          <w:sz w:val="24"/>
          <w:szCs w:val="24"/>
          <w:lang w:val="pt-BR"/>
        </w:rPr>
      </w:pPr>
      <w:r w:rsidRPr="005E37B9">
        <w:rPr>
          <w:rFonts w:ascii="Times New Roman" w:hAnsi="Times New Roman" w:cs="Times New Roman"/>
          <w:sz w:val="24"/>
          <w:szCs w:val="24"/>
          <w:lang w:val="pt-BR"/>
        </w:rPr>
        <w:t xml:space="preserve">    </w:t>
      </w:r>
      <w:r w:rsidRPr="00140472">
        <w:rPr>
          <w:rFonts w:ascii="Times New Roman" w:hAnsi="Times New Roman" w:cs="Times New Roman"/>
          <w:sz w:val="24"/>
          <w:szCs w:val="24"/>
          <w:lang w:val="pt-BR"/>
        </w:rPr>
        <w:t>(5) În cazul în care dreptul de proprietate asupra unei clădiri este transmis în cursul unui an fiscal, impozitul va fi datorat de persoana care deţine dreptul de proprietate asupra clădirii la data de 31 decembrie a anului fiscal anterior anului în care se înstrăinează.</w:t>
      </w:r>
    </w:p>
    <w:p w:rsidR="00A35EB1" w:rsidRPr="00140472" w:rsidRDefault="006F7315" w:rsidP="003D34E6">
      <w:pPr>
        <w:spacing w:line="240" w:lineRule="auto"/>
        <w:contextualSpacing/>
        <w:jc w:val="both"/>
        <w:rPr>
          <w:rFonts w:ascii="Times New Roman" w:hAnsi="Times New Roman" w:cs="Times New Roman"/>
          <w:color w:val="000000"/>
          <w:sz w:val="24"/>
          <w:szCs w:val="24"/>
          <w:shd w:val="clear" w:color="auto" w:fill="D3D3D3"/>
          <w:lang w:val="pt-BR"/>
        </w:rPr>
      </w:pPr>
      <w:r w:rsidRPr="00140472">
        <w:rPr>
          <w:rFonts w:ascii="Times New Roman" w:hAnsi="Times New Roman" w:cs="Times New Roman"/>
          <w:sz w:val="24"/>
          <w:szCs w:val="24"/>
          <w:lang w:val="pt-BR"/>
        </w:rPr>
        <w:t xml:space="preserve">    (6) </w:t>
      </w:r>
      <w:r w:rsidR="00A35EB1" w:rsidRPr="00140472">
        <w:rPr>
          <w:rFonts w:ascii="Times New Roman" w:hAnsi="Times New Roman" w:cs="Times New Roman"/>
          <w:color w:val="000000"/>
          <w:sz w:val="24"/>
          <w:szCs w:val="24"/>
          <w:shd w:val="clear" w:color="auto" w:fill="D3D3D3"/>
          <w:lang w:val="pt-BR"/>
        </w:rPr>
        <w:t xml:space="preserve">În cazul extinderii, îmbunătăţirii, desfiinţării parţiale sau al altor modificări aduse unei clădiri existente cu destinaţie nerezidenţială, care determină creşterea sau diminuarea valorii impozabile a clădirii cu mai mult de 25%, proprietarul are obligaţia să depună o nouă declaraţie de impunere la organul fiscal local în a cărui rază teritorială de competenţă se află clădirea, în termen de 30 de zile </w:t>
      </w:r>
      <w:r w:rsidR="00A35EB1" w:rsidRPr="00140472">
        <w:rPr>
          <w:rFonts w:ascii="Times New Roman" w:hAnsi="Times New Roman" w:cs="Times New Roman"/>
          <w:color w:val="000000"/>
          <w:sz w:val="24"/>
          <w:szCs w:val="24"/>
          <w:shd w:val="clear" w:color="auto" w:fill="D3D3D3"/>
          <w:lang w:val="pt-BR"/>
        </w:rPr>
        <w:lastRenderedPageBreak/>
        <w:t>de la data modificării respective, şi datorează impozitul pe clădiri determinat în noile condiţii începând cu data de 1 ianuarie a anului următor</w:t>
      </w:r>
    </w:p>
    <w:p w:rsidR="006F7315" w:rsidRPr="00140472" w:rsidRDefault="006F7315" w:rsidP="003D34E6">
      <w:pPr>
        <w:spacing w:line="240" w:lineRule="auto"/>
        <w:contextualSpacing/>
        <w:jc w:val="both"/>
        <w:rPr>
          <w:rFonts w:ascii="Times New Roman" w:hAnsi="Times New Roman" w:cs="Times New Roman"/>
          <w:sz w:val="24"/>
          <w:szCs w:val="24"/>
          <w:lang w:val="pt-BR"/>
        </w:rPr>
      </w:pPr>
      <w:r w:rsidRPr="00140472">
        <w:rPr>
          <w:rFonts w:ascii="Times New Roman" w:hAnsi="Times New Roman" w:cs="Times New Roman"/>
          <w:sz w:val="24"/>
          <w:szCs w:val="24"/>
          <w:lang w:val="pt-BR"/>
        </w:rPr>
        <w:t xml:space="preserve">    (7) În cazul desfiinţării unei clădiri, proprietarul are obligaţia să depună o nouă declaraţie de impunere la organul fiscal local în a cărui rază teritorială de competenţă se află clădirea, în termen de 30 de zile de la data demolării sau distrugerii şi încetează să datoreze impozitul începând cu data de 1 ianuarie a anului următor, inclusiv în cazul clădirilor pentru care nu s-a eliberat autorizaţie de desfiinţare.</w:t>
      </w:r>
    </w:p>
    <w:p w:rsidR="006F7315" w:rsidRPr="0024167B" w:rsidRDefault="006F7315" w:rsidP="003D34E6">
      <w:pPr>
        <w:spacing w:line="240" w:lineRule="auto"/>
        <w:contextualSpacing/>
        <w:jc w:val="both"/>
        <w:rPr>
          <w:rFonts w:ascii="Times New Roman" w:hAnsi="Times New Roman" w:cs="Times New Roman"/>
          <w:sz w:val="24"/>
          <w:szCs w:val="24"/>
          <w:lang w:val="pt-BR"/>
        </w:rPr>
      </w:pPr>
      <w:r w:rsidRPr="0024167B">
        <w:rPr>
          <w:rFonts w:ascii="Times New Roman" w:hAnsi="Times New Roman" w:cs="Times New Roman"/>
          <w:sz w:val="24"/>
          <w:szCs w:val="24"/>
          <w:lang w:val="pt-BR"/>
        </w:rPr>
        <w:t xml:space="preserve">    (8) Dacă încadrarea clădirii în funcţie de rangul localităţii şi zonă se modifică în cursul unui an sau în cursul anului intervine un eveniment care conduce la modificarea impozitului pe clădiri, impozitul se calculează conform noii situaţii începând cu data de 1 ianuarie a anului următor.</w:t>
      </w:r>
    </w:p>
    <w:p w:rsidR="00A35EB1" w:rsidRPr="005E37B9" w:rsidRDefault="00A35EB1" w:rsidP="003D34E6">
      <w:pPr>
        <w:spacing w:line="240" w:lineRule="auto"/>
        <w:contextualSpacing/>
        <w:jc w:val="both"/>
        <w:rPr>
          <w:rFonts w:ascii="Times New Roman" w:hAnsi="Times New Roman" w:cs="Times New Roman"/>
          <w:color w:val="000000"/>
          <w:sz w:val="24"/>
          <w:szCs w:val="24"/>
          <w:shd w:val="clear" w:color="auto" w:fill="D3D3D3"/>
          <w:lang w:val="pt-BR"/>
        </w:rPr>
      </w:pPr>
      <w:r w:rsidRPr="005E37B9">
        <w:rPr>
          <w:rFonts w:ascii="Times New Roman" w:hAnsi="Times New Roman" w:cs="Times New Roman"/>
          <w:bCs/>
          <w:sz w:val="24"/>
          <w:szCs w:val="24"/>
          <w:shd w:val="clear" w:color="auto" w:fill="D3D3D3"/>
          <w:lang w:val="pt-BR"/>
        </w:rPr>
        <w:t>(9)</w:t>
      </w:r>
      <w:r w:rsidRPr="005E37B9">
        <w:rPr>
          <w:rFonts w:ascii="Times New Roman" w:hAnsi="Times New Roman" w:cs="Times New Roman"/>
          <w:color w:val="000000"/>
          <w:sz w:val="24"/>
          <w:szCs w:val="24"/>
          <w:shd w:val="clear" w:color="auto" w:fill="D3D3D3"/>
          <w:lang w:val="pt-BR"/>
        </w:rPr>
        <w:t>În cazul clădirilor la care se constată diferenţe între suprafeţele înscrise în actele de proprietate şi situaţia reală rezultată din măsurătorile executate în condiţiile Legii cadastrului şi a publicităţii imobiliare nr. </w:t>
      </w:r>
      <w:hyperlink r:id="rId11" w:history="1">
        <w:r w:rsidRPr="005E37B9">
          <w:rPr>
            <w:rFonts w:ascii="Times New Roman" w:hAnsi="Times New Roman" w:cs="Times New Roman"/>
            <w:b/>
            <w:bCs/>
            <w:color w:val="333399"/>
            <w:sz w:val="24"/>
            <w:szCs w:val="24"/>
            <w:u w:val="single"/>
            <w:shd w:val="clear" w:color="auto" w:fill="D3D3D3"/>
            <w:lang w:val="pt-BR"/>
          </w:rPr>
          <w:t>7/1996</w:t>
        </w:r>
      </w:hyperlink>
      <w:r w:rsidRPr="005E37B9">
        <w:rPr>
          <w:rFonts w:ascii="Times New Roman" w:hAnsi="Times New Roman" w:cs="Times New Roman"/>
          <w:color w:val="000000"/>
          <w:sz w:val="24"/>
          <w:szCs w:val="24"/>
          <w:shd w:val="clear" w:color="auto" w:fill="D3D3D3"/>
          <w:lang w:val="pt-BR"/>
        </w:rPr>
        <w:t>, republicată, cu modificările şi completările ulterioare, pentru determinarea sarcinii fiscale se au în vedere suprafeţele care corespund situaţiei reale, dovedite prin lucrări de cadastru. Datele rezultate din lucrările de cadastru se înscriu în evidenţele fiscale, în registrul agricol, precum şi în cartea funciară, iar impozitul se calculează conform noii situaţii începând cu data de 1 ianuarie a anului următor celui în care se înregistrează lucrarea de cadastru la oficiile de cadastru şi publicitate imobiliară, ca anexă la declaraţia fiscală.</w:t>
      </w:r>
    </w:p>
    <w:p w:rsidR="006F7315" w:rsidRPr="00140472" w:rsidRDefault="006F7315" w:rsidP="003D34E6">
      <w:pPr>
        <w:spacing w:line="240" w:lineRule="auto"/>
        <w:contextualSpacing/>
        <w:jc w:val="both"/>
        <w:rPr>
          <w:rFonts w:ascii="Times New Roman" w:hAnsi="Times New Roman" w:cs="Times New Roman"/>
          <w:sz w:val="24"/>
          <w:szCs w:val="24"/>
          <w:lang w:val="pt-BR"/>
        </w:rPr>
      </w:pPr>
      <w:r w:rsidRPr="005E37B9">
        <w:rPr>
          <w:rFonts w:ascii="Times New Roman" w:hAnsi="Times New Roman" w:cs="Times New Roman"/>
          <w:sz w:val="24"/>
          <w:szCs w:val="24"/>
          <w:lang w:val="pt-BR"/>
        </w:rPr>
        <w:t xml:space="preserve">    </w:t>
      </w:r>
      <w:r w:rsidRPr="00140472">
        <w:rPr>
          <w:rFonts w:ascii="Times New Roman" w:hAnsi="Times New Roman" w:cs="Times New Roman"/>
          <w:sz w:val="24"/>
          <w:szCs w:val="24"/>
          <w:lang w:val="pt-BR"/>
        </w:rPr>
        <w:t>(10) În cazul unei clădiri care face obiectul unui contract de leasing financiar, pe întreaga durată a acestuia se aplică următoarele reguli:</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pt-BR"/>
        </w:rPr>
        <w:t xml:space="preserve">    </w:t>
      </w:r>
      <w:r w:rsidRPr="00140472">
        <w:rPr>
          <w:rFonts w:ascii="Times New Roman" w:hAnsi="Times New Roman" w:cs="Times New Roman"/>
          <w:sz w:val="24"/>
          <w:szCs w:val="24"/>
          <w:lang w:val="fr-FR"/>
        </w:rPr>
        <w:t>a) impozitul pe clădiri se datorează de locatar, începând cu data de 1 ianuarie a anului următor celui în care a fost încheiat contractul;</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b) în cazul încetării contractului de leasing, impozitul pe clădiri se datorează de locator, începând cu data de 1 ianuarie a anului următor încheierii procesului-verbal de predare a bunului sau a altor documente similare care atestă intrarea bunului în posesia locatorului ca urmare a rezilierii contractului de leasing;</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c) atât locatorul, cât şi locatarul au obligaţia depunerii declaraţiei fiscale la organul fiscal local în a cărui rază de competenţă se află clădirea, în termen de 30 de zile de la data finalizării contractului de leasing sau a încheierii procesului-verbal de predare a bunului sau a altor documente similare care atestă intrarea bunului în posesia locatorului ca urmare a rezilierii contractului de leasing însoţită de o copie a acestor documente.</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11) In cazul cladirilor pentru care se datoreaza taxa pe cladiri, in temeiul unui contract de concesiune, inchiriere, administrare ori folosinta care se refera la perioade mai mari de o luna, titularul dreptului de concesiune, inchiriere, administrare ori folosinta are obligatia depunerii unei declaratii la organul fiscal local pana la data de 25 inclusiv a lunii urmatoare intrarii in vigoare a contractului.</w:t>
      </w:r>
      <w:r w:rsidRPr="00140472">
        <w:rPr>
          <w:rFonts w:ascii="Times New Roman" w:hAnsi="Times New Roman" w:cs="Times New Roman"/>
          <w:sz w:val="24"/>
          <w:szCs w:val="24"/>
          <w:lang w:val="fr-FR"/>
        </w:rPr>
        <w:br/>
        <w:t xml:space="preserve">  12) In cazul cladirilor pentru care se datoreaza taxa pe cladiri, in temeiul unor contracte de concesiune, inchiriere, administrare ori folosinta care se refera la perioade mai mici de o luna, persoana de drept public care transmite dreptul de concesiune, inchiriere, administrare ori folosinta are obligatia sa depuna o declaratie la organul fiscal local, pana la data de 25 inclusiv a lunii urmatoare intrarii in vigoare a contractelor, la care anexeaza o situatie centralizatoare a acestor contracte.  </w:t>
      </w:r>
    </w:p>
    <w:p w:rsidR="00A35EB1" w:rsidRPr="00140472" w:rsidRDefault="00060511"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b/>
          <w:bCs/>
          <w:sz w:val="24"/>
          <w:szCs w:val="24"/>
          <w:lang w:val="fr-FR"/>
        </w:rPr>
        <w:t xml:space="preserve">   </w:t>
      </w:r>
      <w:r w:rsidR="00A35EB1" w:rsidRPr="00140472">
        <w:rPr>
          <w:rFonts w:ascii="Times New Roman" w:hAnsi="Times New Roman" w:cs="Times New Roman"/>
          <w:b/>
          <w:bCs/>
          <w:sz w:val="24"/>
          <w:szCs w:val="24"/>
          <w:lang w:val="fr-FR"/>
        </w:rPr>
        <w:t>(12</w:t>
      </w:r>
      <w:r w:rsidR="00A35EB1" w:rsidRPr="00140472">
        <w:rPr>
          <w:rFonts w:ascii="Times New Roman" w:hAnsi="Times New Roman" w:cs="Times New Roman"/>
          <w:b/>
          <w:bCs/>
          <w:sz w:val="24"/>
          <w:szCs w:val="24"/>
          <w:vertAlign w:val="superscript"/>
          <w:lang w:val="fr-FR"/>
        </w:rPr>
        <w:t>1</w:t>
      </w:r>
      <w:r w:rsidR="00A35EB1" w:rsidRPr="00140472">
        <w:rPr>
          <w:rFonts w:ascii="Times New Roman" w:hAnsi="Times New Roman" w:cs="Times New Roman"/>
          <w:b/>
          <w:bCs/>
          <w:sz w:val="24"/>
          <w:szCs w:val="24"/>
          <w:lang w:val="fr-FR"/>
        </w:rPr>
        <w:t xml:space="preserve">) </w:t>
      </w:r>
      <w:r w:rsidR="00A35EB1" w:rsidRPr="00140472">
        <w:rPr>
          <w:rFonts w:ascii="Times New Roman" w:hAnsi="Times New Roman" w:cs="Times New Roman"/>
          <w:sz w:val="24"/>
          <w:szCs w:val="24"/>
          <w:lang w:val="fr-FR"/>
        </w:rPr>
        <w:t>În cazul clădirilor pentru care se datorează taxa pe clădiri, în temeiul unui contract de concesiune, închiriere, administrare ori folosinţă care se referă la perioade mai mari de un an, titularul dreptului de concesiune, închiriere, administrare ori folosinţă are obligaţia depunerii unei declaraţii la organul fiscal local în termen de 30 de zile de la data intrării în vigoare a contractului şi datorează taxa pe clădiri începând cu data de 1 ianuarie a anului următor.</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(13) În cazul unei situaţii care determină modificarea taxei pe clădiri datorate, persoana care datorează taxa pe clădiri are obligaţia să depună o declaraţie la organul fiscal local în a cărui rază teritorială de competenţă se află clădirea, până la data de 25 a lunii următoare celei în care s-a înregistrat situaţia respectivă.</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(14) Declararea clădirilor în scop fiscal nu este condiţionată de înregistrarea acestor imobile la oficiile de cadastru şi publicitate imobiliară.</w:t>
      </w:r>
    </w:p>
    <w:p w:rsidR="006F7315" w:rsidRPr="00140472" w:rsidRDefault="006F7315" w:rsidP="003D34E6">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lastRenderedPageBreak/>
        <w:t xml:space="preserve">    (15) Depunerea declaraţiilor fiscale reprezintă o obligaţie şi în cazul persoanelor care beneficiază de scutiri sau reduceri de la plata impozitului sau a taxei pe clădiri.</w:t>
      </w:r>
    </w:p>
    <w:p w:rsidR="0085247C" w:rsidRPr="00140472" w:rsidRDefault="0085247C" w:rsidP="003D34E6">
      <w:pPr>
        <w:spacing w:line="240" w:lineRule="auto"/>
        <w:contextualSpacing/>
        <w:rPr>
          <w:rFonts w:ascii="Times New Roman" w:hAnsi="Times New Roman" w:cs="Times New Roman"/>
          <w:sz w:val="24"/>
          <w:szCs w:val="24"/>
          <w:lang w:val="fr-FR"/>
        </w:rPr>
      </w:pPr>
    </w:p>
    <w:p w:rsidR="006F7315" w:rsidRPr="0024167B" w:rsidRDefault="006F7315" w:rsidP="003D34E6">
      <w:pPr>
        <w:spacing w:line="240" w:lineRule="auto"/>
        <w:contextualSpacing/>
        <w:jc w:val="both"/>
        <w:rPr>
          <w:rFonts w:ascii="Times New Roman" w:hAnsi="Times New Roman" w:cs="Times New Roman"/>
          <w:b/>
          <w:sz w:val="24"/>
          <w:szCs w:val="24"/>
        </w:rPr>
      </w:pPr>
      <w:r w:rsidRPr="0024167B">
        <w:rPr>
          <w:rFonts w:ascii="Times New Roman" w:hAnsi="Times New Roman" w:cs="Times New Roman"/>
          <w:b/>
          <w:sz w:val="24"/>
          <w:szCs w:val="24"/>
        </w:rPr>
        <w:t>Plata impozitului/taxei</w:t>
      </w:r>
      <w:r w:rsidR="00060511" w:rsidRPr="0024167B">
        <w:rPr>
          <w:rFonts w:ascii="Times New Roman" w:hAnsi="Times New Roman" w:cs="Times New Roman"/>
          <w:b/>
          <w:sz w:val="24"/>
          <w:szCs w:val="24"/>
        </w:rPr>
        <w:t xml:space="preserve"> – 462 din Legea 227/2015 privind Codul fiscal</w:t>
      </w:r>
    </w:p>
    <w:p w:rsidR="006F7315" w:rsidRPr="0024167B" w:rsidRDefault="006F7315" w:rsidP="00CC0677">
      <w:pPr>
        <w:pStyle w:val="ListParagraph"/>
        <w:numPr>
          <w:ilvl w:val="0"/>
          <w:numId w:val="10"/>
        </w:numPr>
        <w:spacing w:line="240" w:lineRule="auto"/>
        <w:jc w:val="both"/>
        <w:rPr>
          <w:rFonts w:ascii="Times New Roman" w:hAnsi="Times New Roman"/>
          <w:sz w:val="24"/>
          <w:szCs w:val="24"/>
        </w:rPr>
      </w:pPr>
      <w:r w:rsidRPr="0024167B">
        <w:rPr>
          <w:rFonts w:ascii="Times New Roman" w:hAnsi="Times New Roman"/>
          <w:sz w:val="24"/>
          <w:szCs w:val="24"/>
        </w:rPr>
        <w:t>Impozitul pe clădiri se plăteşte anual, în două rate egale, până la datele de 31 martie şi 30 septembrie, inclusiv.</w:t>
      </w:r>
    </w:p>
    <w:p w:rsidR="00331E0D" w:rsidRPr="0024167B" w:rsidRDefault="00331E0D" w:rsidP="00CC0677">
      <w:pPr>
        <w:pStyle w:val="ListParagraph"/>
        <w:numPr>
          <w:ilvl w:val="0"/>
          <w:numId w:val="10"/>
        </w:numPr>
        <w:spacing w:line="240" w:lineRule="auto"/>
        <w:jc w:val="both"/>
        <w:rPr>
          <w:rFonts w:ascii="Times New Roman" w:hAnsi="Times New Roman"/>
          <w:sz w:val="24"/>
          <w:szCs w:val="24"/>
        </w:rPr>
      </w:pPr>
      <w:r w:rsidRPr="0024167B">
        <w:rPr>
          <w:rFonts w:ascii="Times New Roman" w:hAnsi="Times New Roman"/>
          <w:sz w:val="24"/>
          <w:szCs w:val="24"/>
        </w:rPr>
        <w:t>Pentru plata cu anticipaţie a impozitului/taxei pe clădiri, datorat/e pentru întregul an de către contribuabili, până la data de 31 martie a anului respectiv, se acordă o bonificaţie de până la 10% inclusiv, stabilită prin hotărâre.</w:t>
      </w:r>
    </w:p>
    <w:p w:rsidR="0085247C" w:rsidRPr="0024167B" w:rsidRDefault="0085247C" w:rsidP="00CC0677">
      <w:pPr>
        <w:pStyle w:val="ListParagraph"/>
        <w:numPr>
          <w:ilvl w:val="0"/>
          <w:numId w:val="10"/>
        </w:numPr>
        <w:spacing w:line="240" w:lineRule="auto"/>
        <w:jc w:val="both"/>
        <w:rPr>
          <w:rFonts w:ascii="Times New Roman" w:hAnsi="Times New Roman"/>
          <w:sz w:val="24"/>
          <w:szCs w:val="24"/>
        </w:rPr>
      </w:pPr>
      <w:r w:rsidRPr="0024167B">
        <w:rPr>
          <w:rFonts w:ascii="Times New Roman" w:hAnsi="Times New Roman"/>
          <w:sz w:val="24"/>
          <w:szCs w:val="24"/>
        </w:rPr>
        <w:t>Impozitul pe clădiri, datorat aceluiaşi buget local de către contribuabili, de până la 50 lei inclusiv, se plăteşte integral până la primul termen de plată.</w:t>
      </w:r>
    </w:p>
    <w:p w:rsidR="0085247C" w:rsidRPr="0024167B" w:rsidRDefault="0085247C" w:rsidP="00CC0677">
      <w:pPr>
        <w:pStyle w:val="ListParagraph"/>
        <w:numPr>
          <w:ilvl w:val="0"/>
          <w:numId w:val="10"/>
        </w:numPr>
        <w:spacing w:line="240" w:lineRule="auto"/>
        <w:jc w:val="both"/>
        <w:rPr>
          <w:rFonts w:ascii="Times New Roman" w:hAnsi="Times New Roman"/>
          <w:sz w:val="24"/>
          <w:szCs w:val="24"/>
        </w:rPr>
      </w:pPr>
      <w:r w:rsidRPr="0024167B">
        <w:rPr>
          <w:rFonts w:ascii="Times New Roman" w:hAnsi="Times New Roman"/>
          <w:sz w:val="24"/>
          <w:szCs w:val="24"/>
        </w:rPr>
        <w:t>În cazul în care contribuabilul deţine în proprietate mai multe clădiri amplasate pe raza aceleiaşi unităţi administrativ-teritoriale, prevederile alin. (2) şi (3) se referă la impozitul pe clădiri cumulat.</w:t>
      </w:r>
    </w:p>
    <w:p w:rsidR="00042696" w:rsidRPr="00140472" w:rsidRDefault="0085247C" w:rsidP="00060511">
      <w:pPr>
        <w:spacing w:line="240" w:lineRule="auto"/>
        <w:ind w:left="720" w:hanging="360"/>
        <w:contextualSpacing/>
        <w:jc w:val="both"/>
        <w:rPr>
          <w:rFonts w:ascii="Times New Roman" w:hAnsi="Times New Roman" w:cs="Times New Roman"/>
          <w:sz w:val="24"/>
          <w:szCs w:val="24"/>
          <w:lang w:val="ro-RO"/>
        </w:rPr>
      </w:pPr>
      <w:r w:rsidRPr="00140472">
        <w:rPr>
          <w:rFonts w:ascii="Times New Roman" w:hAnsi="Times New Roman" w:cs="Times New Roman"/>
          <w:sz w:val="24"/>
          <w:szCs w:val="24"/>
          <w:lang w:val="ro-RO"/>
        </w:rPr>
        <w:t xml:space="preserve">4¹. În cazul contractelor de concesiune, închiriere, administrare sau folosinţă, care se referă la o </w:t>
      </w:r>
      <w:r w:rsidR="00060511" w:rsidRPr="00140472">
        <w:rPr>
          <w:rFonts w:ascii="Times New Roman" w:hAnsi="Times New Roman" w:cs="Times New Roman"/>
          <w:sz w:val="24"/>
          <w:szCs w:val="24"/>
          <w:lang w:val="ro-RO"/>
        </w:rPr>
        <w:t xml:space="preserve"> </w:t>
      </w:r>
      <w:r w:rsidRPr="00140472">
        <w:rPr>
          <w:rFonts w:ascii="Times New Roman" w:hAnsi="Times New Roman" w:cs="Times New Roman"/>
          <w:sz w:val="24"/>
          <w:szCs w:val="24"/>
          <w:lang w:val="ro-RO"/>
        </w:rPr>
        <w:t>perioadă mai mare de un an, taxa pe clădiri se plăteşte anual, în două rate egale, până la datele de 31 martie şi 30 septembrie, inclusiv.</w:t>
      </w:r>
      <w:r w:rsidR="00467AE5" w:rsidRPr="00140472">
        <w:rPr>
          <w:rFonts w:ascii="Times New Roman" w:hAnsi="Times New Roman" w:cs="Times New Roman"/>
          <w:sz w:val="24"/>
          <w:szCs w:val="24"/>
          <w:lang w:val="ro-RO"/>
        </w:rPr>
        <w:t>În cazul contractelor care se referă la perioade mai mici de o lună, persoana juridică de drept public care transmite dreptul de concesiune, închiriere, administrare sau folosinţă colectează taxa pe clădiri de la concesionari, locatari, titularii dreptului de administrare sau de folosinţă şi o varsă lunar, până la data de 25 inclusiv a lunii următoare fiecărei luni din perioada de valabilitate a contractului.</w:t>
      </w:r>
    </w:p>
    <w:p w:rsidR="0085247C" w:rsidRPr="0024167B" w:rsidRDefault="0085247C" w:rsidP="00CC0677">
      <w:pPr>
        <w:pStyle w:val="ListParagraph"/>
        <w:numPr>
          <w:ilvl w:val="0"/>
          <w:numId w:val="10"/>
        </w:numPr>
        <w:spacing w:line="240" w:lineRule="auto"/>
        <w:jc w:val="both"/>
        <w:rPr>
          <w:rFonts w:ascii="Times New Roman" w:hAnsi="Times New Roman"/>
          <w:sz w:val="24"/>
          <w:szCs w:val="24"/>
        </w:rPr>
      </w:pPr>
      <w:r w:rsidRPr="0024167B">
        <w:rPr>
          <w:rFonts w:ascii="Times New Roman" w:hAnsi="Times New Roman"/>
          <w:sz w:val="24"/>
          <w:szCs w:val="24"/>
        </w:rPr>
        <w:t xml:space="preserve"> În cazul contractelor de concesiune, închiriere, administrare sau folosinţă, care se referă la perioade mai mari de o lună, taxa pe clădiri se plăteşte lunar, până la data de 25 inclusiv a lunii următoare fiecărei luni din perioada de valabilitate a contractului, de către concesionar, locatar, titularul dreptului de administrare sau de folosinţă.</w:t>
      </w:r>
    </w:p>
    <w:p w:rsidR="0085247C" w:rsidRPr="0024167B" w:rsidRDefault="0085247C" w:rsidP="00CC0677">
      <w:pPr>
        <w:pStyle w:val="ListParagraph"/>
        <w:numPr>
          <w:ilvl w:val="0"/>
          <w:numId w:val="10"/>
        </w:numPr>
        <w:spacing w:line="240" w:lineRule="auto"/>
        <w:jc w:val="both"/>
        <w:rPr>
          <w:rFonts w:ascii="Times New Roman" w:hAnsi="Times New Roman"/>
          <w:sz w:val="24"/>
          <w:szCs w:val="24"/>
        </w:rPr>
      </w:pPr>
      <w:r w:rsidRPr="0024167B">
        <w:rPr>
          <w:rFonts w:ascii="Times New Roman" w:hAnsi="Times New Roman"/>
          <w:sz w:val="24"/>
          <w:szCs w:val="24"/>
        </w:rPr>
        <w:t>În cazul contractelor care se referă la perioade mai mici de o lună, persoana juridică de drept public care transmite dreptul de concesiune, închiriere, administrare sau folosinţă colectează taxa pe clădiri de la concesionari, locatari, titularii dreptului de administrare sau de folosinţă şi o varsă lunar, până la data de 25 inclusiv a lunii următoare fiecărei luni din perioada de valabilitate a contractului.</w:t>
      </w:r>
    </w:p>
    <w:p w:rsidR="0085247C" w:rsidRPr="00140472" w:rsidRDefault="0085247C" w:rsidP="003D34E6">
      <w:pPr>
        <w:spacing w:line="240" w:lineRule="auto"/>
        <w:contextualSpacing/>
        <w:rPr>
          <w:rFonts w:ascii="Times New Roman" w:hAnsi="Times New Roman" w:cs="Times New Roman"/>
          <w:b/>
          <w:sz w:val="24"/>
          <w:szCs w:val="24"/>
          <w:lang w:val="fr-FR"/>
        </w:rPr>
      </w:pPr>
    </w:p>
    <w:p w:rsidR="00060511" w:rsidRPr="0024167B" w:rsidRDefault="00143556" w:rsidP="00060511">
      <w:pPr>
        <w:jc w:val="both"/>
        <w:rPr>
          <w:rFonts w:ascii="Times New Roman" w:hAnsi="Times New Roman" w:cs="Times New Roman"/>
          <w:b/>
          <w:i/>
          <w:sz w:val="24"/>
          <w:szCs w:val="24"/>
        </w:rPr>
      </w:pPr>
      <w:proofErr w:type="gramStart"/>
      <w:r w:rsidRPr="0024167B">
        <w:rPr>
          <w:rFonts w:ascii="Times New Roman" w:hAnsi="Times New Roman" w:cs="Times New Roman"/>
          <w:b/>
          <w:sz w:val="24"/>
          <w:szCs w:val="24"/>
        </w:rPr>
        <w:t>Scutiri</w:t>
      </w:r>
      <w:r w:rsidR="00060511" w:rsidRPr="0024167B">
        <w:rPr>
          <w:rFonts w:ascii="Times New Roman" w:hAnsi="Times New Roman" w:cs="Times New Roman"/>
          <w:b/>
          <w:sz w:val="24"/>
          <w:szCs w:val="24"/>
        </w:rPr>
        <w:t xml:space="preserve"> – art.</w:t>
      </w:r>
      <w:proofErr w:type="gramEnd"/>
      <w:r w:rsidR="00060511" w:rsidRPr="0024167B">
        <w:rPr>
          <w:rFonts w:ascii="Times New Roman" w:hAnsi="Times New Roman" w:cs="Times New Roman"/>
          <w:b/>
          <w:sz w:val="24"/>
          <w:szCs w:val="24"/>
        </w:rPr>
        <w:t xml:space="preserve"> 456 </w:t>
      </w:r>
      <w:r w:rsidR="00060511" w:rsidRPr="0024167B">
        <w:rPr>
          <w:rFonts w:ascii="Times New Roman" w:hAnsi="Times New Roman" w:cs="Times New Roman"/>
          <w:b/>
          <w:i/>
          <w:sz w:val="24"/>
          <w:szCs w:val="24"/>
        </w:rPr>
        <w:t>din Legea 227/2015 privind Codul fiscal</w:t>
      </w:r>
    </w:p>
    <w:p w:rsidR="00143556" w:rsidRPr="00140472" w:rsidRDefault="00143556" w:rsidP="003D34E6">
      <w:pPr>
        <w:spacing w:line="240" w:lineRule="auto"/>
        <w:ind w:left="360"/>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Nu se datorează impozit/taxă pe clădiri pentru: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a) clădirile aflate în proprietatea publică sau privată a statului sau a unităţilor administrativ- teritoriale, cu excepţia încăperilor folosite pentru activităţi economice sau agrement, altele decât cele desfăşurate în relaţie cu persoane juridice de drept public;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b) clădirile aflate în domeniul privat al statului concesionate, închiriate, date în administrare ori în folosinţă, după caz, instituţiilor publice cu finanţare de la bugetul de stat, utilizate pentru activitatea proprie a acestora;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c) clădirile aflate în proprietatea fundaţiilor înfiinţate prin testament constituite, conform legii, cu scopul de a întreţine, dezvolta şi ajuta instituţii de cultură naţională, precum şi de a susţine acţiuni cu caracter umanitar, social şi cultural;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d) </w:t>
      </w:r>
      <w:proofErr w:type="gramStart"/>
      <w:r w:rsidRPr="0024167B">
        <w:rPr>
          <w:rFonts w:ascii="Times New Roman" w:hAnsi="Times New Roman" w:cs="Times New Roman"/>
          <w:sz w:val="24"/>
          <w:szCs w:val="24"/>
        </w:rPr>
        <w:t>clădirile</w:t>
      </w:r>
      <w:proofErr w:type="gramEnd"/>
      <w:r w:rsidRPr="0024167B">
        <w:rPr>
          <w:rFonts w:ascii="Times New Roman" w:hAnsi="Times New Roman" w:cs="Times New Roman"/>
          <w:sz w:val="24"/>
          <w:szCs w:val="24"/>
        </w:rPr>
        <w:t xml:space="preserve"> care, prin destinaţie, constituie lăcaşuri de cult, aparţinând cultelor religioase recunoscute oficial, asociaţiilor religioase şi componentelor locale ale acestora, precum şi casele parohiale, cu excepţia încăperilor folosite pentru activităţi economice;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e) </w:t>
      </w:r>
      <w:proofErr w:type="gramStart"/>
      <w:r w:rsidRPr="0024167B">
        <w:rPr>
          <w:rFonts w:ascii="Times New Roman" w:hAnsi="Times New Roman" w:cs="Times New Roman"/>
          <w:sz w:val="24"/>
          <w:szCs w:val="24"/>
        </w:rPr>
        <w:t>clădirile</w:t>
      </w:r>
      <w:proofErr w:type="gramEnd"/>
      <w:r w:rsidRPr="0024167B">
        <w:rPr>
          <w:rFonts w:ascii="Times New Roman" w:hAnsi="Times New Roman" w:cs="Times New Roman"/>
          <w:sz w:val="24"/>
          <w:szCs w:val="24"/>
        </w:rPr>
        <w:t xml:space="preserve"> funerare din cimitire şi crematorii;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f) clădirile utilizate de unităţile şi instituţiile de învăţământ de stat, confesional sau particular, autorizate să funcţioneze provizoriu ori acreditate, cu excepţia încăperilor care sunt folosite pentru activităţi economice care generează alte venituri decât cele din taxele de şcolarizare, servirea meselor pentru preşcolari, elevi sau studenţi şi cazarea acestora, precum şi clădirile </w:t>
      </w:r>
      <w:r w:rsidRPr="0024167B">
        <w:rPr>
          <w:rFonts w:ascii="Times New Roman" w:hAnsi="Times New Roman" w:cs="Times New Roman"/>
          <w:sz w:val="24"/>
          <w:szCs w:val="24"/>
        </w:rPr>
        <w:lastRenderedPageBreak/>
        <w:t xml:space="preserve">utilizate de către creşe, astfel cum sunt definite şi funcţionează potrivit Legii nr. 263/2007 privind înfiinţarea, organizarea şi funcţionarea creşelor, cu modificările şi completările ulterioare;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g) clădirile unei instituţii sau unităţi care funcţionează sub coordonarea Ministerului Educaţiei Naţionale sau a Ministerului Tineretului şi Sportului, precum şi clădirile federaţiilor sportive naţionale, ale Comitetului Olimpic şi Sportiv Român, cu excepţia încăperilor care sunt folosite pentru activităţi economice;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h) </w:t>
      </w:r>
      <w:proofErr w:type="gramStart"/>
      <w:r w:rsidR="0085247C" w:rsidRPr="0024167B">
        <w:rPr>
          <w:rFonts w:ascii="Times New Roman" w:hAnsi="Times New Roman" w:cs="Times New Roman"/>
          <w:sz w:val="24"/>
          <w:szCs w:val="24"/>
        </w:rPr>
        <w:t>clădirile</w:t>
      </w:r>
      <w:proofErr w:type="gramEnd"/>
      <w:r w:rsidR="0085247C" w:rsidRPr="0024167B">
        <w:rPr>
          <w:rFonts w:ascii="Times New Roman" w:hAnsi="Times New Roman" w:cs="Times New Roman"/>
          <w:sz w:val="24"/>
          <w:szCs w:val="24"/>
        </w:rPr>
        <w:t xml:space="preserve"> unităţilor sanitare publice, cu excepţia încăperilor folosite pentru activităţi economice, precum şi pentru clădirile în care funcţionează cabinete de medicină de familie, potrivit legii, cu excepţia încăperilor folosite pentru altă activitate decât cea de medicină de familie</w:t>
      </w:r>
      <w:r w:rsidRPr="0024167B">
        <w:rPr>
          <w:rFonts w:ascii="Times New Roman" w:hAnsi="Times New Roman" w:cs="Times New Roman"/>
          <w:sz w:val="24"/>
          <w:szCs w:val="24"/>
        </w:rPr>
        <w:t>;</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i) </w:t>
      </w:r>
      <w:proofErr w:type="gramStart"/>
      <w:r w:rsidRPr="0024167B">
        <w:rPr>
          <w:rFonts w:ascii="Times New Roman" w:hAnsi="Times New Roman" w:cs="Times New Roman"/>
          <w:sz w:val="24"/>
          <w:szCs w:val="24"/>
        </w:rPr>
        <w:t>clădirile</w:t>
      </w:r>
      <w:proofErr w:type="gramEnd"/>
      <w:r w:rsidRPr="0024167B">
        <w:rPr>
          <w:rFonts w:ascii="Times New Roman" w:hAnsi="Times New Roman" w:cs="Times New Roman"/>
          <w:sz w:val="24"/>
          <w:szCs w:val="24"/>
        </w:rPr>
        <w:t xml:space="preserve"> din parcurile industriale, parcurile ştiinţifice şi tehnologice, precum şi cele utilizate de incubatoarele de afaceri, cu respectarea legislaţiei în materia ajutorului de stat;</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j) clădirile care sunt afectate activităţilor hidrotehnice, hidrometrice, hidrometeorologice, oceanografice, de îmbunătăţiri funciare şi de intervenţii la apărarea împotriva inundaţiilor, precum şi clădirile din porturi şi cele afectate canalelor navigabile şi staţiilor de pompare aferente canalelor, cu excepţia încăperilor care sunt folosite pentru activităţi economice;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k) clădirile care, prin natura lor, fac corp comun cu poduri, viaducte, apeducte, diguri, baraje şi tuneluri şi care sunt utilizate pentru exploatarea acestor construcţii, cu excepţia încăperilor care sunt folosite pentru alte activităţi economice;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l) clădirile aferente infrastructurii feroviare publice sau infrastructurii metroului;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m) clădirile Academiei Române şi ale fundaţiilor proprii înfiinţate de Academia Română, în calitate de fondator unic, cu excepţia încăperilor care sunt folosite pentru activităţi economice;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n) clădirile aferente capacităţilor de producţie care sunt în sectorul pentru apărare cu respectarea legislaţiei în materia ajutorului de stat;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o) clădirile care sunt utilizate ca sere, solare, răsadniţe, ciupercării, silozuri pentru furaje, silozuri şi/sau pătule pentru depozitarea şi conservarea cerealelor, cu excepţia încăperilor care sunt folosite pentru alte activităţi economice;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p) </w:t>
      </w:r>
      <w:proofErr w:type="gramStart"/>
      <w:r w:rsidR="0085247C" w:rsidRPr="0024167B">
        <w:rPr>
          <w:rFonts w:ascii="Times New Roman" w:hAnsi="Times New Roman" w:cs="Times New Roman"/>
          <w:sz w:val="24"/>
          <w:szCs w:val="24"/>
        </w:rPr>
        <w:t>clădirea</w:t>
      </w:r>
      <w:proofErr w:type="gramEnd"/>
      <w:r w:rsidR="0085247C" w:rsidRPr="0024167B">
        <w:rPr>
          <w:rFonts w:ascii="Times New Roman" w:hAnsi="Times New Roman" w:cs="Times New Roman"/>
          <w:sz w:val="24"/>
          <w:szCs w:val="24"/>
        </w:rPr>
        <w:t xml:space="preserve"> folosită ca domiciliu aflată în proprietatea sau coproprietatea persoanelor prevăzute la art. 2 lit. </w:t>
      </w:r>
      <w:proofErr w:type="gramStart"/>
      <w:r w:rsidR="0085247C" w:rsidRPr="0024167B">
        <w:rPr>
          <w:rFonts w:ascii="Times New Roman" w:hAnsi="Times New Roman" w:cs="Times New Roman"/>
          <w:sz w:val="24"/>
          <w:szCs w:val="24"/>
        </w:rPr>
        <w:t>c)-</w:t>
      </w:r>
      <w:proofErr w:type="gramEnd"/>
      <w:r w:rsidR="0085247C" w:rsidRPr="0024167B">
        <w:rPr>
          <w:rFonts w:ascii="Times New Roman" w:hAnsi="Times New Roman" w:cs="Times New Roman"/>
          <w:sz w:val="24"/>
          <w:szCs w:val="24"/>
        </w:rPr>
        <w:t>f) şi j) din Legea nr. 168/2020 pentru recunoaşterea meritelor personalului participant la acţiuni militare, misiuni şi operaţii pe teritoriul sau în afara teritoriului statului român şi acordarea unor drepturi acestuia, familiei acestuia şi urmaşilor celui decedat</w:t>
      </w:r>
      <w:r w:rsidRPr="0024167B">
        <w:rPr>
          <w:rFonts w:ascii="Times New Roman" w:hAnsi="Times New Roman" w:cs="Times New Roman"/>
          <w:sz w:val="24"/>
          <w:szCs w:val="24"/>
        </w:rPr>
        <w:t xml:space="preserv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q) </w:t>
      </w:r>
      <w:proofErr w:type="gramStart"/>
      <w:r w:rsidRPr="0024167B">
        <w:rPr>
          <w:rFonts w:ascii="Times New Roman" w:hAnsi="Times New Roman" w:cs="Times New Roman"/>
          <w:sz w:val="24"/>
          <w:szCs w:val="24"/>
        </w:rPr>
        <w:t>clădirile</w:t>
      </w:r>
      <w:proofErr w:type="gramEnd"/>
      <w:r w:rsidRPr="0024167B">
        <w:rPr>
          <w:rFonts w:ascii="Times New Roman" w:hAnsi="Times New Roman" w:cs="Times New Roman"/>
          <w:sz w:val="24"/>
          <w:szCs w:val="24"/>
        </w:rPr>
        <w:t xml:space="preserve"> aflate în domeniul public al statului şi în administrarea Regiei Autonome "Administraţia Patrimoniului Protocolului de Stat", cu excepţia încăperilor care sunt folosite pentru activităţi economice;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r) </w:t>
      </w:r>
      <w:proofErr w:type="gramStart"/>
      <w:r w:rsidRPr="0024167B">
        <w:rPr>
          <w:rFonts w:ascii="Times New Roman" w:hAnsi="Times New Roman" w:cs="Times New Roman"/>
          <w:sz w:val="24"/>
          <w:szCs w:val="24"/>
        </w:rPr>
        <w:t>clădirile</w:t>
      </w:r>
      <w:proofErr w:type="gramEnd"/>
      <w:r w:rsidRPr="0024167B">
        <w:rPr>
          <w:rFonts w:ascii="Times New Roman" w:hAnsi="Times New Roman" w:cs="Times New Roman"/>
          <w:sz w:val="24"/>
          <w:szCs w:val="24"/>
        </w:rPr>
        <w:t xml:space="preserve"> aflate în proprietatea sau coproprietatea veteranilor de război, a văduvelor de război şi a văduvelor nerecăsătorite ale veteranilor de război; </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s) </w:t>
      </w:r>
      <w:proofErr w:type="gramStart"/>
      <w:r w:rsidR="0085247C" w:rsidRPr="0024167B">
        <w:rPr>
          <w:rFonts w:ascii="Times New Roman" w:hAnsi="Times New Roman" w:cs="Times New Roman"/>
          <w:sz w:val="24"/>
          <w:szCs w:val="24"/>
        </w:rPr>
        <w:t>clădirea</w:t>
      </w:r>
      <w:proofErr w:type="gramEnd"/>
      <w:r w:rsidR="0085247C" w:rsidRPr="0024167B">
        <w:rPr>
          <w:rFonts w:ascii="Times New Roman" w:hAnsi="Times New Roman" w:cs="Times New Roman"/>
          <w:sz w:val="24"/>
          <w:szCs w:val="24"/>
        </w:rPr>
        <w:t xml:space="preserve"> folosită ca domiciliu aflată în proprietatea sau coproprietatea persoanelor prevăzute la art. </w:t>
      </w:r>
      <w:proofErr w:type="gramStart"/>
      <w:r w:rsidR="0085247C" w:rsidRPr="0024167B">
        <w:rPr>
          <w:rFonts w:ascii="Times New Roman" w:hAnsi="Times New Roman" w:cs="Times New Roman"/>
          <w:sz w:val="24"/>
          <w:szCs w:val="24"/>
        </w:rPr>
        <w:t>1 şi art.</w:t>
      </w:r>
      <w:proofErr w:type="gramEnd"/>
      <w:r w:rsidR="0085247C" w:rsidRPr="0024167B">
        <w:rPr>
          <w:rFonts w:ascii="Times New Roman" w:hAnsi="Times New Roman" w:cs="Times New Roman"/>
          <w:sz w:val="24"/>
          <w:szCs w:val="24"/>
        </w:rPr>
        <w:t xml:space="preserve"> </w:t>
      </w:r>
      <w:proofErr w:type="gramStart"/>
      <w:r w:rsidR="0085247C" w:rsidRPr="0024167B">
        <w:rPr>
          <w:rFonts w:ascii="Times New Roman" w:hAnsi="Times New Roman" w:cs="Times New Roman"/>
          <w:sz w:val="24"/>
          <w:szCs w:val="24"/>
        </w:rPr>
        <w:t>5 alin.</w:t>
      </w:r>
      <w:proofErr w:type="gramEnd"/>
      <w:r w:rsidR="0085247C" w:rsidRPr="0024167B">
        <w:rPr>
          <w:rFonts w:ascii="Times New Roman" w:hAnsi="Times New Roman" w:cs="Times New Roman"/>
          <w:sz w:val="24"/>
          <w:szCs w:val="24"/>
        </w:rPr>
        <w:t xml:space="preserve"> (1)</w:t>
      </w:r>
      <w:proofErr w:type="gramStart"/>
      <w:r w:rsidR="0085247C" w:rsidRPr="0024167B">
        <w:rPr>
          <w:rFonts w:ascii="Times New Roman" w:hAnsi="Times New Roman" w:cs="Times New Roman"/>
          <w:sz w:val="24"/>
          <w:szCs w:val="24"/>
        </w:rPr>
        <w:t>-(</w:t>
      </w:r>
      <w:proofErr w:type="gramEnd"/>
      <w:r w:rsidR="0085247C" w:rsidRPr="0024167B">
        <w:rPr>
          <w:rFonts w:ascii="Times New Roman" w:hAnsi="Times New Roman" w:cs="Times New Roman"/>
          <w:sz w:val="24"/>
          <w:szCs w:val="24"/>
        </w:rPr>
        <w:t>8) din Decretul-lege nr. 118/1990 privind acordarea unor drepturi persoanelor persecutate din motive politice de dictatura instaurată cu începere de la 6 martie 1945, precum şi celor deportate în străinătate ori constituite în prizonieri, republicat, şi a persoanelor fizice prevăzute la art. 1 din Ordonanţa Guvernului nr. 105/1999, republicată, cu modificările şi completările ulterioare; scutirea rămâne valabilă şi în cazul transferului proprietăţii prin moştenire către copiii acestora, indiferent unde aceştia domiciliază</w:t>
      </w:r>
      <w:r w:rsidRPr="0024167B">
        <w:rPr>
          <w:rFonts w:ascii="Times New Roman" w:hAnsi="Times New Roman" w:cs="Times New Roman"/>
          <w:sz w:val="24"/>
          <w:szCs w:val="24"/>
        </w:rPr>
        <w:t>;</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t) clădirea folosită ca domiciliu aflată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u) clădirile aflate în proprietatea organizaţiilor cetăţenilor aparţinând minorităţilor naţionale din România, cu statut de utilitate publică, precum şi cele închiriate, concesionate sau primite în administrare ori în folosinţă de acestea de la o instituţie sau o autoritate publică, cu excepţia încăperilor care sunt folosite pentru activităţi economice;</w:t>
      </w:r>
    </w:p>
    <w:p w:rsidR="00143556" w:rsidRPr="0024167B" w:rsidRDefault="00143556" w:rsidP="003D34E6">
      <w:pPr>
        <w:spacing w:line="240" w:lineRule="auto"/>
        <w:ind w:left="360"/>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 v) </w:t>
      </w:r>
      <w:proofErr w:type="gramStart"/>
      <w:r w:rsidRPr="0024167B">
        <w:rPr>
          <w:rFonts w:ascii="Times New Roman" w:hAnsi="Times New Roman" w:cs="Times New Roman"/>
          <w:sz w:val="24"/>
          <w:szCs w:val="24"/>
        </w:rPr>
        <w:t>clădirile</w:t>
      </w:r>
      <w:proofErr w:type="gramEnd"/>
      <w:r w:rsidRPr="0024167B">
        <w:rPr>
          <w:rFonts w:ascii="Times New Roman" w:hAnsi="Times New Roman" w:cs="Times New Roman"/>
          <w:sz w:val="24"/>
          <w:szCs w:val="24"/>
        </w:rPr>
        <w:t xml:space="preserve"> destinate serviciului de apostilă şi supralegalizare, cele destinate depozitării şi administrării arhivei, precum şi clădirile afectate funcţionării Centrului Naţional de Administrare a Registrelor Naţionale Notariale;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w) clădirile deţinute sau utilizate de către întreprinderile sociale de inserţie. </w:t>
      </w:r>
    </w:p>
    <w:p w:rsidR="00143556" w:rsidRPr="00140472" w:rsidRDefault="00143556"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lastRenderedPageBreak/>
        <w:t>x) clădirile clasate ca monumente istorice, de arhitectură sau arheologice, indiferent de titularul dreptului de proprietate sau de administrare, care au faţada stradală şi/sau principală renovată sau reabilitată conform prevederilor Legii nr. 422/2001 privind protejarea monumentelor istorice, republicată, cu modificările şi completările ulterioare, cu excepţia încăperilor care sunt folosite pentru activităţi economice.</w:t>
      </w:r>
    </w:p>
    <w:p w:rsidR="0085247C" w:rsidRPr="00140472" w:rsidRDefault="0085247C"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y) clădirile caselor de cultură ale sindicatelor, aflate în proprietatea/administrarea organizaţiilor sindicale, cu excepţia încăperilor folosite pentru activităţi economice sau agreement.</w:t>
      </w:r>
    </w:p>
    <w:p w:rsidR="00B27DF3" w:rsidRPr="00140472" w:rsidRDefault="00B27DF3"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În cazul scutirilor prevăzute </w:t>
      </w:r>
      <w:proofErr w:type="gramStart"/>
      <w:r w:rsidRPr="00140472">
        <w:rPr>
          <w:rFonts w:ascii="Times New Roman" w:hAnsi="Times New Roman" w:cs="Times New Roman"/>
          <w:sz w:val="24"/>
          <w:szCs w:val="24"/>
          <w:lang w:val="fr-FR"/>
        </w:rPr>
        <w:t>la</w:t>
      </w:r>
      <w:proofErr w:type="gramEnd"/>
      <w:r w:rsidRPr="00140472">
        <w:rPr>
          <w:rFonts w:ascii="Times New Roman" w:hAnsi="Times New Roman" w:cs="Times New Roman"/>
          <w:sz w:val="24"/>
          <w:szCs w:val="24"/>
          <w:lang w:val="fr-FR"/>
        </w:rPr>
        <w:t xml:space="preserve"> alin. (1) lit. r), s) şi t): </w:t>
      </w:r>
    </w:p>
    <w:p w:rsidR="00B27DF3" w:rsidRPr="00140472" w:rsidRDefault="00B27DF3" w:rsidP="003D34E6">
      <w:pPr>
        <w:spacing w:line="240" w:lineRule="auto"/>
        <w:ind w:left="360"/>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a) scutirea se acordă integral pentru clădirile aflate în proprietatea persoanelor menţionate </w:t>
      </w:r>
      <w:proofErr w:type="gramStart"/>
      <w:r w:rsidRPr="00140472">
        <w:rPr>
          <w:rFonts w:ascii="Times New Roman" w:hAnsi="Times New Roman" w:cs="Times New Roman"/>
          <w:sz w:val="24"/>
          <w:szCs w:val="24"/>
          <w:lang w:val="fr-FR"/>
        </w:rPr>
        <w:t>la</w:t>
      </w:r>
      <w:proofErr w:type="gramEnd"/>
      <w:r w:rsidRPr="00140472">
        <w:rPr>
          <w:rFonts w:ascii="Times New Roman" w:hAnsi="Times New Roman" w:cs="Times New Roman"/>
          <w:sz w:val="24"/>
          <w:szCs w:val="24"/>
          <w:lang w:val="fr-FR"/>
        </w:rPr>
        <w:t xml:space="preserve"> alin. (1) lit. r), deţinute în comun cu soţul sau soţia. În situaţia în care o cotă-parte din clădiri aparţine unor terţi, scutirea nu se acordă pentru cota-parte deţinută de aceşti terţi;</w:t>
      </w:r>
    </w:p>
    <w:p w:rsidR="00B27DF3" w:rsidRPr="0024167B" w:rsidRDefault="00B27DF3" w:rsidP="003D34E6">
      <w:pPr>
        <w:spacing w:line="240" w:lineRule="auto"/>
        <w:ind w:left="360"/>
        <w:contextualSpacing/>
        <w:jc w:val="both"/>
        <w:rPr>
          <w:rFonts w:ascii="Arial" w:hAnsi="Arial" w:cs="Arial"/>
          <w:b/>
          <w:sz w:val="20"/>
          <w:szCs w:val="20"/>
        </w:rPr>
      </w:pPr>
      <w:r w:rsidRPr="0024167B">
        <w:rPr>
          <w:rFonts w:ascii="Times New Roman" w:hAnsi="Times New Roman" w:cs="Times New Roman"/>
          <w:sz w:val="24"/>
          <w:szCs w:val="24"/>
        </w:rPr>
        <w:t xml:space="preserve">b) </w:t>
      </w:r>
      <w:proofErr w:type="gramStart"/>
      <w:r w:rsidRPr="0024167B">
        <w:rPr>
          <w:rFonts w:ascii="Times New Roman" w:hAnsi="Times New Roman" w:cs="Times New Roman"/>
          <w:sz w:val="24"/>
          <w:szCs w:val="24"/>
        </w:rPr>
        <w:t>scutirea</w:t>
      </w:r>
      <w:proofErr w:type="gramEnd"/>
      <w:r w:rsidRPr="0024167B">
        <w:rPr>
          <w:rFonts w:ascii="Times New Roman" w:hAnsi="Times New Roman" w:cs="Times New Roman"/>
          <w:sz w:val="24"/>
          <w:szCs w:val="24"/>
        </w:rPr>
        <w:t xml:space="preserve"> se acordă pentru întreaga clădire de domiciliu deţinută în comun cu soţul sau soţia, pentru clădirile aflate în proprietatea persoanelor menţionate la alin. (1) </w:t>
      </w:r>
      <w:proofErr w:type="gramStart"/>
      <w:r w:rsidRPr="0024167B">
        <w:rPr>
          <w:rFonts w:ascii="Times New Roman" w:hAnsi="Times New Roman" w:cs="Times New Roman"/>
          <w:sz w:val="24"/>
          <w:szCs w:val="24"/>
        </w:rPr>
        <w:t>lit</w:t>
      </w:r>
      <w:proofErr w:type="gramEnd"/>
      <w:r w:rsidRPr="0024167B">
        <w:rPr>
          <w:rFonts w:ascii="Times New Roman" w:hAnsi="Times New Roman" w:cs="Times New Roman"/>
          <w:sz w:val="24"/>
          <w:szCs w:val="24"/>
        </w:rPr>
        <w:t xml:space="preserve">. s) </w:t>
      </w:r>
      <w:proofErr w:type="gramStart"/>
      <w:r w:rsidRPr="0024167B">
        <w:rPr>
          <w:rFonts w:ascii="Times New Roman" w:hAnsi="Times New Roman" w:cs="Times New Roman"/>
          <w:sz w:val="24"/>
          <w:szCs w:val="24"/>
        </w:rPr>
        <w:t>şi</w:t>
      </w:r>
      <w:proofErr w:type="gramEnd"/>
      <w:r w:rsidRPr="0024167B">
        <w:rPr>
          <w:rFonts w:ascii="Times New Roman" w:hAnsi="Times New Roman" w:cs="Times New Roman"/>
          <w:sz w:val="24"/>
          <w:szCs w:val="24"/>
        </w:rPr>
        <w:t xml:space="preserve"> t). În situaţia în care o cotă-parte din clădirea de domiciliu aparţine unor terţi, scutirea nu se acordă pentru cota-parte deţinută de aceşti terţi</w:t>
      </w:r>
      <w:r w:rsidR="00031CE7" w:rsidRPr="0024167B">
        <w:t>.</w:t>
      </w:r>
    </w:p>
    <w:p w:rsidR="00051F4C" w:rsidRPr="00140472" w:rsidRDefault="00051F4C" w:rsidP="00042696">
      <w:pPr>
        <w:jc w:val="right"/>
        <w:rPr>
          <w:rFonts w:ascii="Arial" w:hAnsi="Arial" w:cs="Arial"/>
        </w:rPr>
      </w:pPr>
    </w:p>
    <w:p w:rsidR="009B2603" w:rsidRPr="0024167B" w:rsidRDefault="009B2603" w:rsidP="003D34E6">
      <w:pPr>
        <w:pStyle w:val="Header"/>
        <w:contextualSpacing/>
        <w:rPr>
          <w:b/>
          <w:lang w:val="ro-RO"/>
        </w:rPr>
      </w:pPr>
      <w:r w:rsidRPr="0024167B">
        <w:rPr>
          <w:b/>
          <w:lang w:val="ro-RO"/>
        </w:rPr>
        <w:t>Facilități acordate de Consiliul local</w:t>
      </w:r>
      <w:r w:rsidR="006009FB" w:rsidRPr="0024167B">
        <w:rPr>
          <w:b/>
          <w:lang w:val="ro-RO"/>
        </w:rPr>
        <w:t xml:space="preserve"> art. 456 alin.(2) din Legea 227/2015 privind Codul fiscal</w:t>
      </w:r>
    </w:p>
    <w:p w:rsidR="009B2603" w:rsidRPr="0024167B" w:rsidRDefault="009B2603" w:rsidP="003D34E6">
      <w:pPr>
        <w:tabs>
          <w:tab w:val="left" w:pos="3960"/>
        </w:tabs>
        <w:spacing w:line="240" w:lineRule="auto"/>
        <w:contextualSpacing/>
        <w:jc w:val="both"/>
        <w:rPr>
          <w:rFonts w:ascii="Times New Roman" w:hAnsi="Times New Roman" w:cs="Times New Roman"/>
          <w:sz w:val="24"/>
          <w:szCs w:val="24"/>
          <w:lang w:val="fr-FR"/>
        </w:rPr>
      </w:pPr>
    </w:p>
    <w:p w:rsidR="00051F4C" w:rsidRPr="0024167B" w:rsidRDefault="009B2603" w:rsidP="003D34E6">
      <w:pPr>
        <w:tabs>
          <w:tab w:val="left" w:pos="3960"/>
        </w:tabs>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      </w:t>
      </w:r>
      <w:r w:rsidR="008F5BD1" w:rsidRPr="0024167B">
        <w:rPr>
          <w:rFonts w:ascii="Times New Roman" w:hAnsi="Times New Roman" w:cs="Times New Roman"/>
          <w:sz w:val="24"/>
          <w:szCs w:val="24"/>
          <w:lang w:val="fr-FR"/>
        </w:rPr>
        <w:t>Se aprobă scutirea de la plata impozitului/taxei pentru clădirile care, potrivit legii, sunt clasate ca monumente istorice, de arhitectură sau arheologice, muzee ori case memoriale, altele decât cele prevăzute la alin</w:t>
      </w:r>
      <w:proofErr w:type="gramStart"/>
      <w:r w:rsidR="008F5BD1" w:rsidRPr="0024167B">
        <w:rPr>
          <w:rFonts w:ascii="Times New Roman" w:hAnsi="Times New Roman" w:cs="Times New Roman"/>
          <w:sz w:val="24"/>
          <w:szCs w:val="24"/>
          <w:lang w:val="fr-FR"/>
        </w:rPr>
        <w:t>.(</w:t>
      </w:r>
      <w:proofErr w:type="gramEnd"/>
      <w:r w:rsidR="008F5BD1" w:rsidRPr="0024167B">
        <w:rPr>
          <w:rFonts w:ascii="Times New Roman" w:hAnsi="Times New Roman" w:cs="Times New Roman"/>
          <w:sz w:val="24"/>
          <w:szCs w:val="24"/>
          <w:lang w:val="fr-FR"/>
        </w:rPr>
        <w:t>1) lit.x).</w:t>
      </w:r>
    </w:p>
    <w:p w:rsidR="009B2603" w:rsidRPr="0024167B" w:rsidRDefault="009B2603" w:rsidP="003D34E6">
      <w:pPr>
        <w:tabs>
          <w:tab w:val="left" w:pos="3960"/>
        </w:tabs>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     </w:t>
      </w:r>
      <w:r w:rsidR="008F5BD1" w:rsidRPr="0024167B">
        <w:rPr>
          <w:rFonts w:ascii="Times New Roman" w:hAnsi="Times New Roman" w:cs="Times New Roman"/>
          <w:sz w:val="24"/>
          <w:szCs w:val="24"/>
          <w:lang w:val="fr-FR"/>
        </w:rPr>
        <w:t>Se aproba s</w:t>
      </w:r>
      <w:r w:rsidR="00092C07" w:rsidRPr="0024167B">
        <w:rPr>
          <w:rFonts w:ascii="Times New Roman" w:hAnsi="Times New Roman" w:cs="Times New Roman"/>
          <w:sz w:val="24"/>
          <w:szCs w:val="24"/>
          <w:lang w:val="fr-FR"/>
        </w:rPr>
        <w:t>cutirea de la plata impozitului/taxei pentru clădirile utilizate pentru furnizarea de servicii sociale</w:t>
      </w:r>
      <w:r w:rsidR="00713CC4" w:rsidRPr="0024167B">
        <w:rPr>
          <w:rFonts w:ascii="Times New Roman" w:hAnsi="Times New Roman" w:cs="Times New Roman"/>
          <w:sz w:val="24"/>
          <w:szCs w:val="24"/>
          <w:lang w:val="fr-FR"/>
        </w:rPr>
        <w:t xml:space="preserve"> </w:t>
      </w:r>
      <w:r w:rsidR="00092C07" w:rsidRPr="0024167B">
        <w:rPr>
          <w:rFonts w:ascii="Times New Roman" w:hAnsi="Times New Roman" w:cs="Times New Roman"/>
          <w:sz w:val="24"/>
          <w:szCs w:val="24"/>
          <w:lang w:val="fr-FR"/>
        </w:rPr>
        <w:t>de catre organizații neguvernamentale și intreprinderi soc</w:t>
      </w:r>
      <w:r w:rsidR="00996210" w:rsidRPr="0024167B">
        <w:rPr>
          <w:rFonts w:ascii="Times New Roman" w:hAnsi="Times New Roman" w:cs="Times New Roman"/>
          <w:sz w:val="24"/>
          <w:szCs w:val="24"/>
          <w:lang w:val="fr-FR"/>
        </w:rPr>
        <w:t>i</w:t>
      </w:r>
      <w:r w:rsidR="00092C07" w:rsidRPr="0024167B">
        <w:rPr>
          <w:rFonts w:ascii="Times New Roman" w:hAnsi="Times New Roman" w:cs="Times New Roman"/>
          <w:sz w:val="24"/>
          <w:szCs w:val="24"/>
          <w:lang w:val="fr-FR"/>
        </w:rPr>
        <w:t>ale</w:t>
      </w:r>
      <w:r w:rsidR="00996210" w:rsidRPr="0024167B">
        <w:rPr>
          <w:rFonts w:ascii="Times New Roman" w:hAnsi="Times New Roman" w:cs="Times New Roman"/>
          <w:sz w:val="24"/>
          <w:szCs w:val="24"/>
          <w:lang w:val="fr-FR"/>
        </w:rPr>
        <w:t xml:space="preserve"> ca furnizori de servicii sociale.</w:t>
      </w:r>
    </w:p>
    <w:p w:rsidR="009B2603" w:rsidRPr="0024167B" w:rsidRDefault="009B2603" w:rsidP="003D34E6">
      <w:pPr>
        <w:tabs>
          <w:tab w:val="left" w:pos="3960"/>
        </w:tabs>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     Se aprobă acordarea de facilități la plata impozitulu</w:t>
      </w:r>
      <w:r w:rsidR="003F2B9A">
        <w:rPr>
          <w:rFonts w:ascii="Times New Roman" w:hAnsi="Times New Roman" w:cs="Times New Roman"/>
          <w:sz w:val="24"/>
          <w:szCs w:val="24"/>
          <w:lang w:val="fr-FR"/>
        </w:rPr>
        <w:t>i pe clădiri și pentru anul 2025</w:t>
      </w:r>
      <w:r w:rsidRPr="0024167B">
        <w:rPr>
          <w:rFonts w:ascii="Times New Roman" w:hAnsi="Times New Roman" w:cs="Times New Roman"/>
          <w:sz w:val="24"/>
          <w:szCs w:val="24"/>
          <w:lang w:val="fr-FR"/>
        </w:rPr>
        <w:t xml:space="preserve"> pentru următoarele :</w:t>
      </w:r>
    </w:p>
    <w:p w:rsidR="009B2603" w:rsidRPr="0024167B" w:rsidRDefault="009B2603" w:rsidP="00CC0677">
      <w:pPr>
        <w:pStyle w:val="ListParagraph"/>
        <w:numPr>
          <w:ilvl w:val="0"/>
          <w:numId w:val="11"/>
        </w:numPr>
        <w:tabs>
          <w:tab w:val="left" w:pos="3960"/>
        </w:tabs>
        <w:spacing w:line="240" w:lineRule="auto"/>
        <w:jc w:val="both"/>
        <w:rPr>
          <w:rFonts w:ascii="Times New Roman" w:hAnsi="Times New Roman"/>
          <w:sz w:val="24"/>
          <w:szCs w:val="24"/>
          <w:lang w:val="fr-FR"/>
        </w:rPr>
      </w:pPr>
      <w:r w:rsidRPr="0024167B">
        <w:rPr>
          <w:rFonts w:ascii="Times New Roman" w:hAnsi="Times New Roman"/>
          <w:sz w:val="24"/>
          <w:szCs w:val="24"/>
          <w:lang w:val="fr-FR"/>
        </w:rPr>
        <w:t>Clădirile la care proprietarii au executat pe cheltuială proprie lucrări de intervenție pentru cresterea performanțelor energetice, pe baza procesului –verbal de recepție la terminarea lucrărilor, întocmit în condițiile legii, prin care se constată realizarea măsurilor de intervenție recomandate de către auditorul energetic</w:t>
      </w:r>
      <w:r w:rsidR="00713CC4" w:rsidRPr="0024167B">
        <w:rPr>
          <w:rFonts w:ascii="Times New Roman" w:hAnsi="Times New Roman"/>
          <w:sz w:val="24"/>
          <w:szCs w:val="24"/>
          <w:lang w:val="fr-FR"/>
        </w:rPr>
        <w:t xml:space="preserve"> </w:t>
      </w:r>
      <w:r w:rsidRPr="0024167B">
        <w:rPr>
          <w:rFonts w:ascii="Times New Roman" w:hAnsi="Times New Roman"/>
          <w:sz w:val="24"/>
          <w:szCs w:val="24"/>
          <w:lang w:val="fr-FR"/>
        </w:rPr>
        <w:t>în certificatul de performanță energetică sau, în raportul de audit energetic</w:t>
      </w:r>
      <w:r w:rsidR="00F133B5" w:rsidRPr="0024167B">
        <w:rPr>
          <w:rFonts w:ascii="Times New Roman" w:hAnsi="Times New Roman"/>
          <w:sz w:val="24"/>
          <w:szCs w:val="24"/>
          <w:lang w:val="fr-FR"/>
        </w:rPr>
        <w:t>, astfel cum este prevăzut în Ordonanța de urgență a Guvernului nr.18/2009 privind creșterea performanțelor energetice a blocurilor de locuințe, aprobată cu modificări și completări prin Legea nr.158/2011, cu modificările și completările ulterioare ;</w:t>
      </w:r>
    </w:p>
    <w:p w:rsidR="00F133B5" w:rsidRPr="0024167B" w:rsidRDefault="00F133B5" w:rsidP="00CC0677">
      <w:pPr>
        <w:pStyle w:val="ListParagraph"/>
        <w:numPr>
          <w:ilvl w:val="0"/>
          <w:numId w:val="11"/>
        </w:numPr>
        <w:tabs>
          <w:tab w:val="left" w:pos="3960"/>
        </w:tabs>
        <w:spacing w:line="240" w:lineRule="auto"/>
        <w:jc w:val="both"/>
        <w:rPr>
          <w:rFonts w:ascii="Times New Roman" w:hAnsi="Times New Roman"/>
          <w:sz w:val="24"/>
          <w:szCs w:val="24"/>
          <w:lang w:val="fr-FR"/>
        </w:rPr>
      </w:pPr>
      <w:r w:rsidRPr="0024167B">
        <w:rPr>
          <w:rFonts w:ascii="Times New Roman" w:hAnsi="Times New Roman"/>
          <w:sz w:val="24"/>
          <w:szCs w:val="24"/>
          <w:lang w:val="fr-FR"/>
        </w:rPr>
        <w:t xml:space="preserve">Clădirile unde au fost executate lucrări în condițiile Legii nr.153/2011 privind măsuri de creștere a calității arhitectural-ambientale </w:t>
      </w:r>
      <w:proofErr w:type="gramStart"/>
      <w:r w:rsidRPr="0024167B">
        <w:rPr>
          <w:rFonts w:ascii="Times New Roman" w:hAnsi="Times New Roman"/>
          <w:sz w:val="24"/>
          <w:szCs w:val="24"/>
          <w:lang w:val="fr-FR"/>
        </w:rPr>
        <w:t>a</w:t>
      </w:r>
      <w:proofErr w:type="gramEnd"/>
      <w:r w:rsidRPr="0024167B">
        <w:rPr>
          <w:rFonts w:ascii="Times New Roman" w:hAnsi="Times New Roman"/>
          <w:sz w:val="24"/>
          <w:szCs w:val="24"/>
          <w:lang w:val="fr-FR"/>
        </w:rPr>
        <w:t xml:space="preserve"> clădirilor, cu modificările și completările ulterioare.</w:t>
      </w:r>
    </w:p>
    <w:p w:rsidR="00F133B5" w:rsidRPr="0024167B" w:rsidRDefault="00F133B5" w:rsidP="003D34E6">
      <w:pPr>
        <w:tabs>
          <w:tab w:val="left" w:pos="3960"/>
        </w:tabs>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        </w:t>
      </w:r>
      <w:r w:rsidR="0085247C" w:rsidRPr="0024167B">
        <w:rPr>
          <w:rFonts w:ascii="Times New Roman" w:hAnsi="Times New Roman" w:cs="Times New Roman"/>
          <w:sz w:val="24"/>
          <w:szCs w:val="24"/>
          <w:lang w:val="fr-FR"/>
        </w:rPr>
        <w:t>Impozitul pe clădirile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este îndeplinită această condiţie</w:t>
      </w:r>
      <w:r w:rsidRPr="0024167B">
        <w:rPr>
          <w:rFonts w:ascii="Times New Roman" w:hAnsi="Times New Roman" w:cs="Times New Roman"/>
          <w:sz w:val="24"/>
          <w:szCs w:val="24"/>
          <w:lang w:val="fr-FR"/>
        </w:rPr>
        <w:t xml:space="preserve">. </w:t>
      </w:r>
    </w:p>
    <w:p w:rsidR="00B929A9" w:rsidRPr="0024167B" w:rsidRDefault="00F133B5" w:rsidP="003D34E6">
      <w:pPr>
        <w:tabs>
          <w:tab w:val="left" w:pos="3960"/>
        </w:tabs>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    </w:t>
      </w:r>
      <w:r w:rsidR="00510BD0" w:rsidRPr="0024167B">
        <w:rPr>
          <w:rFonts w:ascii="Times New Roman" w:hAnsi="Times New Roman" w:cs="Times New Roman"/>
          <w:sz w:val="24"/>
          <w:szCs w:val="24"/>
          <w:lang w:val="fr-FR"/>
        </w:rPr>
        <w:t xml:space="preserve"> </w:t>
      </w:r>
      <w:r w:rsidRPr="0024167B">
        <w:rPr>
          <w:rFonts w:ascii="Times New Roman" w:hAnsi="Times New Roman" w:cs="Times New Roman"/>
          <w:sz w:val="24"/>
          <w:szCs w:val="24"/>
          <w:lang w:val="fr-FR"/>
        </w:rPr>
        <w:t xml:space="preserve"> Se aprobă scutirea de la plata impozitului pentru clădirea </w:t>
      </w:r>
      <w:r w:rsidR="003D34E6" w:rsidRPr="0024167B">
        <w:rPr>
          <w:rFonts w:ascii="Times New Roman" w:hAnsi="Times New Roman" w:cs="Times New Roman"/>
          <w:sz w:val="24"/>
          <w:szCs w:val="24"/>
          <w:lang w:val="fr-FR"/>
        </w:rPr>
        <w:t xml:space="preserve"> nouă cu destinaţie de locuinţă, realizată în condiţiile Legii locuinţei nr. 114/1996, republicată, cu modificările şi completările ulterioare, precum şi clădirea cu destinaţie de locuinţă, realizată pe bază de credite, în conformitate cu Ordonanţa Guvernului nr. 19/1994 privind stimularea investiţiilor pentru realizarea unor lucrări publice şi construcţii de locuinţe, aprobată cu modificări şi completări prin Legea nr. 82/1995, cu modificările şi completările ulterioare. În cazul înstrăinării clădirii, scutirea de impozit nu se aplică noului proprietar al acesteia;</w:t>
      </w:r>
    </w:p>
    <w:p w:rsidR="00510BD0" w:rsidRPr="0024167B" w:rsidRDefault="00B929A9" w:rsidP="003D34E6">
      <w:pPr>
        <w:tabs>
          <w:tab w:val="left" w:pos="3960"/>
        </w:tabs>
        <w:spacing w:line="240" w:lineRule="auto"/>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     </w:t>
      </w:r>
      <w:r w:rsidR="00510BD0" w:rsidRPr="0024167B">
        <w:rPr>
          <w:rFonts w:ascii="Times New Roman" w:hAnsi="Times New Roman" w:cs="Times New Roman"/>
          <w:sz w:val="24"/>
          <w:szCs w:val="24"/>
          <w:lang w:val="fr-FR"/>
        </w:rPr>
        <w:t xml:space="preserve"> </w:t>
      </w:r>
      <w:r w:rsidRPr="0024167B">
        <w:rPr>
          <w:rFonts w:ascii="Times New Roman" w:hAnsi="Times New Roman" w:cs="Times New Roman"/>
          <w:sz w:val="24"/>
          <w:szCs w:val="24"/>
          <w:lang w:val="fr-FR"/>
        </w:rPr>
        <w:t>Se aprobă scutirea de la plata impozitului pentru clădirea folosită ca domiciliu aflată în proprietatea persoanelor prevăzute la art.3 alin</w:t>
      </w:r>
      <w:proofErr w:type="gramStart"/>
      <w:r w:rsidRPr="0024167B">
        <w:rPr>
          <w:rFonts w:ascii="Times New Roman" w:hAnsi="Times New Roman" w:cs="Times New Roman"/>
          <w:sz w:val="24"/>
          <w:szCs w:val="24"/>
          <w:lang w:val="fr-FR"/>
        </w:rPr>
        <w:t>.(</w:t>
      </w:r>
      <w:proofErr w:type="gramEnd"/>
      <w:r w:rsidRPr="0024167B">
        <w:rPr>
          <w:rFonts w:ascii="Times New Roman" w:hAnsi="Times New Roman" w:cs="Times New Roman"/>
          <w:sz w:val="24"/>
          <w:szCs w:val="24"/>
          <w:lang w:val="fr-FR"/>
        </w:rPr>
        <w:t xml:space="preserve">1) lit.b) și art.4 alin.(1) din Legea nr.341/2004, cu modificările și completările ulterioare – Legea recunoștinței fată de eroii-martiri și luptătorii care au contribuit la victori Revoluției române din decembrie 1989. Scutirea se acordă integral pentru </w:t>
      </w:r>
      <w:r w:rsidRPr="0024167B">
        <w:rPr>
          <w:rFonts w:ascii="Times New Roman" w:hAnsi="Times New Roman" w:cs="Times New Roman"/>
          <w:sz w:val="24"/>
          <w:szCs w:val="24"/>
          <w:lang w:val="fr-FR"/>
        </w:rPr>
        <w:lastRenderedPageBreak/>
        <w:t>clădirile aflate în proprietatea persoanelor menționate, deținute în comun cu soțul sau soția. În situația în care o cotă parte din clădire aparține unor terți</w:t>
      </w:r>
      <w:r w:rsidR="00510BD0" w:rsidRPr="0024167B">
        <w:rPr>
          <w:rFonts w:ascii="Times New Roman" w:hAnsi="Times New Roman" w:cs="Times New Roman"/>
          <w:sz w:val="24"/>
          <w:szCs w:val="24"/>
          <w:lang w:val="fr-FR"/>
        </w:rPr>
        <w:t>, scutirea nu se acordă pentru cota parte deținută de aceștia.</w:t>
      </w:r>
    </w:p>
    <w:p w:rsidR="00510BD0" w:rsidRPr="0024167B" w:rsidRDefault="00510BD0" w:rsidP="003D34E6">
      <w:pPr>
        <w:tabs>
          <w:tab w:val="left" w:pos="3960"/>
        </w:tabs>
        <w:spacing w:line="240" w:lineRule="auto"/>
        <w:contextualSpacing/>
        <w:jc w:val="both"/>
        <w:rPr>
          <w:rFonts w:cstheme="minorHAnsi"/>
          <w:lang w:val="fr-FR"/>
        </w:rPr>
      </w:pPr>
      <w:r w:rsidRPr="0024167B">
        <w:rPr>
          <w:rFonts w:ascii="Times New Roman" w:hAnsi="Times New Roman" w:cs="Times New Roman"/>
          <w:sz w:val="24"/>
          <w:szCs w:val="24"/>
          <w:lang w:val="fr-FR"/>
        </w:rPr>
        <w:t xml:space="preserve">      Consiliul local poate acorda facilități la plata impozitului pe clădiri datorat de persoanele juridice doar în condițiile elaborării unor scheme de ajutor de stat/minimis având un obiectiv prevăzut de legislația în domeniului ajutorului de stat</w:t>
      </w:r>
      <w:r w:rsidRPr="0024167B">
        <w:rPr>
          <w:rFonts w:cstheme="minorHAnsi"/>
          <w:lang w:val="fr-FR"/>
        </w:rPr>
        <w:t>.</w:t>
      </w:r>
    </w:p>
    <w:p w:rsidR="00060511" w:rsidRPr="0024167B" w:rsidRDefault="00510BD0" w:rsidP="006009FB">
      <w:pPr>
        <w:tabs>
          <w:tab w:val="left" w:pos="3960"/>
        </w:tabs>
        <w:spacing w:line="240" w:lineRule="auto"/>
        <w:contextualSpacing/>
        <w:jc w:val="both"/>
        <w:rPr>
          <w:rFonts w:ascii="Arial" w:hAnsi="Arial" w:cs="Arial"/>
          <w:b/>
          <w:lang w:val="fr-FR"/>
        </w:rPr>
      </w:pPr>
      <w:r w:rsidRPr="0024167B">
        <w:rPr>
          <w:rFonts w:cstheme="minorHAnsi"/>
          <w:lang w:val="fr-FR"/>
        </w:rPr>
        <w:t xml:space="preserve">      </w:t>
      </w:r>
      <w:r w:rsidR="00B929A9" w:rsidRPr="0024167B">
        <w:rPr>
          <w:rFonts w:cstheme="minorHAnsi"/>
          <w:lang w:val="fr-FR"/>
        </w:rPr>
        <w:t xml:space="preserve">  </w:t>
      </w:r>
    </w:p>
    <w:p w:rsidR="006F7315" w:rsidRPr="0024167B" w:rsidRDefault="006F7315" w:rsidP="000D106D">
      <w:pPr>
        <w:spacing w:line="240" w:lineRule="auto"/>
        <w:contextualSpacing/>
        <w:jc w:val="right"/>
        <w:rPr>
          <w:rFonts w:ascii="Times New Roman" w:hAnsi="Times New Roman" w:cs="Times New Roman"/>
          <w:b/>
          <w:sz w:val="24"/>
          <w:szCs w:val="24"/>
          <w:lang w:val="fr-FR"/>
        </w:rPr>
      </w:pPr>
      <w:r w:rsidRPr="0024167B">
        <w:rPr>
          <w:rFonts w:ascii="Times New Roman" w:hAnsi="Times New Roman" w:cs="Times New Roman"/>
          <w:b/>
          <w:sz w:val="24"/>
          <w:szCs w:val="24"/>
          <w:lang w:val="fr-FR"/>
        </w:rPr>
        <w:t>Anexa nr. 2</w:t>
      </w:r>
    </w:p>
    <w:p w:rsidR="006F7315" w:rsidRPr="0024167B" w:rsidRDefault="006F7315" w:rsidP="000D106D">
      <w:pPr>
        <w:spacing w:line="240" w:lineRule="auto"/>
        <w:contextualSpacing/>
        <w:jc w:val="right"/>
        <w:rPr>
          <w:rFonts w:ascii="Times New Roman" w:hAnsi="Times New Roman" w:cs="Times New Roman"/>
          <w:sz w:val="24"/>
          <w:szCs w:val="24"/>
          <w:lang w:val="fr-FR"/>
        </w:rPr>
      </w:pPr>
    </w:p>
    <w:p w:rsidR="006F7315" w:rsidRPr="0024167B" w:rsidRDefault="006F7315" w:rsidP="000D106D">
      <w:pPr>
        <w:spacing w:line="240" w:lineRule="auto"/>
        <w:contextualSpacing/>
        <w:jc w:val="center"/>
        <w:rPr>
          <w:rFonts w:ascii="Times New Roman" w:hAnsi="Times New Roman" w:cs="Times New Roman"/>
          <w:b/>
          <w:sz w:val="24"/>
          <w:szCs w:val="24"/>
          <w:lang w:val="fr-FR"/>
        </w:rPr>
      </w:pPr>
      <w:r w:rsidRPr="0024167B">
        <w:rPr>
          <w:rFonts w:ascii="Times New Roman" w:hAnsi="Times New Roman" w:cs="Times New Roman"/>
          <w:b/>
          <w:sz w:val="24"/>
          <w:szCs w:val="24"/>
          <w:lang w:val="fr-FR"/>
        </w:rPr>
        <w:t xml:space="preserve">NIVELURILE SUMELOR FIXE CE SE AU </w:t>
      </w:r>
      <w:r w:rsidRPr="0024167B">
        <w:rPr>
          <w:rFonts w:ascii="Times New Roman" w:hAnsi="Times New Roman" w:cs="Times New Roman"/>
          <w:b/>
          <w:sz w:val="24"/>
          <w:szCs w:val="24"/>
          <w:lang w:val="ro-RO"/>
        </w:rPr>
        <w:t>Î</w:t>
      </w:r>
      <w:r w:rsidRPr="0024167B">
        <w:rPr>
          <w:rFonts w:ascii="Times New Roman" w:hAnsi="Times New Roman" w:cs="Times New Roman"/>
          <w:b/>
          <w:sz w:val="24"/>
          <w:szCs w:val="24"/>
          <w:lang w:val="fr-FR"/>
        </w:rPr>
        <w:t xml:space="preserve">N VEDERE </w:t>
      </w:r>
    </w:p>
    <w:p w:rsidR="006F7315" w:rsidRPr="0024167B" w:rsidRDefault="006F7315" w:rsidP="000D106D">
      <w:pPr>
        <w:spacing w:line="240" w:lineRule="auto"/>
        <w:contextualSpacing/>
        <w:jc w:val="center"/>
        <w:rPr>
          <w:rFonts w:ascii="Times New Roman" w:hAnsi="Times New Roman" w:cs="Times New Roman"/>
          <w:b/>
          <w:sz w:val="24"/>
          <w:szCs w:val="24"/>
          <w:lang w:val="fr-FR"/>
        </w:rPr>
      </w:pPr>
      <w:r w:rsidRPr="0024167B">
        <w:rPr>
          <w:rFonts w:ascii="Times New Roman" w:hAnsi="Times New Roman" w:cs="Times New Roman"/>
          <w:b/>
          <w:sz w:val="24"/>
          <w:szCs w:val="24"/>
          <w:lang w:val="fr-FR"/>
        </w:rPr>
        <w:t xml:space="preserve">LA CALCULUL IMPOZITELOR ŞI TAXELOR LOCALE PENTRU ANUL </w:t>
      </w:r>
      <w:r w:rsidR="00070ADE" w:rsidRPr="0024167B">
        <w:rPr>
          <w:rFonts w:ascii="Times New Roman" w:hAnsi="Times New Roman" w:cs="Times New Roman"/>
          <w:b/>
          <w:sz w:val="24"/>
          <w:szCs w:val="24"/>
          <w:lang w:val="fr-FR"/>
        </w:rPr>
        <w:t>202</w:t>
      </w:r>
      <w:r w:rsidR="002B020B">
        <w:rPr>
          <w:rFonts w:ascii="Times New Roman" w:hAnsi="Times New Roman" w:cs="Times New Roman"/>
          <w:b/>
          <w:sz w:val="24"/>
          <w:szCs w:val="24"/>
          <w:lang w:val="fr-FR"/>
        </w:rPr>
        <w:t>6</w:t>
      </w:r>
    </w:p>
    <w:p w:rsidR="006F7315" w:rsidRPr="0024167B" w:rsidRDefault="006F7315" w:rsidP="000D106D">
      <w:pPr>
        <w:spacing w:line="240" w:lineRule="auto"/>
        <w:contextualSpacing/>
        <w:jc w:val="center"/>
        <w:rPr>
          <w:rFonts w:ascii="Times New Roman" w:hAnsi="Times New Roman" w:cs="Times New Roman"/>
          <w:sz w:val="24"/>
          <w:szCs w:val="24"/>
          <w:lang w:val="fr-FR"/>
        </w:rPr>
      </w:pPr>
    </w:p>
    <w:p w:rsidR="006F7315" w:rsidRPr="0024167B" w:rsidRDefault="006F7315" w:rsidP="000D106D">
      <w:pPr>
        <w:spacing w:line="240" w:lineRule="auto"/>
        <w:contextualSpacing/>
        <w:rPr>
          <w:rFonts w:ascii="Times New Roman" w:hAnsi="Times New Roman" w:cs="Times New Roman"/>
          <w:b/>
          <w:sz w:val="24"/>
          <w:szCs w:val="24"/>
          <w:u w:val="single"/>
          <w:lang w:val="fr-FR"/>
        </w:rPr>
      </w:pPr>
      <w:r w:rsidRPr="0024167B">
        <w:rPr>
          <w:rFonts w:ascii="Times New Roman" w:hAnsi="Times New Roman" w:cs="Times New Roman"/>
          <w:b/>
          <w:sz w:val="24"/>
          <w:szCs w:val="24"/>
          <w:u w:val="single"/>
          <w:lang w:val="fr-FR"/>
        </w:rPr>
        <w:t>I. IMPOZITUL ŞI TAXA PE CLĂDIRI PENTRU PERSOANELE FIZICE</w:t>
      </w:r>
    </w:p>
    <w:p w:rsidR="006F7315" w:rsidRPr="0024167B" w:rsidRDefault="006F7315" w:rsidP="000D106D">
      <w:pPr>
        <w:spacing w:line="240" w:lineRule="auto"/>
        <w:contextualSpacing/>
        <w:jc w:val="both"/>
        <w:rPr>
          <w:rFonts w:ascii="Times New Roman" w:hAnsi="Times New Roman" w:cs="Times New Roman"/>
          <w:b/>
          <w:i/>
          <w:sz w:val="24"/>
          <w:szCs w:val="24"/>
        </w:rPr>
      </w:pPr>
      <w:r w:rsidRPr="0024167B">
        <w:rPr>
          <w:rFonts w:ascii="Times New Roman" w:hAnsi="Times New Roman" w:cs="Times New Roman"/>
          <w:b/>
          <w:i/>
          <w:sz w:val="24"/>
          <w:szCs w:val="24"/>
        </w:rPr>
        <w:t>Art. 457 din Legea 227/2015 privind Codul fiscal</w:t>
      </w:r>
    </w:p>
    <w:p w:rsidR="006F7315" w:rsidRPr="0024167B" w:rsidRDefault="006F7315" w:rsidP="000D106D">
      <w:pPr>
        <w:spacing w:line="240" w:lineRule="auto"/>
        <w:contextualSpacing/>
        <w:rPr>
          <w:rFonts w:ascii="Times New Roman" w:hAnsi="Times New Roman" w:cs="Times New Roman"/>
          <w:sz w:val="24"/>
          <w:szCs w:val="24"/>
        </w:rPr>
      </w:pPr>
    </w:p>
    <w:tbl>
      <w:tblPr>
        <w:tblW w:w="4856" w:type="pct"/>
        <w:jc w:val="center"/>
        <w:tblInd w:w="-2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8"/>
        <w:gridCol w:w="1291"/>
        <w:gridCol w:w="1173"/>
        <w:gridCol w:w="1132"/>
        <w:gridCol w:w="1242"/>
      </w:tblGrid>
      <w:tr w:rsidR="006F7315" w:rsidRPr="0024167B" w:rsidTr="00DF0D2E">
        <w:trPr>
          <w:cantSplit/>
          <w:jc w:val="center"/>
        </w:trPr>
        <w:tc>
          <w:tcPr>
            <w:tcW w:w="5000" w:type="pct"/>
            <w:gridSpan w:val="5"/>
            <w:shd w:val="clear" w:color="auto" w:fill="C6D9F1"/>
            <w:vAlign w:val="center"/>
          </w:tcPr>
          <w:p w:rsidR="006F7315" w:rsidRPr="0024167B" w:rsidRDefault="006F7315" w:rsidP="000D106D">
            <w:pPr>
              <w:pStyle w:val="DefaultText"/>
              <w:contextualSpacing/>
              <w:jc w:val="center"/>
              <w:rPr>
                <w:b/>
                <w:noProof/>
                <w:lang w:val="ro-RO"/>
              </w:rPr>
            </w:pPr>
            <w:r w:rsidRPr="0024167B">
              <w:rPr>
                <w:b/>
                <w:noProof/>
                <w:lang w:val="ro-RO"/>
              </w:rPr>
              <w:t>VALORILE IMPOZABILE</w:t>
            </w:r>
          </w:p>
          <w:p w:rsidR="006F7315" w:rsidRPr="0024167B" w:rsidRDefault="006F7315" w:rsidP="000D106D">
            <w:pPr>
              <w:pStyle w:val="DefaultText"/>
              <w:contextualSpacing/>
              <w:jc w:val="center"/>
              <w:rPr>
                <w:b/>
                <w:noProof/>
                <w:lang w:val="ro-RO"/>
              </w:rPr>
            </w:pPr>
            <w:r w:rsidRPr="0024167B">
              <w:rPr>
                <w:b/>
                <w:noProof/>
                <w:lang w:val="ro-RO"/>
              </w:rPr>
              <w:t>pe metru pătrat de suprafaţă construită desfăşurată la clădiri, în cazul persoanelor fizice</w:t>
            </w:r>
          </w:p>
        </w:tc>
      </w:tr>
      <w:tr w:rsidR="006F7315" w:rsidRPr="0024167B" w:rsidTr="00DF0D2E">
        <w:trPr>
          <w:cantSplit/>
          <w:trHeight w:val="520"/>
          <w:jc w:val="center"/>
        </w:trPr>
        <w:tc>
          <w:tcPr>
            <w:tcW w:w="2500" w:type="pct"/>
            <w:vMerge w:val="restart"/>
            <w:vAlign w:val="center"/>
          </w:tcPr>
          <w:p w:rsidR="006F7315" w:rsidRPr="0024167B" w:rsidRDefault="006F7315" w:rsidP="000D106D">
            <w:pPr>
              <w:pStyle w:val="DefaultText"/>
              <w:contextualSpacing/>
              <w:jc w:val="center"/>
              <w:rPr>
                <w:b/>
                <w:noProof/>
                <w:lang w:val="ro-RO"/>
              </w:rPr>
            </w:pPr>
            <w:r w:rsidRPr="0024167B">
              <w:rPr>
                <w:b/>
                <w:noProof/>
                <w:lang w:val="ro-RO"/>
              </w:rPr>
              <w:t>Tipul clădirii</w:t>
            </w:r>
          </w:p>
        </w:tc>
        <w:tc>
          <w:tcPr>
            <w:tcW w:w="2500" w:type="pct"/>
            <w:gridSpan w:val="4"/>
            <w:vAlign w:val="center"/>
          </w:tcPr>
          <w:p w:rsidR="006F7315" w:rsidRPr="0024167B" w:rsidRDefault="006F7315" w:rsidP="000D106D">
            <w:pPr>
              <w:pStyle w:val="DefaultText"/>
              <w:contextualSpacing/>
              <w:jc w:val="center"/>
              <w:rPr>
                <w:b/>
                <w:noProof/>
                <w:lang w:val="ro-RO"/>
              </w:rPr>
            </w:pPr>
            <w:r w:rsidRPr="0024167B">
              <w:rPr>
                <w:b/>
                <w:noProof/>
                <w:lang w:val="ro-RO"/>
              </w:rPr>
              <w:t>Valoarea impozabilă</w:t>
            </w:r>
          </w:p>
          <w:p w:rsidR="006F7315" w:rsidRPr="0024167B" w:rsidRDefault="006F7315" w:rsidP="000D106D">
            <w:pPr>
              <w:pStyle w:val="DefaultText"/>
              <w:contextualSpacing/>
              <w:jc w:val="center"/>
              <w:rPr>
                <w:b/>
                <w:noProof/>
                <w:lang w:val="ro-RO"/>
              </w:rPr>
            </w:pPr>
            <w:r w:rsidRPr="0024167B">
              <w:rPr>
                <w:b/>
                <w:noProof/>
                <w:lang w:val="ro-RO"/>
              </w:rPr>
              <w:t>- lei/m</w:t>
            </w:r>
            <w:r w:rsidRPr="0024167B">
              <w:rPr>
                <w:b/>
                <w:noProof/>
                <w:vertAlign w:val="superscript"/>
                <w:lang w:val="ro-RO"/>
              </w:rPr>
              <w:t>2</w:t>
            </w:r>
            <w:r w:rsidRPr="0024167B">
              <w:rPr>
                <w:b/>
                <w:noProof/>
                <w:lang w:val="ro-RO"/>
              </w:rPr>
              <w:t>-</w:t>
            </w:r>
          </w:p>
        </w:tc>
      </w:tr>
      <w:tr w:rsidR="006F7315" w:rsidRPr="00140472" w:rsidTr="00DF0D2E">
        <w:trPr>
          <w:cantSplit/>
          <w:jc w:val="center"/>
        </w:trPr>
        <w:tc>
          <w:tcPr>
            <w:tcW w:w="2500" w:type="pct"/>
            <w:vMerge/>
            <w:vAlign w:val="center"/>
          </w:tcPr>
          <w:p w:rsidR="006F7315" w:rsidRPr="0024167B" w:rsidRDefault="006F7315" w:rsidP="000D106D">
            <w:pPr>
              <w:pStyle w:val="DefaultText"/>
              <w:contextualSpacing/>
              <w:jc w:val="center"/>
              <w:rPr>
                <w:b/>
                <w:noProof/>
                <w:lang w:val="ro-RO"/>
              </w:rPr>
            </w:pPr>
          </w:p>
        </w:tc>
        <w:tc>
          <w:tcPr>
            <w:tcW w:w="1273" w:type="pct"/>
            <w:gridSpan w:val="2"/>
            <w:vAlign w:val="center"/>
          </w:tcPr>
          <w:p w:rsidR="006F7315" w:rsidRPr="0024167B" w:rsidRDefault="006F7315" w:rsidP="000D106D">
            <w:pPr>
              <w:pStyle w:val="DefaultText"/>
              <w:contextualSpacing/>
              <w:jc w:val="center"/>
              <w:rPr>
                <w:b/>
                <w:noProof/>
                <w:lang w:val="ro-RO"/>
              </w:rPr>
            </w:pPr>
            <w:r w:rsidRPr="0024167B">
              <w:rPr>
                <w:b/>
                <w:noProof/>
                <w:lang w:val="ro-RO"/>
              </w:rPr>
              <w:t>Cu instalaţii de apă, canalizare, electrice şi încălzire (condiţii cumulative)</w:t>
            </w:r>
          </w:p>
        </w:tc>
        <w:tc>
          <w:tcPr>
            <w:tcW w:w="1227" w:type="pct"/>
            <w:gridSpan w:val="2"/>
          </w:tcPr>
          <w:p w:rsidR="006F7315" w:rsidRPr="0024167B" w:rsidRDefault="006F7315" w:rsidP="000D106D">
            <w:pPr>
              <w:pStyle w:val="DefaultText"/>
              <w:contextualSpacing/>
              <w:jc w:val="center"/>
              <w:rPr>
                <w:b/>
                <w:noProof/>
                <w:lang w:val="ro-RO"/>
              </w:rPr>
            </w:pPr>
            <w:r w:rsidRPr="0024167B">
              <w:rPr>
                <w:b/>
                <w:noProof/>
                <w:lang w:val="ro-RO"/>
              </w:rPr>
              <w:t>Fără instalaţii de apă, canalizare, electrice sau încălzire</w:t>
            </w:r>
          </w:p>
        </w:tc>
      </w:tr>
      <w:tr w:rsidR="006F7315" w:rsidRPr="0024167B" w:rsidTr="00DF0D2E">
        <w:trPr>
          <w:cantSplit/>
          <w:jc w:val="center"/>
        </w:trPr>
        <w:tc>
          <w:tcPr>
            <w:tcW w:w="2500" w:type="pct"/>
            <w:vAlign w:val="center"/>
          </w:tcPr>
          <w:p w:rsidR="006F7315" w:rsidRPr="0024167B" w:rsidRDefault="006F7315" w:rsidP="000D106D">
            <w:pPr>
              <w:pStyle w:val="DefaultText"/>
              <w:contextualSpacing/>
              <w:jc w:val="center"/>
              <w:rPr>
                <w:noProof/>
                <w:lang w:val="ro-RO"/>
              </w:rPr>
            </w:pPr>
          </w:p>
        </w:tc>
        <w:tc>
          <w:tcPr>
            <w:tcW w:w="667" w:type="pct"/>
            <w:vAlign w:val="center"/>
          </w:tcPr>
          <w:p w:rsidR="006F7315" w:rsidRPr="0024167B" w:rsidRDefault="006F7315" w:rsidP="000D106D">
            <w:pPr>
              <w:pStyle w:val="DefaultText"/>
              <w:contextualSpacing/>
              <w:jc w:val="center"/>
              <w:rPr>
                <w:noProof/>
                <w:lang w:val="ro-RO"/>
              </w:rPr>
            </w:pPr>
            <w:r w:rsidRPr="0024167B">
              <w:rPr>
                <w:noProof/>
                <w:lang w:val="ro-RO"/>
              </w:rPr>
              <w:t>20</w:t>
            </w:r>
            <w:r w:rsidR="00E11D39" w:rsidRPr="0024167B">
              <w:rPr>
                <w:noProof/>
                <w:lang w:val="ro-RO"/>
              </w:rPr>
              <w:t>2</w:t>
            </w:r>
            <w:r w:rsidR="00500275">
              <w:rPr>
                <w:noProof/>
                <w:lang w:val="ro-RO"/>
              </w:rPr>
              <w:t>5</w:t>
            </w:r>
          </w:p>
        </w:tc>
        <w:tc>
          <w:tcPr>
            <w:tcW w:w="606" w:type="pct"/>
            <w:vAlign w:val="center"/>
          </w:tcPr>
          <w:p w:rsidR="006F7315" w:rsidRPr="0024167B" w:rsidRDefault="006F7315" w:rsidP="000D106D">
            <w:pPr>
              <w:pStyle w:val="DefaultText"/>
              <w:contextualSpacing/>
              <w:jc w:val="center"/>
              <w:rPr>
                <w:b/>
                <w:noProof/>
                <w:lang w:val="ro-RO"/>
              </w:rPr>
            </w:pPr>
            <w:r w:rsidRPr="0024167B">
              <w:rPr>
                <w:b/>
                <w:noProof/>
                <w:lang w:val="ro-RO"/>
              </w:rPr>
              <w:t>202</w:t>
            </w:r>
            <w:r w:rsidR="00500275">
              <w:rPr>
                <w:b/>
                <w:noProof/>
                <w:lang w:val="ro-RO"/>
              </w:rPr>
              <w:t>6</w:t>
            </w:r>
          </w:p>
        </w:tc>
        <w:tc>
          <w:tcPr>
            <w:tcW w:w="585" w:type="pct"/>
          </w:tcPr>
          <w:p w:rsidR="006F7315" w:rsidRPr="0024167B" w:rsidRDefault="006F7315" w:rsidP="000D106D">
            <w:pPr>
              <w:pStyle w:val="DefaultText"/>
              <w:contextualSpacing/>
              <w:jc w:val="center"/>
              <w:rPr>
                <w:noProof/>
                <w:lang w:val="ro-RO"/>
              </w:rPr>
            </w:pPr>
            <w:r w:rsidRPr="0024167B">
              <w:rPr>
                <w:noProof/>
                <w:lang w:val="ro-RO"/>
              </w:rPr>
              <w:t>20</w:t>
            </w:r>
            <w:r w:rsidR="00E11D39" w:rsidRPr="0024167B">
              <w:rPr>
                <w:noProof/>
                <w:lang w:val="ro-RO"/>
              </w:rPr>
              <w:t>2</w:t>
            </w:r>
            <w:r w:rsidR="00500275">
              <w:rPr>
                <w:noProof/>
                <w:lang w:val="ro-RO"/>
              </w:rPr>
              <w:t>5</w:t>
            </w:r>
          </w:p>
        </w:tc>
        <w:tc>
          <w:tcPr>
            <w:tcW w:w="642" w:type="pct"/>
          </w:tcPr>
          <w:p w:rsidR="006F7315" w:rsidRPr="0024167B" w:rsidRDefault="006F7315" w:rsidP="000D106D">
            <w:pPr>
              <w:pStyle w:val="DefaultText"/>
              <w:contextualSpacing/>
              <w:jc w:val="center"/>
              <w:rPr>
                <w:b/>
                <w:noProof/>
                <w:lang w:val="ro-RO"/>
              </w:rPr>
            </w:pPr>
            <w:r w:rsidRPr="0024167B">
              <w:rPr>
                <w:b/>
                <w:noProof/>
                <w:lang w:val="ro-RO"/>
              </w:rPr>
              <w:t>202</w:t>
            </w:r>
            <w:r w:rsidR="00500275">
              <w:rPr>
                <w:b/>
                <w:noProof/>
                <w:lang w:val="ro-RO"/>
              </w:rPr>
              <w:t>6</w:t>
            </w:r>
          </w:p>
        </w:tc>
      </w:tr>
      <w:tr w:rsidR="0020342C" w:rsidRPr="0024167B" w:rsidTr="003B5EA0">
        <w:trPr>
          <w:cantSplit/>
          <w:jc w:val="center"/>
        </w:trPr>
        <w:tc>
          <w:tcPr>
            <w:tcW w:w="2500" w:type="pct"/>
            <w:vAlign w:val="center"/>
          </w:tcPr>
          <w:p w:rsidR="0020342C" w:rsidRPr="0024167B" w:rsidRDefault="0020342C" w:rsidP="000D106D">
            <w:pPr>
              <w:spacing w:line="240" w:lineRule="auto"/>
              <w:contextualSpacing/>
              <w:jc w:val="both"/>
              <w:rPr>
                <w:rFonts w:ascii="Times New Roman" w:hAnsi="Times New Roman" w:cs="Times New Roman"/>
                <w:noProof/>
                <w:sz w:val="24"/>
                <w:szCs w:val="24"/>
                <w:lang w:val="ro-RO"/>
              </w:rPr>
            </w:pPr>
            <w:r w:rsidRPr="0024167B">
              <w:rPr>
                <w:rFonts w:ascii="Times New Roman" w:hAnsi="Times New Roman" w:cs="Times New Roman"/>
                <w:b/>
                <w:noProof/>
                <w:sz w:val="24"/>
                <w:szCs w:val="24"/>
                <w:lang w:val="ro-RO"/>
              </w:rPr>
              <w:t>A.</w:t>
            </w:r>
            <w:r w:rsidRPr="0024167B">
              <w:rPr>
                <w:rFonts w:ascii="Times New Roman" w:hAnsi="Times New Roman" w:cs="Times New Roman"/>
                <w:noProof/>
                <w:sz w:val="24"/>
                <w:szCs w:val="24"/>
                <w:lang w:val="ro-RO"/>
              </w:rPr>
              <w:t xml:space="preserve"> Clădire cu cadre din beton armat sau cu pereţi exteriori din cărămidă arsă sau din orice alte materiale rezultate în urma unui tratament termic şi/sau chimic</w:t>
            </w:r>
          </w:p>
        </w:tc>
        <w:tc>
          <w:tcPr>
            <w:tcW w:w="667" w:type="pct"/>
          </w:tcPr>
          <w:p w:rsidR="0020342C" w:rsidRPr="0024167B" w:rsidRDefault="0020342C" w:rsidP="000D106D">
            <w:pPr>
              <w:spacing w:line="240" w:lineRule="auto"/>
              <w:contextualSpacing/>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1624</w:t>
            </w:r>
          </w:p>
        </w:tc>
        <w:tc>
          <w:tcPr>
            <w:tcW w:w="606" w:type="pct"/>
            <w:vAlign w:val="center"/>
          </w:tcPr>
          <w:p w:rsidR="0020342C" w:rsidRPr="0024167B" w:rsidRDefault="00500275" w:rsidP="00886560">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1715</w:t>
            </w:r>
          </w:p>
        </w:tc>
        <w:tc>
          <w:tcPr>
            <w:tcW w:w="585"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975</w:t>
            </w:r>
          </w:p>
        </w:tc>
        <w:tc>
          <w:tcPr>
            <w:tcW w:w="642" w:type="pct"/>
            <w:vAlign w:val="center"/>
          </w:tcPr>
          <w:p w:rsidR="0020342C" w:rsidRPr="0024167B" w:rsidRDefault="00500275" w:rsidP="000D106D">
            <w:pPr>
              <w:spacing w:line="240" w:lineRule="auto"/>
              <w:contextualSpacing/>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1029</w:t>
            </w:r>
          </w:p>
        </w:tc>
      </w:tr>
      <w:tr w:rsidR="0020342C" w:rsidRPr="0024167B" w:rsidTr="003B5EA0">
        <w:trPr>
          <w:cantSplit/>
          <w:jc w:val="center"/>
        </w:trPr>
        <w:tc>
          <w:tcPr>
            <w:tcW w:w="2500" w:type="pct"/>
            <w:vAlign w:val="center"/>
          </w:tcPr>
          <w:p w:rsidR="0020342C" w:rsidRPr="0024167B" w:rsidRDefault="0020342C" w:rsidP="000D106D">
            <w:pPr>
              <w:spacing w:line="240" w:lineRule="auto"/>
              <w:contextualSpacing/>
              <w:jc w:val="both"/>
              <w:rPr>
                <w:rFonts w:ascii="Times New Roman" w:hAnsi="Times New Roman" w:cs="Times New Roman"/>
                <w:noProof/>
                <w:sz w:val="24"/>
                <w:szCs w:val="24"/>
                <w:lang w:val="ro-RO"/>
              </w:rPr>
            </w:pPr>
            <w:r w:rsidRPr="0024167B">
              <w:rPr>
                <w:rFonts w:ascii="Times New Roman" w:hAnsi="Times New Roman" w:cs="Times New Roman"/>
                <w:b/>
                <w:noProof/>
                <w:sz w:val="24"/>
                <w:szCs w:val="24"/>
                <w:lang w:val="ro-RO"/>
              </w:rPr>
              <w:t>B.</w:t>
            </w:r>
            <w:r w:rsidRPr="0024167B">
              <w:rPr>
                <w:rFonts w:ascii="Times New Roman" w:hAnsi="Times New Roman" w:cs="Times New Roman"/>
                <w:noProof/>
                <w:sz w:val="24"/>
                <w:szCs w:val="24"/>
                <w:lang w:val="ro-RO"/>
              </w:rPr>
              <w:t xml:space="preserve"> Clădire cu pereţii exteriori din lemn, din piatră naturală, din cărămidă nearsă, din vălătuci sau din orice alte materiale nesupuse unui tratament termic şi/sau chimic</w:t>
            </w:r>
          </w:p>
        </w:tc>
        <w:tc>
          <w:tcPr>
            <w:tcW w:w="667"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488</w:t>
            </w:r>
          </w:p>
        </w:tc>
        <w:tc>
          <w:tcPr>
            <w:tcW w:w="606" w:type="pct"/>
            <w:vAlign w:val="center"/>
          </w:tcPr>
          <w:p w:rsidR="0020342C" w:rsidRPr="0024167B" w:rsidRDefault="00500275" w:rsidP="000D106D">
            <w:pPr>
              <w:spacing w:line="240" w:lineRule="auto"/>
              <w:contextualSpacing/>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515</w:t>
            </w:r>
          </w:p>
        </w:tc>
        <w:tc>
          <w:tcPr>
            <w:tcW w:w="585"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326</w:t>
            </w:r>
          </w:p>
        </w:tc>
        <w:tc>
          <w:tcPr>
            <w:tcW w:w="642" w:type="pct"/>
            <w:vAlign w:val="center"/>
          </w:tcPr>
          <w:p w:rsidR="0020342C" w:rsidRPr="0024167B" w:rsidRDefault="00500275" w:rsidP="000D106D">
            <w:pPr>
              <w:spacing w:line="240" w:lineRule="auto"/>
              <w:contextualSpacing/>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344</w:t>
            </w:r>
          </w:p>
        </w:tc>
      </w:tr>
      <w:tr w:rsidR="0020342C" w:rsidRPr="0024167B" w:rsidTr="003B5EA0">
        <w:trPr>
          <w:cantSplit/>
          <w:jc w:val="center"/>
        </w:trPr>
        <w:tc>
          <w:tcPr>
            <w:tcW w:w="2500" w:type="pct"/>
            <w:vAlign w:val="center"/>
          </w:tcPr>
          <w:p w:rsidR="0020342C" w:rsidRPr="0024167B" w:rsidRDefault="0020342C" w:rsidP="000D106D">
            <w:pPr>
              <w:spacing w:line="240" w:lineRule="auto"/>
              <w:contextualSpacing/>
              <w:jc w:val="both"/>
              <w:rPr>
                <w:rFonts w:ascii="Times New Roman" w:hAnsi="Times New Roman" w:cs="Times New Roman"/>
                <w:noProof/>
                <w:sz w:val="24"/>
                <w:szCs w:val="24"/>
                <w:lang w:val="ro-RO"/>
              </w:rPr>
            </w:pPr>
            <w:r w:rsidRPr="0024167B">
              <w:rPr>
                <w:rFonts w:ascii="Times New Roman" w:hAnsi="Times New Roman" w:cs="Times New Roman"/>
                <w:b/>
                <w:noProof/>
                <w:sz w:val="24"/>
                <w:szCs w:val="24"/>
                <w:lang w:val="ro-RO"/>
              </w:rPr>
              <w:t xml:space="preserve">C. </w:t>
            </w:r>
            <w:r w:rsidRPr="0024167B">
              <w:rPr>
                <w:rFonts w:ascii="Times New Roman" w:hAnsi="Times New Roman" w:cs="Times New Roman"/>
                <w:noProof/>
                <w:sz w:val="24"/>
                <w:szCs w:val="24"/>
                <w:lang w:val="ro-RO"/>
              </w:rPr>
              <w:t>Clădire-anexă cu cadre din beton armat sau cu pereţi exteriori din cărămidă arsă sau din orice alte materiale rezultate în urma unui tratament termic şi/sau chimic</w:t>
            </w:r>
          </w:p>
        </w:tc>
        <w:tc>
          <w:tcPr>
            <w:tcW w:w="667"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319</w:t>
            </w:r>
          </w:p>
        </w:tc>
        <w:tc>
          <w:tcPr>
            <w:tcW w:w="606" w:type="pct"/>
            <w:vAlign w:val="center"/>
          </w:tcPr>
          <w:p w:rsidR="0020342C" w:rsidRPr="0024167B" w:rsidRDefault="00500275" w:rsidP="000D106D">
            <w:pPr>
              <w:spacing w:line="240" w:lineRule="auto"/>
              <w:contextualSpacing/>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337</w:t>
            </w:r>
          </w:p>
        </w:tc>
        <w:tc>
          <w:tcPr>
            <w:tcW w:w="585"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285</w:t>
            </w:r>
          </w:p>
        </w:tc>
        <w:tc>
          <w:tcPr>
            <w:tcW w:w="642" w:type="pct"/>
            <w:vAlign w:val="center"/>
          </w:tcPr>
          <w:p w:rsidR="0020342C" w:rsidRPr="0024167B" w:rsidRDefault="00500275" w:rsidP="000D106D">
            <w:pPr>
              <w:spacing w:line="240" w:lineRule="auto"/>
              <w:contextualSpacing/>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301</w:t>
            </w:r>
          </w:p>
        </w:tc>
      </w:tr>
      <w:tr w:rsidR="0020342C" w:rsidRPr="0024167B" w:rsidTr="003B5EA0">
        <w:trPr>
          <w:cantSplit/>
          <w:jc w:val="center"/>
        </w:trPr>
        <w:tc>
          <w:tcPr>
            <w:tcW w:w="2500" w:type="pct"/>
            <w:vAlign w:val="center"/>
          </w:tcPr>
          <w:p w:rsidR="0020342C" w:rsidRPr="0024167B" w:rsidRDefault="0020342C" w:rsidP="000D106D">
            <w:pPr>
              <w:spacing w:line="240" w:lineRule="auto"/>
              <w:contextualSpacing/>
              <w:jc w:val="both"/>
              <w:rPr>
                <w:rFonts w:ascii="Times New Roman" w:hAnsi="Times New Roman" w:cs="Times New Roman"/>
                <w:noProof/>
                <w:sz w:val="24"/>
                <w:szCs w:val="24"/>
                <w:lang w:val="ro-RO"/>
              </w:rPr>
            </w:pPr>
            <w:r w:rsidRPr="0024167B">
              <w:rPr>
                <w:rFonts w:ascii="Times New Roman" w:hAnsi="Times New Roman" w:cs="Times New Roman"/>
                <w:b/>
                <w:noProof/>
                <w:sz w:val="24"/>
                <w:szCs w:val="24"/>
                <w:lang w:val="ro-RO"/>
              </w:rPr>
              <w:t>D.</w:t>
            </w:r>
            <w:r w:rsidRPr="0024167B">
              <w:rPr>
                <w:rFonts w:ascii="Times New Roman" w:hAnsi="Times New Roman" w:cs="Times New Roman"/>
                <w:noProof/>
                <w:sz w:val="24"/>
                <w:szCs w:val="24"/>
                <w:lang w:val="ro-RO"/>
              </w:rPr>
              <w:t xml:space="preserve"> Clădire-anexă cu pereţii exteriori din lemn, din piatră naturală, din cărămidă nearsă, din vălătuci sau din orice alte materiale nesupuse unui tratament termic şi/sau chimic</w:t>
            </w:r>
          </w:p>
        </w:tc>
        <w:tc>
          <w:tcPr>
            <w:tcW w:w="667"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200</w:t>
            </w:r>
          </w:p>
        </w:tc>
        <w:tc>
          <w:tcPr>
            <w:tcW w:w="606" w:type="pct"/>
            <w:vAlign w:val="center"/>
          </w:tcPr>
          <w:p w:rsidR="0020342C" w:rsidRPr="0024167B" w:rsidRDefault="00500275" w:rsidP="000D106D">
            <w:pPr>
              <w:spacing w:line="240" w:lineRule="auto"/>
              <w:contextualSpacing/>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211</w:t>
            </w:r>
          </w:p>
        </w:tc>
        <w:tc>
          <w:tcPr>
            <w:tcW w:w="585" w:type="pct"/>
          </w:tcPr>
          <w:p w:rsidR="0020342C" w:rsidRPr="0024167B" w:rsidRDefault="0020342C" w:rsidP="000D106D">
            <w:pPr>
              <w:spacing w:line="240" w:lineRule="auto"/>
              <w:contextualSpacing/>
              <w:jc w:val="center"/>
              <w:rPr>
                <w:rFonts w:ascii="Times New Roman" w:hAnsi="Times New Roman" w:cs="Times New Roman"/>
                <w:sz w:val="24"/>
                <w:szCs w:val="24"/>
              </w:rPr>
            </w:pPr>
          </w:p>
          <w:p w:rsidR="0020342C"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lang w:val="ro-RO"/>
              </w:rPr>
              <w:t>121</w:t>
            </w:r>
          </w:p>
        </w:tc>
        <w:tc>
          <w:tcPr>
            <w:tcW w:w="642" w:type="pct"/>
            <w:vAlign w:val="center"/>
          </w:tcPr>
          <w:p w:rsidR="0020342C" w:rsidRPr="0024167B" w:rsidRDefault="00BF4DC2" w:rsidP="00500275">
            <w:pPr>
              <w:spacing w:line="240" w:lineRule="auto"/>
              <w:contextualSpacing/>
              <w:rPr>
                <w:rFonts w:ascii="Times New Roman" w:hAnsi="Times New Roman" w:cs="Times New Roman"/>
                <w:noProof/>
                <w:sz w:val="24"/>
                <w:szCs w:val="24"/>
                <w:lang w:val="ro-RO"/>
              </w:rPr>
            </w:pPr>
            <w:r>
              <w:rPr>
                <w:rFonts w:ascii="Times New Roman" w:hAnsi="Times New Roman" w:cs="Times New Roman"/>
                <w:noProof/>
                <w:sz w:val="24"/>
                <w:szCs w:val="24"/>
                <w:lang w:val="ro-RO"/>
              </w:rPr>
              <w:t xml:space="preserve">    </w:t>
            </w:r>
            <w:r w:rsidR="00500275">
              <w:rPr>
                <w:rFonts w:ascii="Times New Roman" w:hAnsi="Times New Roman" w:cs="Times New Roman"/>
                <w:noProof/>
                <w:sz w:val="24"/>
                <w:szCs w:val="24"/>
                <w:lang w:val="ro-RO"/>
              </w:rPr>
              <w:t>128</w:t>
            </w:r>
          </w:p>
        </w:tc>
      </w:tr>
      <w:tr w:rsidR="006F7315" w:rsidRPr="0024167B" w:rsidTr="00DF0D2E">
        <w:trPr>
          <w:cantSplit/>
          <w:jc w:val="center"/>
        </w:trPr>
        <w:tc>
          <w:tcPr>
            <w:tcW w:w="2500" w:type="pct"/>
            <w:vAlign w:val="center"/>
          </w:tcPr>
          <w:p w:rsidR="006F7315" w:rsidRPr="0024167B" w:rsidRDefault="006F7315" w:rsidP="000D106D">
            <w:pPr>
              <w:spacing w:line="240" w:lineRule="auto"/>
              <w:contextualSpacing/>
              <w:jc w:val="both"/>
              <w:rPr>
                <w:rFonts w:ascii="Times New Roman" w:hAnsi="Times New Roman" w:cs="Times New Roman"/>
                <w:noProof/>
                <w:sz w:val="24"/>
                <w:szCs w:val="24"/>
                <w:lang w:val="ro-RO"/>
              </w:rPr>
            </w:pPr>
            <w:r w:rsidRPr="0024167B">
              <w:rPr>
                <w:rFonts w:ascii="Times New Roman" w:hAnsi="Times New Roman" w:cs="Times New Roman"/>
                <w:b/>
                <w:noProof/>
                <w:sz w:val="24"/>
                <w:szCs w:val="24"/>
                <w:lang w:val="ro-RO"/>
              </w:rPr>
              <w:t>E.</w:t>
            </w:r>
            <w:r w:rsidRPr="0024167B">
              <w:rPr>
                <w:rFonts w:ascii="Times New Roman" w:hAnsi="Times New Roman" w:cs="Times New Roman"/>
                <w:noProof/>
                <w:sz w:val="24"/>
                <w:szCs w:val="24"/>
                <w:lang w:val="ro-RO"/>
              </w:rPr>
              <w:t xml:space="preserve"> În cazul contribuabilului care deţine la aceeaşi adresă încăperi amplasate la subsol, demisol şi/sau la mansardă, utilizate ca locuinţă, în oricare dintre tipurile de clădiri  prevăzute la lit. A-D</w:t>
            </w:r>
          </w:p>
        </w:tc>
        <w:tc>
          <w:tcPr>
            <w:tcW w:w="667"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75% din suma care s-ar aplica clădirii</w:t>
            </w:r>
          </w:p>
        </w:tc>
        <w:tc>
          <w:tcPr>
            <w:tcW w:w="606"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75% din suma care s-ar aplica clădirii</w:t>
            </w:r>
          </w:p>
        </w:tc>
        <w:tc>
          <w:tcPr>
            <w:tcW w:w="585"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75% din suma care s-ar aplica clădirii</w:t>
            </w:r>
          </w:p>
        </w:tc>
        <w:tc>
          <w:tcPr>
            <w:tcW w:w="642"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75% din suma care s-ar aplica clădirii</w:t>
            </w:r>
          </w:p>
        </w:tc>
      </w:tr>
      <w:tr w:rsidR="006F7315" w:rsidRPr="0024167B" w:rsidTr="00DF0D2E">
        <w:trPr>
          <w:cantSplit/>
          <w:jc w:val="center"/>
        </w:trPr>
        <w:tc>
          <w:tcPr>
            <w:tcW w:w="2500" w:type="pct"/>
            <w:vAlign w:val="center"/>
          </w:tcPr>
          <w:p w:rsidR="006F7315" w:rsidRPr="0024167B" w:rsidRDefault="006F7315" w:rsidP="000D106D">
            <w:pPr>
              <w:spacing w:line="240" w:lineRule="auto"/>
              <w:contextualSpacing/>
              <w:jc w:val="both"/>
              <w:rPr>
                <w:rFonts w:ascii="Times New Roman" w:hAnsi="Times New Roman" w:cs="Times New Roman"/>
                <w:noProof/>
                <w:sz w:val="24"/>
                <w:szCs w:val="24"/>
                <w:lang w:val="ro-RO"/>
              </w:rPr>
            </w:pPr>
            <w:r w:rsidRPr="0024167B">
              <w:rPr>
                <w:rFonts w:ascii="Times New Roman" w:hAnsi="Times New Roman" w:cs="Times New Roman"/>
                <w:b/>
                <w:noProof/>
                <w:sz w:val="24"/>
                <w:szCs w:val="24"/>
                <w:lang w:val="ro-RO"/>
              </w:rPr>
              <w:t xml:space="preserve">F. </w:t>
            </w:r>
            <w:r w:rsidRPr="0024167B">
              <w:rPr>
                <w:rFonts w:ascii="Times New Roman" w:hAnsi="Times New Roman" w:cs="Times New Roman"/>
                <w:noProof/>
                <w:sz w:val="24"/>
                <w:szCs w:val="24"/>
                <w:lang w:val="ro-RO"/>
              </w:rPr>
              <w:t>În cazul contribuabilului care deţine la aceeaşi adresă încăperi  amplasate la subsol, la demisol şi/sau la mansardă, utilizate în alte scopuri decât cel de locuinţă, în oricare dintre tipurile de clădiri prevăzute la lit. A-D</w:t>
            </w:r>
          </w:p>
        </w:tc>
        <w:tc>
          <w:tcPr>
            <w:tcW w:w="667"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50% din suma care s-ar aplica clădirii</w:t>
            </w:r>
          </w:p>
        </w:tc>
        <w:tc>
          <w:tcPr>
            <w:tcW w:w="606"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50% din suma care s-ar aplica clădirii</w:t>
            </w:r>
          </w:p>
        </w:tc>
        <w:tc>
          <w:tcPr>
            <w:tcW w:w="585"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50% din suma care s-ar aplica clădirii</w:t>
            </w:r>
          </w:p>
        </w:tc>
        <w:tc>
          <w:tcPr>
            <w:tcW w:w="642" w:type="pct"/>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50% din suma care s-ar aplica clădirii</w:t>
            </w:r>
          </w:p>
        </w:tc>
      </w:tr>
    </w:tbl>
    <w:p w:rsidR="006F7315" w:rsidRPr="0024167B" w:rsidRDefault="006F7315" w:rsidP="000D106D">
      <w:pPr>
        <w:spacing w:line="240" w:lineRule="auto"/>
        <w:contextualSpacing/>
        <w:rPr>
          <w:rFonts w:ascii="Times New Roman" w:hAnsi="Times New Roman" w:cs="Times New Roman"/>
          <w:sz w:val="24"/>
          <w:szCs w:val="24"/>
          <w:lang w:val="pt-BR"/>
        </w:rPr>
      </w:pPr>
    </w:p>
    <w:p w:rsidR="006F7315" w:rsidRPr="0024167B" w:rsidRDefault="006F7315" w:rsidP="000D106D">
      <w:pPr>
        <w:spacing w:line="240" w:lineRule="auto"/>
        <w:contextualSpacing/>
        <w:jc w:val="both"/>
        <w:rPr>
          <w:rFonts w:ascii="Times New Roman" w:hAnsi="Times New Roman" w:cs="Times New Roman"/>
          <w:sz w:val="24"/>
          <w:szCs w:val="24"/>
          <w:lang w:val="it-IT"/>
        </w:rPr>
      </w:pPr>
      <w:r w:rsidRPr="0024167B">
        <w:rPr>
          <w:rFonts w:ascii="Times New Roman" w:hAnsi="Times New Roman" w:cs="Times New Roman"/>
          <w:sz w:val="24"/>
          <w:szCs w:val="24"/>
          <w:lang w:val="pt-BR"/>
        </w:rPr>
        <w:tab/>
      </w:r>
      <w:r w:rsidRPr="0024167B">
        <w:rPr>
          <w:rFonts w:ascii="Times New Roman" w:hAnsi="Times New Roman" w:cs="Times New Roman"/>
          <w:sz w:val="24"/>
          <w:szCs w:val="24"/>
          <w:lang w:val="it-IT"/>
        </w:rPr>
        <w:t>La calcularea valorii impozabile a clădirii şi a impozitului pe clădiri în cazul persoanelor fizice, se au în vedere:</w:t>
      </w:r>
    </w:p>
    <w:p w:rsidR="006F7315" w:rsidRPr="0024167B" w:rsidRDefault="006F7315" w:rsidP="000D106D">
      <w:pPr>
        <w:pStyle w:val="Listparagraf1"/>
        <w:numPr>
          <w:ilvl w:val="0"/>
          <w:numId w:val="1"/>
        </w:numPr>
        <w:jc w:val="both"/>
        <w:rPr>
          <w:rFonts w:ascii="Times New Roman" w:hAnsi="Times New Roman"/>
          <w:szCs w:val="24"/>
          <w:lang w:val="it-IT"/>
        </w:rPr>
      </w:pPr>
      <w:r w:rsidRPr="0024167B">
        <w:rPr>
          <w:rFonts w:ascii="Times New Roman" w:hAnsi="Times New Roman"/>
          <w:szCs w:val="24"/>
          <w:lang w:val="it-IT"/>
        </w:rPr>
        <w:lastRenderedPageBreak/>
        <w:t>Valorile impozabile pe metru pătrat suprafaţă construită desfăşurată, pe tipuri de clădiri;</w:t>
      </w:r>
    </w:p>
    <w:p w:rsidR="006F7315" w:rsidRPr="00140472" w:rsidRDefault="006F7315" w:rsidP="000D106D">
      <w:pPr>
        <w:pStyle w:val="Listparagraf1"/>
        <w:numPr>
          <w:ilvl w:val="0"/>
          <w:numId w:val="1"/>
        </w:numPr>
        <w:jc w:val="both"/>
        <w:rPr>
          <w:rFonts w:ascii="Times New Roman" w:hAnsi="Times New Roman"/>
          <w:szCs w:val="24"/>
          <w:lang w:val="fr-FR"/>
        </w:rPr>
      </w:pPr>
      <w:r w:rsidRPr="00140472">
        <w:rPr>
          <w:rFonts w:ascii="Times New Roman" w:hAnsi="Times New Roman"/>
          <w:szCs w:val="24"/>
          <w:lang w:val="fr-FR"/>
        </w:rPr>
        <w:t>Rangul localităţii şi zona în care este amplasată clădirea.</w:t>
      </w:r>
    </w:p>
    <w:p w:rsidR="006F7315" w:rsidRDefault="006F7315" w:rsidP="000D106D">
      <w:pPr>
        <w:pStyle w:val="Listparagraf1"/>
        <w:shd w:val="clear" w:color="auto" w:fill="C6D9F1"/>
        <w:jc w:val="both"/>
        <w:rPr>
          <w:rFonts w:ascii="Times New Roman" w:hAnsi="Times New Roman"/>
          <w:szCs w:val="24"/>
          <w:lang w:val="it-IT"/>
        </w:rPr>
      </w:pPr>
      <w:r w:rsidRPr="0024167B">
        <w:rPr>
          <w:rFonts w:ascii="Times New Roman" w:hAnsi="Times New Roman"/>
          <w:szCs w:val="24"/>
          <w:lang w:val="it-IT"/>
        </w:rPr>
        <w:t>Pentru Comuna Bujoreni, localitate de rangul II, coeficienţii de corecţie pe zone sunt:</w:t>
      </w:r>
    </w:p>
    <w:p w:rsidR="00D61A30" w:rsidRPr="0024167B" w:rsidRDefault="00D61A30" w:rsidP="000D106D">
      <w:pPr>
        <w:pStyle w:val="Listparagraf1"/>
        <w:shd w:val="clear" w:color="auto" w:fill="C6D9F1"/>
        <w:jc w:val="both"/>
        <w:rPr>
          <w:rFonts w:ascii="Times New Roman" w:hAnsi="Times New Roman"/>
          <w:szCs w:val="24"/>
          <w:lang w:val="it-IT"/>
        </w:rPr>
      </w:pPr>
    </w:p>
    <w:p w:rsidR="006F7315" w:rsidRPr="0024167B" w:rsidRDefault="006F7315" w:rsidP="000D106D">
      <w:pPr>
        <w:pStyle w:val="Listparagraf1"/>
        <w:shd w:val="clear" w:color="auto" w:fill="C6D9F1"/>
        <w:jc w:val="both"/>
        <w:rPr>
          <w:rFonts w:ascii="Times New Roman" w:hAnsi="Times New Roman"/>
          <w:szCs w:val="24"/>
          <w:lang w:val="it-IT"/>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8"/>
        <w:gridCol w:w="2291"/>
        <w:gridCol w:w="2292"/>
        <w:gridCol w:w="2312"/>
      </w:tblGrid>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Satele componente</w:t>
            </w:r>
          </w:p>
        </w:tc>
        <w:tc>
          <w:tcPr>
            <w:tcW w:w="2605" w:type="dxa"/>
            <w:shd w:val="clear" w:color="auto" w:fill="auto"/>
          </w:tcPr>
          <w:p w:rsidR="006F7315" w:rsidRPr="0024167B" w:rsidRDefault="006F7315" w:rsidP="00D61A30">
            <w:pPr>
              <w:pStyle w:val="Listparagraf1"/>
              <w:ind w:left="0"/>
              <w:jc w:val="center"/>
              <w:rPr>
                <w:rFonts w:ascii="Times New Roman" w:hAnsi="Times New Roman"/>
                <w:szCs w:val="24"/>
                <w:lang w:val="it-IT"/>
              </w:rPr>
            </w:pPr>
            <w:r w:rsidRPr="0024167B">
              <w:rPr>
                <w:rFonts w:ascii="Times New Roman" w:hAnsi="Times New Roman"/>
                <w:szCs w:val="24"/>
                <w:lang w:val="it-IT"/>
              </w:rPr>
              <w:t>Rangul localitatii</w:t>
            </w:r>
          </w:p>
        </w:tc>
        <w:tc>
          <w:tcPr>
            <w:tcW w:w="2606" w:type="dxa"/>
            <w:shd w:val="clear" w:color="auto" w:fill="auto"/>
          </w:tcPr>
          <w:p w:rsidR="006F7315" w:rsidRPr="0024167B" w:rsidRDefault="006F7315" w:rsidP="00D61A30">
            <w:pPr>
              <w:pStyle w:val="Listparagraf1"/>
              <w:ind w:left="0"/>
              <w:jc w:val="center"/>
              <w:rPr>
                <w:rFonts w:ascii="Times New Roman" w:hAnsi="Times New Roman"/>
                <w:szCs w:val="24"/>
                <w:lang w:val="it-IT"/>
              </w:rPr>
            </w:pPr>
            <w:r w:rsidRPr="0024167B">
              <w:rPr>
                <w:rFonts w:ascii="Times New Roman" w:hAnsi="Times New Roman"/>
                <w:szCs w:val="24"/>
                <w:lang w:val="it-IT"/>
              </w:rPr>
              <w:t>Zona in cadrul localitatii</w:t>
            </w:r>
          </w:p>
        </w:tc>
        <w:tc>
          <w:tcPr>
            <w:tcW w:w="2606" w:type="dxa"/>
            <w:shd w:val="clear" w:color="auto" w:fill="auto"/>
          </w:tcPr>
          <w:p w:rsidR="006F7315" w:rsidRPr="0024167B" w:rsidRDefault="006F7315" w:rsidP="00D61A30">
            <w:pPr>
              <w:pStyle w:val="Listparagraf1"/>
              <w:ind w:left="0"/>
              <w:jc w:val="center"/>
              <w:rPr>
                <w:rFonts w:ascii="Times New Roman" w:hAnsi="Times New Roman"/>
                <w:szCs w:val="24"/>
                <w:lang w:val="it-IT"/>
              </w:rPr>
            </w:pPr>
            <w:r w:rsidRPr="0024167B">
              <w:rPr>
                <w:rFonts w:ascii="Times New Roman" w:hAnsi="Times New Roman"/>
                <w:szCs w:val="24"/>
                <w:lang w:val="it-IT"/>
              </w:rPr>
              <w:t>Coeficient de corectie</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Olteni</w:t>
            </w:r>
          </w:p>
        </w:tc>
        <w:tc>
          <w:tcPr>
            <w:tcW w:w="2605"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IV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1.10</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Cartierul Primaverii</w:t>
            </w:r>
          </w:p>
        </w:tc>
        <w:tc>
          <w:tcPr>
            <w:tcW w:w="2605" w:type="dxa"/>
            <w:shd w:val="clear" w:color="auto" w:fill="auto"/>
          </w:tcPr>
          <w:p w:rsidR="006F7315" w:rsidRPr="0024167B" w:rsidRDefault="003418D6"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161C64"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Bujoreni</w:t>
            </w:r>
          </w:p>
        </w:tc>
        <w:tc>
          <w:tcPr>
            <w:tcW w:w="2605" w:type="dxa"/>
            <w:shd w:val="clear" w:color="auto" w:fill="auto"/>
          </w:tcPr>
          <w:p w:rsidR="006F7315" w:rsidRPr="0024167B" w:rsidRDefault="003418D6"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161C64"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Malu Alb</w:t>
            </w:r>
          </w:p>
        </w:tc>
        <w:tc>
          <w:tcPr>
            <w:tcW w:w="2605" w:type="dxa"/>
            <w:shd w:val="clear" w:color="auto" w:fill="auto"/>
          </w:tcPr>
          <w:p w:rsidR="006F7315" w:rsidRPr="0024167B" w:rsidRDefault="003418D6"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161C64"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Lunca</w:t>
            </w:r>
          </w:p>
        </w:tc>
        <w:tc>
          <w:tcPr>
            <w:tcW w:w="2605"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Bogdanesti</w:t>
            </w:r>
          </w:p>
        </w:tc>
        <w:tc>
          <w:tcPr>
            <w:tcW w:w="2605"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Malu Vartop</w:t>
            </w:r>
          </w:p>
        </w:tc>
        <w:tc>
          <w:tcPr>
            <w:tcW w:w="2605"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r w:rsidR="006F7315" w:rsidRPr="0024167B" w:rsidTr="00DF0D2E">
        <w:tc>
          <w:tcPr>
            <w:tcW w:w="2605" w:type="dxa"/>
            <w:shd w:val="clear" w:color="auto" w:fill="auto"/>
          </w:tcPr>
          <w:p w:rsidR="006F7315" w:rsidRPr="0024167B" w:rsidRDefault="006F7315" w:rsidP="000D106D">
            <w:pPr>
              <w:pStyle w:val="Listparagraf1"/>
              <w:ind w:left="0"/>
              <w:jc w:val="both"/>
              <w:rPr>
                <w:rFonts w:ascii="Times New Roman" w:hAnsi="Times New Roman"/>
                <w:szCs w:val="24"/>
                <w:lang w:val="it-IT"/>
              </w:rPr>
            </w:pPr>
            <w:r w:rsidRPr="0024167B">
              <w:rPr>
                <w:rFonts w:ascii="Times New Roman" w:hAnsi="Times New Roman"/>
                <w:szCs w:val="24"/>
                <w:lang w:val="it-IT"/>
              </w:rPr>
              <w:t>Gura Vaii</w:t>
            </w:r>
          </w:p>
        </w:tc>
        <w:tc>
          <w:tcPr>
            <w:tcW w:w="2605" w:type="dxa"/>
            <w:shd w:val="clear" w:color="auto" w:fill="auto"/>
          </w:tcPr>
          <w:p w:rsidR="006F7315" w:rsidRPr="0024167B" w:rsidRDefault="003418D6"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V</w:t>
            </w:r>
          </w:p>
        </w:tc>
        <w:tc>
          <w:tcPr>
            <w:tcW w:w="2606" w:type="dxa"/>
            <w:shd w:val="clear" w:color="auto" w:fill="auto"/>
          </w:tcPr>
          <w:p w:rsidR="006F7315" w:rsidRPr="0024167B" w:rsidRDefault="006F7315"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A</w:t>
            </w:r>
          </w:p>
        </w:tc>
        <w:tc>
          <w:tcPr>
            <w:tcW w:w="2606" w:type="dxa"/>
            <w:shd w:val="clear" w:color="auto" w:fill="auto"/>
          </w:tcPr>
          <w:p w:rsidR="006F7315" w:rsidRPr="0024167B" w:rsidRDefault="00B92F83" w:rsidP="000D106D">
            <w:pPr>
              <w:pStyle w:val="Listparagraf1"/>
              <w:ind w:left="0"/>
              <w:jc w:val="center"/>
              <w:rPr>
                <w:rFonts w:ascii="Times New Roman" w:hAnsi="Times New Roman"/>
                <w:szCs w:val="24"/>
                <w:lang w:val="it-IT"/>
              </w:rPr>
            </w:pPr>
            <w:r w:rsidRPr="0024167B">
              <w:rPr>
                <w:rFonts w:ascii="Times New Roman" w:hAnsi="Times New Roman"/>
                <w:szCs w:val="24"/>
                <w:lang w:val="it-IT"/>
              </w:rPr>
              <w:t>1.05</w:t>
            </w:r>
          </w:p>
        </w:tc>
      </w:tr>
    </w:tbl>
    <w:p w:rsidR="006F7315" w:rsidRPr="0024167B" w:rsidRDefault="006F7315" w:rsidP="000D106D">
      <w:pPr>
        <w:pStyle w:val="Listparagraf1"/>
        <w:shd w:val="clear" w:color="auto" w:fill="C6D9F1"/>
        <w:jc w:val="both"/>
        <w:rPr>
          <w:rFonts w:ascii="Times New Roman" w:hAnsi="Times New Roman"/>
          <w:szCs w:val="24"/>
          <w:lang w:val="it-IT"/>
        </w:rPr>
      </w:pPr>
    </w:p>
    <w:p w:rsidR="006F7315" w:rsidRDefault="006F7315" w:rsidP="000D106D">
      <w:pPr>
        <w:pStyle w:val="Listparagraf1"/>
        <w:jc w:val="both"/>
        <w:rPr>
          <w:rFonts w:ascii="Times New Roman" w:hAnsi="Times New Roman"/>
          <w:szCs w:val="24"/>
          <w:lang w:val="it-IT"/>
        </w:rPr>
      </w:pPr>
    </w:p>
    <w:p w:rsidR="00D61A30" w:rsidRPr="0024167B" w:rsidRDefault="00D61A30" w:rsidP="000D106D">
      <w:pPr>
        <w:pStyle w:val="Listparagraf1"/>
        <w:jc w:val="both"/>
        <w:rPr>
          <w:rFonts w:ascii="Times New Roman" w:hAnsi="Times New Roman"/>
          <w:szCs w:val="24"/>
          <w:lang w:val="it-IT"/>
        </w:rPr>
      </w:pP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În cazul unei clădiri care are pereţii exteriori din materiale diferite, pentru stabilirea valorii impozabile a clădirii se identifică în table valoarea impozabilă cea mai mare corespunzătoare materialului cu ponderea cea mai mare.</w:t>
      </w:r>
    </w:p>
    <w:p w:rsidR="006F7315" w:rsidRPr="005E37B9" w:rsidRDefault="006F7315" w:rsidP="000D106D">
      <w:pPr>
        <w:spacing w:line="240" w:lineRule="auto"/>
        <w:ind w:firstLine="720"/>
        <w:contextualSpacing/>
        <w:rPr>
          <w:rFonts w:ascii="Times New Roman" w:hAnsi="Times New Roman" w:cs="Times New Roman"/>
          <w:sz w:val="24"/>
          <w:szCs w:val="24"/>
          <w:lang w:val="it-IT"/>
        </w:rPr>
      </w:pPr>
      <w:r w:rsidRPr="005E37B9">
        <w:rPr>
          <w:rFonts w:ascii="Times New Roman" w:hAnsi="Times New Roman" w:cs="Times New Roman"/>
          <w:sz w:val="24"/>
          <w:szCs w:val="24"/>
          <w:lang w:val="it-IT"/>
        </w:rPr>
        <w:t xml:space="preserve"> Suprafaţa construită desfăşurată a unei clădiri se determină prin însumarea suprafeţelor secţiunilor tuturor nivelurilor clădirii, inclusiv ale balcoanelor, logiilor sau ale celor situate la subsol sau la mansardă, exceptând suprafeţele podurilor neutilizate ca locuinţă, ale scărilor şi teraselor neacoperite.</w:t>
      </w:r>
    </w:p>
    <w:p w:rsidR="006F7315" w:rsidRPr="00BA2B7C" w:rsidRDefault="006F7315" w:rsidP="000D106D">
      <w:pPr>
        <w:spacing w:line="240" w:lineRule="auto"/>
        <w:ind w:firstLine="720"/>
        <w:contextualSpacing/>
        <w:rPr>
          <w:rFonts w:ascii="Times New Roman" w:hAnsi="Times New Roman" w:cs="Times New Roman"/>
          <w:sz w:val="24"/>
          <w:szCs w:val="24"/>
          <w:lang w:val="it-IT"/>
        </w:rPr>
      </w:pPr>
      <w:r w:rsidRPr="005E37B9">
        <w:rPr>
          <w:rFonts w:ascii="Times New Roman" w:hAnsi="Times New Roman" w:cs="Times New Roman"/>
          <w:sz w:val="24"/>
          <w:szCs w:val="24"/>
          <w:lang w:val="it-IT"/>
        </w:rPr>
        <w:t xml:space="preserve"> </w:t>
      </w:r>
      <w:r w:rsidRPr="00BA2B7C">
        <w:rPr>
          <w:rFonts w:ascii="Times New Roman" w:hAnsi="Times New Roman" w:cs="Times New Roman"/>
          <w:sz w:val="24"/>
          <w:szCs w:val="24"/>
          <w:lang w:val="it-IT"/>
        </w:rPr>
        <w:t>Dacă dimensiunile exterioare ale unei clădiri nu pot fi efectiv măsurate pe conturul exterior, atunci suprafaţa construită desfăşurată a clădirii se determină prin înmulţirea suprafeţei utile a clădirii cu un coeficient de transformare de 1,4.</w:t>
      </w: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În cazul unui apartament amplasat într-un bloc cu mai mult de 3 niveluri şi 8 apartamente, coeficientul de corecţie prevăzut in tabel se reduce cu 0,10.</w:t>
      </w: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it-IT" w:eastAsia="ro-RO"/>
        </w:rPr>
        <w:t xml:space="preserve"> </w:t>
      </w:r>
      <w:r w:rsidRPr="0024167B">
        <w:rPr>
          <w:rFonts w:ascii="Times New Roman" w:hAnsi="Times New Roman" w:cs="Times New Roman"/>
          <w:sz w:val="24"/>
          <w:szCs w:val="24"/>
          <w:lang w:val="pt-BR" w:eastAsia="ro-RO"/>
        </w:rPr>
        <w:t>Valoarea impozabilă a clădirii, determinată se reduce în funcţie de anul terminării acesteia, după cum urmează:</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a) cu 50%, pentru clădirea care are o vechime de peste 100 de ani la data de 1 ianuarie a anului fiscal de referinţă;</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b) cu 30%, pentru clădirea care are o vechime cuprinsă între 50 de ani şi 100 de ani inclusiv, la data de 1 ianuarie a anului fiscal de referinţă;</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c) cu 10%, pentru clădirea care are o vechime cuprinsă între 30 de ani şi 50 de ani inclusiv, la data de 1 ianuarie a anului fiscal de referinţă.</w:t>
      </w: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În cazul clădirii la care au fost executate lucrări de renovare majoră, din punct de vedere fiscal, anul terminării se actualizează, astfel că acesta se consideră ca fiind cel în care a fost efectuată recepţia la terminarea lucrărilor. Renovarea majoră reprezintă acţiunea complexă care cuprinde obligatoriu lucrări de intervenţie la structura de rezistenţă a clădirii, pentru asigurarea cerinţei fundamentale de rezistenţă mecanică şi stabilitate, prin acţiuni de reconstruire, consolidare, modernizare, modificare sau extindere, precum şi, după caz, alte lucrări de intervenţie pentru menţinerea, pe întreaga durată de exploatare a clădirii, a celorlalte cerinţe fundamentale aplicabile construcţiilor, conform legii, vizând, în principal, creşterea performanţei energetice şi a calităţii arhitectural-ambientale şi funcţionale a clădirii. Anul terminării se actualizează în condiţiile în care, la terminarea lucrărilor de renovare majoră, valoarea clădirii creşte cu cel puţin 50% faţă de valoarea acesteia la data începerii executării lucrărilor.</w:t>
      </w:r>
    </w:p>
    <w:p w:rsidR="006F7315" w:rsidRPr="0024167B" w:rsidRDefault="006F7315" w:rsidP="000D106D">
      <w:pPr>
        <w:pStyle w:val="Listparagraf1"/>
        <w:ind w:left="0"/>
        <w:jc w:val="both"/>
        <w:rPr>
          <w:rFonts w:ascii="Times New Roman" w:hAnsi="Times New Roman"/>
          <w:szCs w:val="24"/>
          <w:lang w:val="pt-BR"/>
        </w:rPr>
      </w:pPr>
    </w:p>
    <w:p w:rsidR="007702C8" w:rsidRDefault="007702C8" w:rsidP="000D106D">
      <w:pPr>
        <w:pStyle w:val="Listparagraf1"/>
        <w:ind w:left="0"/>
        <w:jc w:val="both"/>
        <w:rPr>
          <w:rFonts w:ascii="Times New Roman" w:hAnsi="Times New Roman"/>
          <w:szCs w:val="24"/>
          <w:lang w:val="pt-BR"/>
        </w:rPr>
      </w:pPr>
    </w:p>
    <w:p w:rsidR="00D61A30" w:rsidRPr="0024167B" w:rsidRDefault="00D61A30" w:rsidP="000D106D">
      <w:pPr>
        <w:pStyle w:val="Listparagraf1"/>
        <w:ind w:left="0"/>
        <w:jc w:val="both"/>
        <w:rPr>
          <w:rFonts w:ascii="Times New Roman" w:hAnsi="Times New Roman"/>
          <w:szCs w:val="24"/>
          <w:lang w:val="pt-BR"/>
        </w:rPr>
      </w:pPr>
    </w:p>
    <w:p w:rsidR="007702C8" w:rsidRPr="0024167B" w:rsidRDefault="007702C8" w:rsidP="000D106D">
      <w:pPr>
        <w:pStyle w:val="Listparagraf1"/>
        <w:ind w:left="0"/>
        <w:jc w:val="both"/>
        <w:rPr>
          <w:rFonts w:ascii="Times New Roman" w:hAnsi="Times New Roman"/>
          <w:szCs w:val="24"/>
          <w:lang w:val="pt-BR"/>
        </w:rPr>
      </w:pPr>
    </w:p>
    <w:p w:rsidR="006F7315" w:rsidRPr="0024167B" w:rsidRDefault="006F7315" w:rsidP="000D106D">
      <w:pPr>
        <w:spacing w:line="240" w:lineRule="auto"/>
        <w:contextualSpacing/>
        <w:rPr>
          <w:rFonts w:ascii="Times New Roman" w:hAnsi="Times New Roman" w:cs="Times New Roman"/>
          <w:b/>
          <w:sz w:val="24"/>
          <w:szCs w:val="24"/>
          <w:u w:val="single"/>
          <w:lang w:val="pt-BR"/>
        </w:rPr>
      </w:pPr>
      <w:r w:rsidRPr="0024167B">
        <w:rPr>
          <w:rFonts w:ascii="Times New Roman" w:hAnsi="Times New Roman" w:cs="Times New Roman"/>
          <w:b/>
          <w:sz w:val="24"/>
          <w:szCs w:val="24"/>
          <w:u w:val="single"/>
          <w:lang w:val="pt-BR"/>
        </w:rPr>
        <w:lastRenderedPageBreak/>
        <w:t>II. IMPOZITUL ŞI TAXA PE TEREN</w:t>
      </w:r>
      <w:r w:rsidR="00957E82" w:rsidRPr="0024167B">
        <w:rPr>
          <w:rFonts w:ascii="Times New Roman" w:hAnsi="Times New Roman" w:cs="Times New Roman"/>
          <w:b/>
          <w:sz w:val="24"/>
          <w:szCs w:val="24"/>
          <w:u w:val="single"/>
          <w:lang w:val="pt-BR"/>
        </w:rPr>
        <w:t xml:space="preserve"> PERSOANE FIZICE ȘI PERSOANE JURIDICE</w:t>
      </w:r>
    </w:p>
    <w:p w:rsidR="006F7315" w:rsidRPr="0024167B" w:rsidRDefault="006F7315" w:rsidP="000D106D">
      <w:pPr>
        <w:spacing w:line="240" w:lineRule="auto"/>
        <w:contextualSpacing/>
        <w:jc w:val="both"/>
        <w:rPr>
          <w:rFonts w:ascii="Times New Roman" w:hAnsi="Times New Roman" w:cs="Times New Roman"/>
          <w:b/>
          <w:i/>
          <w:sz w:val="24"/>
          <w:szCs w:val="24"/>
        </w:rPr>
      </w:pPr>
      <w:r w:rsidRPr="0024167B">
        <w:rPr>
          <w:rFonts w:ascii="Times New Roman" w:hAnsi="Times New Roman" w:cs="Times New Roman"/>
          <w:b/>
          <w:i/>
          <w:sz w:val="24"/>
          <w:szCs w:val="24"/>
        </w:rPr>
        <w:t>Art. 465 din Legea 227/2015 privind Codul fiscal</w:t>
      </w:r>
    </w:p>
    <w:p w:rsidR="006F7315" w:rsidRPr="0024167B" w:rsidRDefault="006F7315" w:rsidP="000D106D">
      <w:pPr>
        <w:spacing w:line="240" w:lineRule="auto"/>
        <w:contextualSpacing/>
        <w:rPr>
          <w:rFonts w:ascii="Times New Roman" w:hAnsi="Times New Roman" w:cs="Times New Roman"/>
          <w:sz w:val="24"/>
          <w:szCs w:val="24"/>
        </w:rPr>
      </w:pPr>
    </w:p>
    <w:p w:rsidR="006F7315" w:rsidRPr="0024167B" w:rsidRDefault="006F7315" w:rsidP="000D106D">
      <w:pPr>
        <w:pStyle w:val="Listparagraf1"/>
        <w:numPr>
          <w:ilvl w:val="0"/>
          <w:numId w:val="2"/>
        </w:numPr>
        <w:jc w:val="both"/>
        <w:rPr>
          <w:rFonts w:ascii="Times New Roman" w:hAnsi="Times New Roman"/>
          <w:szCs w:val="24"/>
          <w:u w:val="single"/>
          <w:lang w:val="it-IT"/>
        </w:rPr>
      </w:pPr>
      <w:r w:rsidRPr="0024167B">
        <w:rPr>
          <w:rFonts w:ascii="Times New Roman" w:hAnsi="Times New Roman"/>
          <w:szCs w:val="24"/>
          <w:u w:val="single"/>
          <w:lang w:val="it-IT"/>
        </w:rPr>
        <w:t>IMPOZITUL / TAXA PE TERENURILE AMPLASATE ÎN INTRAVILAN - TERENURI CU CONSTRUCŢII</w:t>
      </w:r>
    </w:p>
    <w:p w:rsidR="006F7315" w:rsidRPr="0024167B" w:rsidRDefault="006F7315" w:rsidP="000D106D">
      <w:pPr>
        <w:pStyle w:val="Listparagraf1"/>
        <w:jc w:val="both"/>
        <w:rPr>
          <w:rFonts w:ascii="Times New Roman" w:hAnsi="Times New Roman"/>
          <w:szCs w:val="24"/>
          <w:u w:val="single"/>
          <w:lang w:val="it-IT"/>
        </w:rPr>
      </w:pPr>
    </w:p>
    <w:p w:rsidR="006F7315" w:rsidRPr="0024167B" w:rsidRDefault="006F7315" w:rsidP="000D106D">
      <w:pPr>
        <w:shd w:val="clear" w:color="auto" w:fill="C6D9F1"/>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Calculul impozitului/taxei pe teren</w:t>
      </w:r>
    </w:p>
    <w:p w:rsidR="006F7315" w:rsidRPr="0024167B" w:rsidRDefault="006F7315" w:rsidP="000D106D">
      <w:pPr>
        <w:shd w:val="clear" w:color="auto" w:fill="C6D9F1"/>
        <w:autoSpaceDE w:val="0"/>
        <w:autoSpaceDN w:val="0"/>
        <w:adjustRightInd w:val="0"/>
        <w:spacing w:line="240" w:lineRule="auto"/>
        <w:contextualSpacing/>
        <w:jc w:val="both"/>
        <w:rPr>
          <w:rFonts w:ascii="Times New Roman" w:hAnsi="Times New Roman" w:cs="Times New Roman"/>
          <w:sz w:val="24"/>
          <w:szCs w:val="24"/>
          <w:lang w:val="it-IT" w:eastAsia="ro-RO"/>
        </w:rPr>
      </w:pPr>
    </w:p>
    <w:p w:rsidR="006F7315" w:rsidRPr="0024167B" w:rsidRDefault="006F7315" w:rsidP="007702C8">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(1) Impozitul/Taxa pe teren se stabileşte luând în calcul suprafaţa terenului, rangul localităţii în care este amplasat terenul, zona şi categoria de folosinţă a terenului, conform încadrării făcute de consiliul local.</w:t>
      </w:r>
    </w:p>
    <w:p w:rsidR="006F7315" w:rsidRPr="0024167B" w:rsidRDefault="006F7315" w:rsidP="007702C8">
      <w:pPr>
        <w:spacing w:line="240" w:lineRule="auto"/>
        <w:contextualSpacing/>
        <w:jc w:val="both"/>
        <w:rPr>
          <w:rFonts w:ascii="Times New Roman" w:hAnsi="Times New Roman" w:cs="Times New Roman"/>
          <w:bCs/>
          <w:sz w:val="24"/>
          <w:szCs w:val="24"/>
          <w:lang w:val="ro-RO" w:eastAsia="ro-RO"/>
        </w:rPr>
      </w:pPr>
      <w:r w:rsidRPr="0024167B">
        <w:rPr>
          <w:rFonts w:ascii="Times New Roman" w:hAnsi="Times New Roman" w:cs="Times New Roman"/>
          <w:sz w:val="24"/>
          <w:szCs w:val="24"/>
          <w:lang w:val="it-IT" w:eastAsia="ro-RO"/>
        </w:rPr>
        <w:t xml:space="preserve">    (2) </w:t>
      </w:r>
      <w:r w:rsidR="009476B0" w:rsidRPr="0024167B">
        <w:rPr>
          <w:rFonts w:ascii="Times New Roman" w:hAnsi="Times New Roman" w:cs="Times New Roman"/>
          <w:bCs/>
          <w:sz w:val="24"/>
          <w:szCs w:val="24"/>
          <w:lang w:val="ro-RO" w:eastAsia="ro-RO"/>
        </w:rPr>
        <w:t>În cazul unui teren amplasat în intravilan, înregistrat în registrul agricol la categoria de folosinţă terenuri cu construcţii, impozitul/taxa pe teren se stabileşte prin înmulţirea suprafeţei terenului, exprimată în hectare, cu suma corespunzătoare prevăzută în următorul tabel:</w:t>
      </w:r>
    </w:p>
    <w:p w:rsidR="008829CD" w:rsidRDefault="006F7315" w:rsidP="000D106D">
      <w:pPr>
        <w:spacing w:line="240" w:lineRule="auto"/>
        <w:contextualSpacing/>
        <w:rPr>
          <w:rFonts w:ascii="Times New Roman" w:hAnsi="Times New Roman" w:cs="Times New Roman"/>
          <w:bCs/>
          <w:sz w:val="24"/>
          <w:szCs w:val="24"/>
          <w:lang w:val="ro-RO" w:eastAsia="ro-RO"/>
        </w:rPr>
      </w:pPr>
      <w:r w:rsidRPr="0024167B">
        <w:rPr>
          <w:rFonts w:ascii="Times New Roman" w:hAnsi="Times New Roman" w:cs="Times New Roman"/>
          <w:bCs/>
          <w:sz w:val="24"/>
          <w:szCs w:val="24"/>
          <w:lang w:val="ro-RO" w:eastAsia="ro-RO"/>
        </w:rPr>
        <w:t xml:space="preserve">      </w:t>
      </w:r>
    </w:p>
    <w:p w:rsidR="00D61A30" w:rsidRPr="0024167B" w:rsidRDefault="00D61A30" w:rsidP="000D106D">
      <w:pPr>
        <w:spacing w:line="240" w:lineRule="auto"/>
        <w:contextualSpacing/>
        <w:rPr>
          <w:rFonts w:ascii="Times New Roman" w:hAnsi="Times New Roman" w:cs="Times New Roman"/>
          <w:sz w:val="24"/>
          <w:szCs w:val="24"/>
          <w:lang w:val="ro-RO" w:eastAsia="ro-RO"/>
        </w:rPr>
      </w:pPr>
    </w:p>
    <w:p w:rsidR="006F7315" w:rsidRPr="0024167B" w:rsidRDefault="006F7315" w:rsidP="000D106D">
      <w:pPr>
        <w:spacing w:line="240" w:lineRule="auto"/>
        <w:contextualSpacing/>
        <w:jc w:val="center"/>
        <w:rPr>
          <w:rFonts w:ascii="Times New Roman" w:eastAsia="Times New Roman" w:hAnsi="Times New Roman" w:cs="Times New Roman"/>
          <w:sz w:val="24"/>
          <w:szCs w:val="24"/>
          <w:lang w:val="ro-RO" w:eastAsia="ro-RO"/>
        </w:rPr>
      </w:pPr>
      <w:r w:rsidRPr="0024167B">
        <w:rPr>
          <w:rFonts w:ascii="Times New Roman" w:hAnsi="Times New Roman" w:cs="Times New Roman"/>
          <w:noProof/>
          <w:sz w:val="24"/>
          <w:szCs w:val="24"/>
          <w:lang w:val="ro-RO"/>
        </w:rPr>
        <w:t>PERSOANE FIZICE SI JURIDICE</w:t>
      </w:r>
    </w:p>
    <w:p w:rsidR="006F7315" w:rsidRDefault="006F7315" w:rsidP="000D106D">
      <w:pPr>
        <w:pStyle w:val="Listparagraf1"/>
        <w:ind w:left="6480" w:firstLine="720"/>
        <w:rPr>
          <w:rFonts w:ascii="Times New Roman" w:hAnsi="Times New Roman"/>
          <w:noProof/>
          <w:szCs w:val="24"/>
          <w:lang w:val="ro-RO"/>
        </w:rPr>
      </w:pPr>
      <w:r w:rsidRPr="0024167B">
        <w:rPr>
          <w:rFonts w:ascii="Times New Roman" w:hAnsi="Times New Roman"/>
          <w:noProof/>
          <w:szCs w:val="24"/>
          <w:lang w:val="ro-RO"/>
        </w:rPr>
        <w:t xml:space="preserve">      LEI/HA</w:t>
      </w:r>
    </w:p>
    <w:p w:rsidR="00D61A30" w:rsidRPr="0024167B" w:rsidRDefault="00D61A30" w:rsidP="000D106D">
      <w:pPr>
        <w:pStyle w:val="Listparagraf1"/>
        <w:ind w:left="6480" w:firstLine="720"/>
        <w:rPr>
          <w:rFonts w:ascii="Times New Roman" w:hAnsi="Times New Roman"/>
          <w:szCs w:val="24"/>
          <w:lang w:val="it-IT"/>
        </w:rPr>
      </w:pPr>
    </w:p>
    <w:tbl>
      <w:tblPr>
        <w:tblW w:w="4819" w:type="pct"/>
        <w:jc w:val="center"/>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949"/>
        <w:gridCol w:w="949"/>
        <w:gridCol w:w="1356"/>
        <w:gridCol w:w="1974"/>
        <w:gridCol w:w="2013"/>
      </w:tblGrid>
      <w:tr w:rsidR="006F7315" w:rsidRPr="00140472" w:rsidTr="00DF0D2E">
        <w:trPr>
          <w:cantSplit/>
          <w:trHeight w:val="447"/>
          <w:jc w:val="center"/>
        </w:trPr>
        <w:tc>
          <w:tcPr>
            <w:tcW w:w="1230" w:type="pct"/>
            <w:vMerge w:val="restart"/>
            <w:vAlign w:val="center"/>
          </w:tcPr>
          <w:p w:rsidR="006F7315" w:rsidRPr="0024167B" w:rsidRDefault="006F7315" w:rsidP="000D106D">
            <w:pPr>
              <w:pStyle w:val="DefaultText"/>
              <w:contextualSpacing/>
              <w:jc w:val="center"/>
              <w:rPr>
                <w:noProof/>
                <w:lang w:val="ro-RO"/>
              </w:rPr>
            </w:pPr>
            <w:r w:rsidRPr="0024167B">
              <w:rPr>
                <w:noProof/>
                <w:lang w:val="ro-RO"/>
              </w:rPr>
              <w:t>Satele componente</w:t>
            </w:r>
          </w:p>
        </w:tc>
        <w:tc>
          <w:tcPr>
            <w:tcW w:w="3770" w:type="pct"/>
            <w:gridSpan w:val="5"/>
          </w:tcPr>
          <w:p w:rsidR="006F7315" w:rsidRPr="0024167B" w:rsidRDefault="006F7315" w:rsidP="000D106D">
            <w:pPr>
              <w:pStyle w:val="DefaultText"/>
              <w:contextualSpacing/>
              <w:jc w:val="center"/>
              <w:rPr>
                <w:noProof/>
                <w:lang w:val="ro-RO"/>
              </w:rPr>
            </w:pPr>
            <w:r w:rsidRPr="0024167B">
              <w:rPr>
                <w:noProof/>
                <w:lang w:val="ro-RO"/>
              </w:rPr>
              <w:t>Nivelurile impozitului/taxei, pentru localitate rangul II</w:t>
            </w:r>
          </w:p>
        </w:tc>
      </w:tr>
      <w:tr w:rsidR="006F7315" w:rsidRPr="0024167B" w:rsidTr="00DF0D2E">
        <w:trPr>
          <w:cantSplit/>
          <w:trHeight w:val="255"/>
          <w:jc w:val="center"/>
        </w:trPr>
        <w:tc>
          <w:tcPr>
            <w:tcW w:w="1230" w:type="pct"/>
            <w:vMerge/>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p>
        </w:tc>
        <w:tc>
          <w:tcPr>
            <w:tcW w:w="494" w:type="pct"/>
            <w:vMerge w:val="restart"/>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Rangul</w:t>
            </w:r>
          </w:p>
        </w:tc>
        <w:tc>
          <w:tcPr>
            <w:tcW w:w="494" w:type="pct"/>
            <w:vMerge w:val="restart"/>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Zona</w:t>
            </w:r>
          </w:p>
        </w:tc>
        <w:tc>
          <w:tcPr>
            <w:tcW w:w="706" w:type="pct"/>
            <w:vMerge w:val="restart"/>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Coeficient corectie</w:t>
            </w:r>
          </w:p>
        </w:tc>
        <w:tc>
          <w:tcPr>
            <w:tcW w:w="1028" w:type="pct"/>
            <w:vAlign w:val="center"/>
          </w:tcPr>
          <w:p w:rsidR="006F7315" w:rsidRPr="0024167B" w:rsidRDefault="006F7315"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20</w:t>
            </w:r>
            <w:r w:rsidR="00500275">
              <w:rPr>
                <w:rFonts w:ascii="Times New Roman" w:hAnsi="Times New Roman"/>
                <w:noProof/>
                <w:szCs w:val="24"/>
                <w:lang w:val="ro-RO"/>
              </w:rPr>
              <w:t>26</w:t>
            </w:r>
          </w:p>
        </w:tc>
        <w:tc>
          <w:tcPr>
            <w:tcW w:w="1048" w:type="pct"/>
            <w:vAlign w:val="center"/>
          </w:tcPr>
          <w:p w:rsidR="006F7315" w:rsidRPr="0024167B" w:rsidRDefault="006F7315"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202</w:t>
            </w:r>
            <w:r w:rsidR="00500275">
              <w:rPr>
                <w:rFonts w:ascii="Times New Roman" w:hAnsi="Times New Roman"/>
                <w:noProof/>
                <w:szCs w:val="24"/>
                <w:lang w:val="ro-RO"/>
              </w:rPr>
              <w:t>6</w:t>
            </w:r>
          </w:p>
        </w:tc>
      </w:tr>
      <w:tr w:rsidR="006F7315" w:rsidRPr="0024167B" w:rsidTr="00DF0D2E">
        <w:trPr>
          <w:cantSplit/>
          <w:trHeight w:val="255"/>
          <w:jc w:val="center"/>
        </w:trPr>
        <w:tc>
          <w:tcPr>
            <w:tcW w:w="1230" w:type="pct"/>
            <w:vMerge/>
            <w:vAlign w:val="center"/>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p>
        </w:tc>
        <w:tc>
          <w:tcPr>
            <w:tcW w:w="494" w:type="pct"/>
            <w:vMerge/>
          </w:tcPr>
          <w:p w:rsidR="006F7315" w:rsidRPr="0024167B" w:rsidRDefault="006F7315" w:rsidP="000D106D">
            <w:pPr>
              <w:spacing w:line="240" w:lineRule="auto"/>
              <w:contextualSpacing/>
              <w:rPr>
                <w:rFonts w:ascii="Times New Roman" w:hAnsi="Times New Roman" w:cs="Times New Roman"/>
                <w:sz w:val="24"/>
                <w:szCs w:val="24"/>
              </w:rPr>
            </w:pPr>
          </w:p>
        </w:tc>
        <w:tc>
          <w:tcPr>
            <w:tcW w:w="494" w:type="pct"/>
            <w:vMerge/>
          </w:tcPr>
          <w:p w:rsidR="006F7315" w:rsidRPr="0024167B" w:rsidRDefault="006F7315" w:rsidP="000D106D">
            <w:pPr>
              <w:spacing w:line="240" w:lineRule="auto"/>
              <w:contextualSpacing/>
              <w:rPr>
                <w:rFonts w:ascii="Times New Roman" w:hAnsi="Times New Roman" w:cs="Times New Roman"/>
                <w:sz w:val="24"/>
                <w:szCs w:val="24"/>
              </w:rPr>
            </w:pPr>
          </w:p>
        </w:tc>
        <w:tc>
          <w:tcPr>
            <w:tcW w:w="706" w:type="pct"/>
            <w:vMerge/>
          </w:tcPr>
          <w:p w:rsidR="006F7315" w:rsidRPr="0024167B" w:rsidRDefault="006F7315" w:rsidP="000D106D">
            <w:pPr>
              <w:spacing w:line="240" w:lineRule="auto"/>
              <w:contextualSpacing/>
              <w:rPr>
                <w:rFonts w:ascii="Times New Roman" w:hAnsi="Times New Roman" w:cs="Times New Roman"/>
                <w:sz w:val="24"/>
                <w:szCs w:val="24"/>
              </w:rPr>
            </w:pPr>
          </w:p>
        </w:tc>
        <w:tc>
          <w:tcPr>
            <w:tcW w:w="1028" w:type="pct"/>
            <w:vAlign w:val="center"/>
          </w:tcPr>
          <w:p w:rsidR="006F7315" w:rsidRPr="0024167B" w:rsidRDefault="006F7315" w:rsidP="000D106D">
            <w:pPr>
              <w:pStyle w:val="Frspaiere1"/>
              <w:contextualSpacing/>
              <w:jc w:val="center"/>
              <w:rPr>
                <w:rFonts w:ascii="Times New Roman" w:hAnsi="Times New Roman"/>
                <w:b/>
                <w:noProof/>
                <w:szCs w:val="24"/>
                <w:lang w:val="ro-RO"/>
              </w:rPr>
            </w:pPr>
            <w:r w:rsidRPr="0024167B">
              <w:rPr>
                <w:rFonts w:ascii="Times New Roman" w:hAnsi="Times New Roman"/>
                <w:b/>
                <w:noProof/>
                <w:szCs w:val="24"/>
                <w:lang w:val="ro-RO"/>
              </w:rPr>
              <w:t>pers fizice şi juridice</w:t>
            </w:r>
          </w:p>
        </w:tc>
        <w:tc>
          <w:tcPr>
            <w:tcW w:w="1048" w:type="pct"/>
            <w:vAlign w:val="center"/>
          </w:tcPr>
          <w:p w:rsidR="006F7315" w:rsidRPr="0024167B" w:rsidRDefault="006F7315" w:rsidP="000D106D">
            <w:pPr>
              <w:pStyle w:val="Frspaiere1"/>
              <w:contextualSpacing/>
              <w:jc w:val="center"/>
              <w:rPr>
                <w:rFonts w:ascii="Times New Roman" w:hAnsi="Times New Roman"/>
                <w:b/>
                <w:noProof/>
                <w:szCs w:val="24"/>
                <w:lang w:val="ro-RO"/>
              </w:rPr>
            </w:pPr>
            <w:r w:rsidRPr="0024167B">
              <w:rPr>
                <w:rFonts w:ascii="Times New Roman" w:hAnsi="Times New Roman"/>
                <w:b/>
                <w:noProof/>
                <w:szCs w:val="24"/>
                <w:lang w:val="ro-RO"/>
              </w:rPr>
              <w:t>pers fizice şi juridice</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Olteni</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IV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1.10</w:t>
            </w:r>
          </w:p>
        </w:tc>
        <w:tc>
          <w:tcPr>
            <w:tcW w:w="1028" w:type="pct"/>
          </w:tcPr>
          <w:p w:rsidR="00957E82" w:rsidRPr="0024167B" w:rsidRDefault="00196253"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1326</w:t>
            </w:r>
          </w:p>
        </w:tc>
        <w:tc>
          <w:tcPr>
            <w:tcW w:w="1048" w:type="pct"/>
            <w:shd w:val="clear" w:color="auto" w:fill="auto"/>
            <w:vAlign w:val="center"/>
          </w:tcPr>
          <w:p w:rsidR="00957E82" w:rsidRPr="0024167B" w:rsidRDefault="00196253"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1464</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Cartierul Primaverii</w:t>
            </w:r>
          </w:p>
        </w:tc>
        <w:tc>
          <w:tcPr>
            <w:tcW w:w="494" w:type="pct"/>
          </w:tcPr>
          <w:p w:rsidR="00957E82" w:rsidRPr="0024167B" w:rsidRDefault="001B1828"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037F2E"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8110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957E82" w:rsidRPr="0024167B" w:rsidRDefault="00181105"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Bujoreni</w:t>
            </w:r>
          </w:p>
        </w:tc>
        <w:tc>
          <w:tcPr>
            <w:tcW w:w="494" w:type="pct"/>
          </w:tcPr>
          <w:p w:rsidR="00957E82" w:rsidRPr="0024167B" w:rsidRDefault="001B1828"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037F2E"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8110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C46F38" w:rsidRPr="0024167B" w:rsidRDefault="00181105" w:rsidP="00181105">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Malu Alb</w:t>
            </w:r>
          </w:p>
        </w:tc>
        <w:tc>
          <w:tcPr>
            <w:tcW w:w="494" w:type="pct"/>
          </w:tcPr>
          <w:p w:rsidR="00957E82" w:rsidRPr="0024167B" w:rsidRDefault="001B1828"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037F2E"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8110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957E82" w:rsidRPr="0024167B" w:rsidRDefault="00181105"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Lunca</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96253"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957E82" w:rsidRPr="0024167B" w:rsidRDefault="00196253"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Bogdanesti</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96253"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957E82" w:rsidRPr="0024167B" w:rsidRDefault="00196253"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Malu Vartop</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96253"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957E82" w:rsidRPr="0024167B" w:rsidRDefault="00196253"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r w:rsidR="00957E82" w:rsidRPr="0024167B" w:rsidTr="003B5EA0">
        <w:trPr>
          <w:cantSplit/>
          <w:trHeight w:hRule="exact" w:val="340"/>
          <w:jc w:val="center"/>
        </w:trPr>
        <w:tc>
          <w:tcPr>
            <w:tcW w:w="1230" w:type="pct"/>
            <w:vAlign w:val="center"/>
          </w:tcPr>
          <w:p w:rsidR="00957E82" w:rsidRPr="0024167B" w:rsidRDefault="00957E82" w:rsidP="000D106D">
            <w:pPr>
              <w:spacing w:before="120"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Gura Vaii</w:t>
            </w:r>
          </w:p>
        </w:tc>
        <w:tc>
          <w:tcPr>
            <w:tcW w:w="494" w:type="pct"/>
          </w:tcPr>
          <w:p w:rsidR="00957E82" w:rsidRPr="0024167B" w:rsidRDefault="001B1828"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V</w:t>
            </w:r>
          </w:p>
        </w:tc>
        <w:tc>
          <w:tcPr>
            <w:tcW w:w="494" w:type="pct"/>
          </w:tcPr>
          <w:p w:rsidR="00957E82" w:rsidRPr="0024167B" w:rsidRDefault="00957E82"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A</w:t>
            </w:r>
          </w:p>
        </w:tc>
        <w:tc>
          <w:tcPr>
            <w:tcW w:w="706" w:type="pct"/>
          </w:tcPr>
          <w:p w:rsidR="00957E82" w:rsidRPr="0024167B" w:rsidRDefault="0034144B" w:rsidP="000D106D">
            <w:pPr>
              <w:pStyle w:val="Frspaiere1"/>
              <w:spacing w:before="120"/>
              <w:contextualSpacing/>
              <w:jc w:val="center"/>
              <w:rPr>
                <w:rFonts w:ascii="Times New Roman" w:hAnsi="Times New Roman"/>
                <w:noProof/>
                <w:szCs w:val="24"/>
                <w:lang w:val="ro-RO"/>
              </w:rPr>
            </w:pPr>
            <w:r w:rsidRPr="0024167B">
              <w:rPr>
                <w:rFonts w:ascii="Times New Roman" w:hAnsi="Times New Roman"/>
                <w:noProof/>
                <w:szCs w:val="24"/>
                <w:lang w:val="ro-RO"/>
              </w:rPr>
              <w:t>1.05</w:t>
            </w:r>
          </w:p>
        </w:tc>
        <w:tc>
          <w:tcPr>
            <w:tcW w:w="1028" w:type="pct"/>
          </w:tcPr>
          <w:p w:rsidR="00957E82" w:rsidRPr="0024167B" w:rsidRDefault="00196253"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1177</w:t>
            </w:r>
          </w:p>
        </w:tc>
        <w:tc>
          <w:tcPr>
            <w:tcW w:w="1048" w:type="pct"/>
            <w:shd w:val="clear" w:color="auto" w:fill="auto"/>
            <w:vAlign w:val="center"/>
          </w:tcPr>
          <w:p w:rsidR="00957E82" w:rsidRPr="0024167B" w:rsidRDefault="00196253" w:rsidP="000D106D">
            <w:pPr>
              <w:spacing w:before="120" w:line="240" w:lineRule="auto"/>
              <w:ind w:left="33" w:hanging="1385"/>
              <w:contextualSpacing/>
              <w:jc w:val="center"/>
              <w:rPr>
                <w:rFonts w:ascii="Times New Roman" w:hAnsi="Times New Roman" w:cs="Times New Roman"/>
                <w:sz w:val="24"/>
                <w:szCs w:val="24"/>
              </w:rPr>
            </w:pPr>
            <w:r>
              <w:rPr>
                <w:rFonts w:ascii="Times New Roman" w:hAnsi="Times New Roman" w:cs="Times New Roman"/>
                <w:sz w:val="24"/>
                <w:szCs w:val="24"/>
              </w:rPr>
              <w:t>1299</w:t>
            </w:r>
          </w:p>
        </w:tc>
      </w:tr>
    </w:tbl>
    <w:p w:rsidR="006F7315" w:rsidRPr="0024167B" w:rsidRDefault="006F7315" w:rsidP="000D106D">
      <w:pPr>
        <w:pStyle w:val="Listparagraf1"/>
        <w:ind w:left="360"/>
        <w:jc w:val="both"/>
        <w:rPr>
          <w:rFonts w:ascii="Times New Roman" w:hAnsi="Times New Roman"/>
          <w:szCs w:val="24"/>
          <w:u w:val="single"/>
        </w:rPr>
      </w:pPr>
      <w:r w:rsidRPr="0024167B">
        <w:rPr>
          <w:rFonts w:ascii="Times New Roman" w:hAnsi="Times New Roman"/>
          <w:b/>
          <w:bCs/>
          <w:szCs w:val="24"/>
          <w:u w:val="single"/>
          <w:lang w:val="ro-RO"/>
        </w:rPr>
        <w:t xml:space="preserve">   </w:t>
      </w:r>
    </w:p>
    <w:p w:rsidR="006F7315" w:rsidRPr="00140472" w:rsidRDefault="006F7315" w:rsidP="000D106D">
      <w:pPr>
        <w:pStyle w:val="Listparagraf1"/>
        <w:numPr>
          <w:ilvl w:val="0"/>
          <w:numId w:val="2"/>
        </w:numPr>
        <w:jc w:val="both"/>
        <w:rPr>
          <w:rFonts w:ascii="Times New Roman" w:hAnsi="Times New Roman"/>
          <w:szCs w:val="24"/>
          <w:u w:val="single"/>
          <w:lang w:val="fr-FR"/>
        </w:rPr>
      </w:pPr>
      <w:r w:rsidRPr="00140472">
        <w:rPr>
          <w:rFonts w:ascii="Times New Roman" w:hAnsi="Times New Roman"/>
          <w:szCs w:val="24"/>
          <w:u w:val="single"/>
          <w:lang w:val="fr-FR"/>
        </w:rPr>
        <w:t>IMPOZITUL / TAXA PE TERENURILE AMPLASATE ÎN INTRAVILAN - ALTĂ CATEGORIE DE FOLOSINŢĂ DECÂT CEA DE TERENURI CU CONSTRUCŢII</w:t>
      </w:r>
    </w:p>
    <w:p w:rsidR="006F7315" w:rsidRPr="00140472" w:rsidRDefault="006F7315" w:rsidP="006B2648">
      <w:pPr>
        <w:pStyle w:val="Listparagraf1"/>
        <w:ind w:left="0" w:firstLine="720"/>
        <w:jc w:val="both"/>
        <w:rPr>
          <w:rFonts w:ascii="Times New Roman" w:hAnsi="Times New Roman"/>
          <w:szCs w:val="24"/>
          <w:lang w:val="fr-FR"/>
        </w:rPr>
      </w:pPr>
    </w:p>
    <w:p w:rsidR="006F7315" w:rsidRDefault="006F7315" w:rsidP="006B2648">
      <w:pPr>
        <w:autoSpaceDE w:val="0"/>
        <w:autoSpaceDN w:val="0"/>
        <w:adjustRightInd w:val="0"/>
        <w:spacing w:line="240" w:lineRule="auto"/>
        <w:ind w:firstLine="360"/>
        <w:contextualSpacing/>
        <w:jc w:val="both"/>
        <w:rPr>
          <w:rFonts w:ascii="Times New Roman" w:hAnsi="Times New Roman" w:cs="Times New Roman"/>
          <w:b/>
          <w:bCs/>
          <w:sz w:val="24"/>
          <w:szCs w:val="24"/>
          <w:u w:val="single"/>
          <w:shd w:val="clear" w:color="auto" w:fill="C6D9F1"/>
          <w:lang w:val="ro-RO" w:eastAsia="ro-RO"/>
        </w:rPr>
      </w:pPr>
      <w:r w:rsidRPr="0024167B">
        <w:rPr>
          <w:rFonts w:ascii="Times New Roman" w:hAnsi="Times New Roman" w:cs="Times New Roman"/>
          <w:sz w:val="24"/>
          <w:szCs w:val="24"/>
          <w:lang w:eastAsia="ro-RO"/>
        </w:rPr>
        <w:t xml:space="preserve">(3) </w:t>
      </w:r>
      <w:r w:rsidR="009476B0" w:rsidRPr="0024167B">
        <w:rPr>
          <w:rFonts w:ascii="Times New Roman" w:hAnsi="Times New Roman" w:cs="Times New Roman"/>
          <w:b/>
          <w:bCs/>
          <w:sz w:val="24"/>
          <w:szCs w:val="24"/>
          <w:u w:val="single"/>
          <w:shd w:val="clear" w:color="auto" w:fill="C6D9F1"/>
          <w:lang w:val="ro-RO" w:eastAsia="ro-RO"/>
        </w:rPr>
        <w:t xml:space="preserve">În cazul unui teren amplasat în intravilan, înregistrat în registrul agricol la </w:t>
      </w:r>
      <w:proofErr w:type="gramStart"/>
      <w:r w:rsidR="009476B0" w:rsidRPr="0024167B">
        <w:rPr>
          <w:rFonts w:ascii="Times New Roman" w:hAnsi="Times New Roman" w:cs="Times New Roman"/>
          <w:b/>
          <w:bCs/>
          <w:sz w:val="24"/>
          <w:szCs w:val="24"/>
          <w:u w:val="single"/>
          <w:shd w:val="clear" w:color="auto" w:fill="C6D9F1"/>
          <w:lang w:val="ro-RO" w:eastAsia="ro-RO"/>
        </w:rPr>
        <w:t>altă</w:t>
      </w:r>
      <w:proofErr w:type="gramEnd"/>
      <w:r w:rsidR="009476B0" w:rsidRPr="0024167B">
        <w:rPr>
          <w:rFonts w:ascii="Times New Roman" w:hAnsi="Times New Roman" w:cs="Times New Roman"/>
          <w:b/>
          <w:bCs/>
          <w:sz w:val="24"/>
          <w:szCs w:val="24"/>
          <w:u w:val="single"/>
          <w:shd w:val="clear" w:color="auto" w:fill="C6D9F1"/>
          <w:lang w:val="ro-RO" w:eastAsia="ro-RO"/>
        </w:rPr>
        <w:t xml:space="preserve"> categorie de folosinţă decât cea de terenuri cu construcţii, impozitul/taxa pe teren se stabileşte prin înmulţirea suprafeţei terenului, exprimată în hectare, cu suma corespunzătoare prevăzută la alin. (4), iar acest rezultat se înmulţeşte cu coeficientul de corecţie corespunzător prevăzut la alin. (5)</w:t>
      </w:r>
    </w:p>
    <w:p w:rsidR="00D61A30" w:rsidRDefault="00D61A30" w:rsidP="006B2648">
      <w:pPr>
        <w:autoSpaceDE w:val="0"/>
        <w:autoSpaceDN w:val="0"/>
        <w:adjustRightInd w:val="0"/>
        <w:spacing w:line="240" w:lineRule="auto"/>
        <w:ind w:firstLine="360"/>
        <w:contextualSpacing/>
        <w:jc w:val="both"/>
        <w:rPr>
          <w:rFonts w:ascii="Times New Roman" w:hAnsi="Times New Roman" w:cs="Times New Roman"/>
          <w:b/>
          <w:bCs/>
          <w:sz w:val="24"/>
          <w:szCs w:val="24"/>
          <w:u w:val="single"/>
          <w:shd w:val="clear" w:color="auto" w:fill="C6D9F1"/>
          <w:lang w:val="ro-RO" w:eastAsia="ro-RO"/>
        </w:rPr>
      </w:pPr>
    </w:p>
    <w:p w:rsidR="00D61A30" w:rsidRPr="00140472" w:rsidRDefault="00D61A30" w:rsidP="006B2648">
      <w:pPr>
        <w:autoSpaceDE w:val="0"/>
        <w:autoSpaceDN w:val="0"/>
        <w:adjustRightInd w:val="0"/>
        <w:spacing w:line="240" w:lineRule="auto"/>
        <w:ind w:firstLine="360"/>
        <w:contextualSpacing/>
        <w:jc w:val="both"/>
        <w:rPr>
          <w:rFonts w:ascii="Times New Roman" w:hAnsi="Times New Roman" w:cs="Times New Roman"/>
          <w:b/>
          <w:bCs/>
          <w:sz w:val="24"/>
          <w:szCs w:val="24"/>
          <w:u w:val="single"/>
          <w:shd w:val="clear" w:color="auto" w:fill="C6D9F1"/>
          <w:lang w:val="ro-RO" w:eastAsia="ro-RO"/>
        </w:rPr>
      </w:pPr>
    </w:p>
    <w:p w:rsidR="006F7315" w:rsidRPr="0024167B" w:rsidRDefault="006F7315" w:rsidP="006B2648">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140472">
        <w:rPr>
          <w:rFonts w:ascii="Times New Roman" w:hAnsi="Times New Roman" w:cs="Times New Roman"/>
          <w:sz w:val="24"/>
          <w:szCs w:val="24"/>
          <w:lang w:val="ro-RO" w:eastAsia="ro-RO"/>
        </w:rPr>
        <w:t xml:space="preserve">     </w:t>
      </w:r>
      <w:r w:rsidRPr="0024167B">
        <w:rPr>
          <w:rFonts w:ascii="Times New Roman" w:hAnsi="Times New Roman" w:cs="Times New Roman"/>
          <w:sz w:val="24"/>
          <w:szCs w:val="24"/>
          <w:lang w:val="it-IT" w:eastAsia="ro-RO"/>
        </w:rPr>
        <w:t xml:space="preserve">(4) </w:t>
      </w:r>
      <w:r w:rsidR="009476B0" w:rsidRPr="0024167B">
        <w:rPr>
          <w:rFonts w:ascii="Times New Roman" w:hAnsi="Times New Roman" w:cs="Times New Roman"/>
          <w:sz w:val="24"/>
          <w:szCs w:val="24"/>
          <w:lang w:val="it-IT" w:eastAsia="ro-RO"/>
        </w:rPr>
        <w:t>Pentru stabilirea impozitului/taxei pe teren, potrivit alin. (3), se folosesc sumele din tabelul următor, exprimate în lei pe hectar</w:t>
      </w:r>
      <w:r w:rsidRPr="0024167B">
        <w:rPr>
          <w:rFonts w:ascii="Times New Roman" w:hAnsi="Times New Roman" w:cs="Times New Roman"/>
          <w:sz w:val="24"/>
          <w:szCs w:val="24"/>
          <w:lang w:val="pt-BR" w:eastAsia="ro-RO"/>
        </w:rPr>
        <w:t>:</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rPr>
      </w:pPr>
    </w:p>
    <w:p w:rsidR="006B2648" w:rsidRPr="0024167B" w:rsidRDefault="006B2648" w:rsidP="000D106D">
      <w:pPr>
        <w:autoSpaceDE w:val="0"/>
        <w:autoSpaceDN w:val="0"/>
        <w:adjustRightInd w:val="0"/>
        <w:spacing w:line="240" w:lineRule="auto"/>
        <w:contextualSpacing/>
        <w:jc w:val="both"/>
        <w:rPr>
          <w:rFonts w:ascii="Times New Roman" w:hAnsi="Times New Roman" w:cs="Times New Roman"/>
          <w:sz w:val="24"/>
          <w:szCs w:val="24"/>
          <w:lang w:val="pt-BR"/>
        </w:rPr>
      </w:pPr>
    </w:p>
    <w:p w:rsidR="006B2648" w:rsidRPr="0024167B" w:rsidRDefault="006B2648" w:rsidP="000D106D">
      <w:pPr>
        <w:autoSpaceDE w:val="0"/>
        <w:autoSpaceDN w:val="0"/>
        <w:adjustRightInd w:val="0"/>
        <w:spacing w:line="240" w:lineRule="auto"/>
        <w:contextualSpacing/>
        <w:jc w:val="both"/>
        <w:rPr>
          <w:rFonts w:ascii="Times New Roman" w:hAnsi="Times New Roman" w:cs="Times New Roman"/>
          <w:sz w:val="24"/>
          <w:szCs w:val="24"/>
          <w:lang w:val="pt-BR"/>
        </w:rPr>
      </w:pPr>
    </w:p>
    <w:p w:rsidR="006B2648" w:rsidRPr="0024167B" w:rsidRDefault="006B2648" w:rsidP="000D106D">
      <w:pPr>
        <w:autoSpaceDE w:val="0"/>
        <w:autoSpaceDN w:val="0"/>
        <w:adjustRightInd w:val="0"/>
        <w:spacing w:line="240" w:lineRule="auto"/>
        <w:contextualSpacing/>
        <w:jc w:val="both"/>
        <w:rPr>
          <w:rFonts w:ascii="Times New Roman" w:hAnsi="Times New Roman" w:cs="Times New Roman"/>
          <w:sz w:val="24"/>
          <w:szCs w:val="24"/>
          <w:lang w:val="pt-BR"/>
        </w:rPr>
      </w:pPr>
    </w:p>
    <w:p w:rsidR="006B2648" w:rsidRPr="0024167B" w:rsidRDefault="006B2648" w:rsidP="000D106D">
      <w:pPr>
        <w:autoSpaceDE w:val="0"/>
        <w:autoSpaceDN w:val="0"/>
        <w:adjustRightInd w:val="0"/>
        <w:spacing w:line="240" w:lineRule="auto"/>
        <w:contextualSpacing/>
        <w:jc w:val="both"/>
        <w:rPr>
          <w:rFonts w:ascii="Times New Roman" w:hAnsi="Times New Roman" w:cs="Times New Roman"/>
          <w:sz w:val="24"/>
          <w:szCs w:val="24"/>
          <w:lang w:val="pt-BR"/>
        </w:rPr>
      </w:pPr>
    </w:p>
    <w:p w:rsidR="006F7315" w:rsidRPr="0024167B" w:rsidRDefault="006F7315" w:rsidP="000D106D">
      <w:pPr>
        <w:pStyle w:val="DefaultText"/>
        <w:contextualSpacing/>
        <w:jc w:val="center"/>
        <w:rPr>
          <w:noProof/>
          <w:lang w:val="ro-RO"/>
        </w:rPr>
      </w:pPr>
      <w:r w:rsidRPr="0024167B">
        <w:rPr>
          <w:noProof/>
          <w:lang w:val="ro-RO"/>
        </w:rPr>
        <w:lastRenderedPageBreak/>
        <w:t>PERSOANE FIZICE SI JURIDICE</w:t>
      </w:r>
    </w:p>
    <w:p w:rsidR="006F7315" w:rsidRPr="0024167B" w:rsidRDefault="006F7315" w:rsidP="000D106D">
      <w:pPr>
        <w:pStyle w:val="Listparagraf1"/>
        <w:ind w:left="0" w:firstLine="720"/>
        <w:jc w:val="center"/>
        <w:rPr>
          <w:rFonts w:ascii="Times New Roman" w:hAnsi="Times New Roman"/>
          <w:szCs w:val="24"/>
          <w:lang w:val="it-IT"/>
        </w:rPr>
      </w:pPr>
      <w:r w:rsidRPr="0024167B">
        <w:rPr>
          <w:rFonts w:ascii="Times New Roman" w:hAnsi="Times New Roman"/>
          <w:szCs w:val="24"/>
          <w:lang w:val="it-IT"/>
        </w:rPr>
        <w:t xml:space="preserve">                                       LEI/HA</w:t>
      </w:r>
    </w:p>
    <w:tbl>
      <w:tblPr>
        <w:tblW w:w="2465" w:type="pct"/>
        <w:jc w:val="center"/>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2612"/>
        <w:gridCol w:w="876"/>
        <w:gridCol w:w="878"/>
      </w:tblGrid>
      <w:tr w:rsidR="006F7315" w:rsidRPr="0024167B" w:rsidTr="00957E82">
        <w:trPr>
          <w:cantSplit/>
          <w:trHeight w:val="574"/>
          <w:jc w:val="center"/>
        </w:trPr>
        <w:tc>
          <w:tcPr>
            <w:tcW w:w="555" w:type="pct"/>
            <w:vMerge w:val="restart"/>
            <w:vAlign w:val="center"/>
          </w:tcPr>
          <w:p w:rsidR="006F7315" w:rsidRPr="0024167B" w:rsidRDefault="006F7315" w:rsidP="000D106D">
            <w:pPr>
              <w:pStyle w:val="DefaultText"/>
              <w:contextualSpacing/>
              <w:jc w:val="center"/>
              <w:rPr>
                <w:noProof/>
                <w:lang w:val="ro-RO"/>
              </w:rPr>
            </w:pPr>
            <w:r w:rsidRPr="0024167B">
              <w:rPr>
                <w:noProof/>
                <w:lang w:val="ro-RO"/>
              </w:rPr>
              <w:t>Nr. crt.</w:t>
            </w:r>
          </w:p>
        </w:tc>
        <w:tc>
          <w:tcPr>
            <w:tcW w:w="2659" w:type="pct"/>
            <w:vMerge w:val="restart"/>
            <w:vAlign w:val="center"/>
          </w:tcPr>
          <w:p w:rsidR="006F7315" w:rsidRPr="0024167B" w:rsidRDefault="006F7315" w:rsidP="000D106D">
            <w:pPr>
              <w:pStyle w:val="DefaultText"/>
              <w:contextualSpacing/>
              <w:jc w:val="center"/>
              <w:rPr>
                <w:noProof/>
                <w:lang w:val="ro-RO"/>
              </w:rPr>
            </w:pPr>
            <w:r w:rsidRPr="0024167B">
              <w:rPr>
                <w:noProof/>
                <w:lang w:val="ro-RO"/>
              </w:rPr>
              <w:t>Categoria de folosinţă</w:t>
            </w:r>
          </w:p>
        </w:tc>
        <w:tc>
          <w:tcPr>
            <w:tcW w:w="1786" w:type="pct"/>
            <w:gridSpan w:val="2"/>
            <w:shd w:val="clear" w:color="auto" w:fill="auto"/>
          </w:tcPr>
          <w:p w:rsidR="006F7315" w:rsidRPr="0024167B" w:rsidRDefault="006F7315" w:rsidP="000D106D">
            <w:pPr>
              <w:spacing w:line="240" w:lineRule="auto"/>
              <w:contextualSpacing/>
              <w:jc w:val="center"/>
              <w:rPr>
                <w:rFonts w:ascii="Times New Roman" w:hAnsi="Times New Roman" w:cs="Times New Roman"/>
                <w:noProof/>
                <w:sz w:val="24"/>
                <w:szCs w:val="24"/>
                <w:lang w:val="ro-RO"/>
              </w:rPr>
            </w:pPr>
            <w:r w:rsidRPr="0024167B">
              <w:rPr>
                <w:rFonts w:ascii="Times New Roman" w:hAnsi="Times New Roman" w:cs="Times New Roman"/>
                <w:noProof/>
                <w:sz w:val="24"/>
                <w:szCs w:val="24"/>
                <w:lang w:val="ro-RO"/>
              </w:rPr>
              <w:t>Anul</w:t>
            </w:r>
          </w:p>
        </w:tc>
      </w:tr>
      <w:tr w:rsidR="006F7315" w:rsidRPr="0024167B" w:rsidTr="00DF0D2E">
        <w:trPr>
          <w:cantSplit/>
          <w:trHeight w:val="335"/>
          <w:jc w:val="center"/>
        </w:trPr>
        <w:tc>
          <w:tcPr>
            <w:tcW w:w="555" w:type="pct"/>
            <w:vMerge/>
            <w:vAlign w:val="center"/>
          </w:tcPr>
          <w:p w:rsidR="006F7315" w:rsidRPr="0024167B" w:rsidRDefault="006F7315" w:rsidP="000D106D">
            <w:pPr>
              <w:pStyle w:val="DefaultText"/>
              <w:contextualSpacing/>
              <w:jc w:val="center"/>
              <w:rPr>
                <w:noProof/>
                <w:lang w:val="ro-RO"/>
              </w:rPr>
            </w:pPr>
          </w:p>
        </w:tc>
        <w:tc>
          <w:tcPr>
            <w:tcW w:w="2659" w:type="pct"/>
            <w:vMerge/>
            <w:vAlign w:val="center"/>
          </w:tcPr>
          <w:p w:rsidR="006F7315" w:rsidRPr="0024167B" w:rsidRDefault="006F7315" w:rsidP="000D106D">
            <w:pPr>
              <w:pStyle w:val="DefaultText"/>
              <w:contextualSpacing/>
              <w:jc w:val="center"/>
              <w:rPr>
                <w:noProof/>
                <w:lang w:val="ro-RO"/>
              </w:rPr>
            </w:pPr>
          </w:p>
        </w:tc>
        <w:tc>
          <w:tcPr>
            <w:tcW w:w="892" w:type="pct"/>
            <w:vAlign w:val="center"/>
          </w:tcPr>
          <w:p w:rsidR="006F7315" w:rsidRPr="0024167B" w:rsidRDefault="006F7315" w:rsidP="000D106D">
            <w:pPr>
              <w:pStyle w:val="DefaultText"/>
              <w:contextualSpacing/>
              <w:jc w:val="center"/>
              <w:rPr>
                <w:noProof/>
                <w:lang w:val="ro-RO"/>
              </w:rPr>
            </w:pPr>
            <w:r w:rsidRPr="0024167B">
              <w:rPr>
                <w:noProof/>
                <w:lang w:val="ro-RO"/>
              </w:rPr>
              <w:t>20</w:t>
            </w:r>
            <w:r w:rsidR="00500275">
              <w:rPr>
                <w:noProof/>
                <w:lang w:val="ro-RO"/>
              </w:rPr>
              <w:t>25</w:t>
            </w:r>
          </w:p>
        </w:tc>
        <w:tc>
          <w:tcPr>
            <w:tcW w:w="894" w:type="pct"/>
            <w:vAlign w:val="center"/>
          </w:tcPr>
          <w:p w:rsidR="006F7315" w:rsidRPr="0024167B" w:rsidRDefault="006F7315" w:rsidP="000D106D">
            <w:pPr>
              <w:pStyle w:val="DefaultText"/>
              <w:contextualSpacing/>
              <w:jc w:val="center"/>
              <w:rPr>
                <w:b/>
                <w:noProof/>
                <w:lang w:val="ro-RO"/>
              </w:rPr>
            </w:pPr>
            <w:r w:rsidRPr="0024167B">
              <w:rPr>
                <w:b/>
                <w:noProof/>
                <w:lang w:val="ro-RO"/>
              </w:rPr>
              <w:t>202</w:t>
            </w:r>
            <w:r w:rsidR="00500275">
              <w:rPr>
                <w:b/>
                <w:noProof/>
                <w:lang w:val="ro-RO"/>
              </w:rPr>
              <w:t>6</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1</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Teren arabil</w:t>
            </w:r>
          </w:p>
        </w:tc>
        <w:tc>
          <w:tcPr>
            <w:tcW w:w="892" w:type="pct"/>
            <w:shd w:val="clear" w:color="auto" w:fill="auto"/>
          </w:tcPr>
          <w:p w:rsidR="00957E82" w:rsidRPr="0024167B" w:rsidRDefault="00500275"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46</w:t>
            </w:r>
          </w:p>
        </w:tc>
        <w:tc>
          <w:tcPr>
            <w:tcW w:w="894" w:type="pct"/>
            <w:shd w:val="clear" w:color="auto" w:fill="auto"/>
          </w:tcPr>
          <w:p w:rsidR="00957E82"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49</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2</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Păşune</w:t>
            </w:r>
          </w:p>
        </w:tc>
        <w:tc>
          <w:tcPr>
            <w:tcW w:w="892" w:type="pct"/>
            <w:shd w:val="clear" w:color="auto" w:fill="auto"/>
          </w:tcPr>
          <w:p w:rsidR="00957E82" w:rsidRPr="0024167B" w:rsidRDefault="00500275"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34</w:t>
            </w:r>
          </w:p>
        </w:tc>
        <w:tc>
          <w:tcPr>
            <w:tcW w:w="894" w:type="pct"/>
            <w:shd w:val="clear" w:color="auto" w:fill="auto"/>
          </w:tcPr>
          <w:p w:rsidR="00957E82" w:rsidRPr="0024167B" w:rsidRDefault="0050027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36</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3</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Fâneaţă</w:t>
            </w:r>
          </w:p>
        </w:tc>
        <w:tc>
          <w:tcPr>
            <w:tcW w:w="892" w:type="pct"/>
            <w:shd w:val="clear" w:color="auto" w:fill="auto"/>
          </w:tcPr>
          <w:p w:rsidR="00957E82" w:rsidRPr="0024167B" w:rsidRDefault="00500275"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34</w:t>
            </w:r>
          </w:p>
        </w:tc>
        <w:tc>
          <w:tcPr>
            <w:tcW w:w="894" w:type="pct"/>
            <w:shd w:val="clear" w:color="auto" w:fill="auto"/>
          </w:tcPr>
          <w:p w:rsidR="00957E82" w:rsidRPr="0024167B" w:rsidRDefault="00742FAE" w:rsidP="00196253">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500275">
              <w:rPr>
                <w:rFonts w:ascii="Times New Roman" w:hAnsi="Times New Roman" w:cs="Times New Roman"/>
                <w:sz w:val="24"/>
                <w:szCs w:val="24"/>
              </w:rPr>
              <w:t>36</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4</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Vie</w:t>
            </w:r>
          </w:p>
        </w:tc>
        <w:tc>
          <w:tcPr>
            <w:tcW w:w="892" w:type="pct"/>
            <w:shd w:val="clear" w:color="auto" w:fill="auto"/>
          </w:tcPr>
          <w:p w:rsidR="00957E82" w:rsidRPr="0024167B" w:rsidRDefault="00664941"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75</w:t>
            </w:r>
          </w:p>
        </w:tc>
        <w:tc>
          <w:tcPr>
            <w:tcW w:w="894" w:type="pct"/>
            <w:shd w:val="clear" w:color="auto" w:fill="auto"/>
          </w:tcPr>
          <w:p w:rsidR="00957E82" w:rsidRPr="0024167B" w:rsidRDefault="00664941"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79</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5</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Livadă</w:t>
            </w:r>
          </w:p>
        </w:tc>
        <w:tc>
          <w:tcPr>
            <w:tcW w:w="892" w:type="pct"/>
            <w:shd w:val="clear" w:color="auto" w:fill="auto"/>
          </w:tcPr>
          <w:p w:rsidR="00957E82" w:rsidRPr="0024167B" w:rsidRDefault="00664941"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86</w:t>
            </w:r>
          </w:p>
        </w:tc>
        <w:tc>
          <w:tcPr>
            <w:tcW w:w="894" w:type="pct"/>
            <w:shd w:val="clear" w:color="auto" w:fill="auto"/>
          </w:tcPr>
          <w:p w:rsidR="00957E82" w:rsidRPr="0024167B" w:rsidRDefault="00664941"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91</w:t>
            </w:r>
          </w:p>
        </w:tc>
      </w:tr>
      <w:tr w:rsidR="00957E82" w:rsidRPr="0024167B" w:rsidTr="003B5EA0">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6</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Pădure sau alt teren cu vegetaţie forestieră</w:t>
            </w:r>
          </w:p>
        </w:tc>
        <w:tc>
          <w:tcPr>
            <w:tcW w:w="892" w:type="pct"/>
            <w:shd w:val="clear" w:color="auto" w:fill="auto"/>
          </w:tcPr>
          <w:p w:rsidR="00957E82" w:rsidRPr="0024167B" w:rsidRDefault="00664941"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46</w:t>
            </w:r>
          </w:p>
        </w:tc>
        <w:tc>
          <w:tcPr>
            <w:tcW w:w="894" w:type="pct"/>
            <w:shd w:val="clear" w:color="auto" w:fill="auto"/>
            <w:vAlign w:val="center"/>
          </w:tcPr>
          <w:p w:rsidR="00957E82" w:rsidRPr="0024167B" w:rsidRDefault="00664941"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49</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7</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Teren cu ape</w:t>
            </w:r>
          </w:p>
        </w:tc>
        <w:tc>
          <w:tcPr>
            <w:tcW w:w="892" w:type="pct"/>
            <w:shd w:val="clear" w:color="auto" w:fill="auto"/>
          </w:tcPr>
          <w:p w:rsidR="00957E82" w:rsidRPr="0024167B" w:rsidRDefault="00664941"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894" w:type="pct"/>
            <w:shd w:val="clear" w:color="auto" w:fill="auto"/>
          </w:tcPr>
          <w:p w:rsidR="00957E82" w:rsidRPr="0024167B" w:rsidRDefault="00664941"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26</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8</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Drumuri şi căi ferate</w:t>
            </w:r>
          </w:p>
        </w:tc>
        <w:tc>
          <w:tcPr>
            <w:tcW w:w="892" w:type="pct"/>
            <w:shd w:val="clear" w:color="auto" w:fill="auto"/>
          </w:tcPr>
          <w:p w:rsidR="00957E82" w:rsidRPr="0024167B" w:rsidRDefault="00957E82"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0</w:t>
            </w:r>
          </w:p>
        </w:tc>
        <w:tc>
          <w:tcPr>
            <w:tcW w:w="894" w:type="pct"/>
            <w:shd w:val="clear" w:color="auto" w:fill="auto"/>
          </w:tcPr>
          <w:p w:rsidR="00957E82" w:rsidRPr="0024167B" w:rsidRDefault="000F3F7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0</w:t>
            </w:r>
          </w:p>
        </w:tc>
      </w:tr>
      <w:tr w:rsidR="00957E82" w:rsidRPr="0024167B" w:rsidTr="00DF0D2E">
        <w:trPr>
          <w:cantSplit/>
          <w:jc w:val="center"/>
        </w:trPr>
        <w:tc>
          <w:tcPr>
            <w:tcW w:w="555" w:type="pct"/>
            <w:vAlign w:val="center"/>
          </w:tcPr>
          <w:p w:rsidR="00957E82" w:rsidRPr="0024167B" w:rsidRDefault="00957E82" w:rsidP="000D106D">
            <w:pPr>
              <w:pStyle w:val="Frspaiere1"/>
              <w:contextualSpacing/>
              <w:jc w:val="center"/>
              <w:rPr>
                <w:rFonts w:ascii="Times New Roman" w:hAnsi="Times New Roman"/>
                <w:noProof/>
                <w:szCs w:val="24"/>
                <w:lang w:val="ro-RO"/>
              </w:rPr>
            </w:pPr>
            <w:r w:rsidRPr="0024167B">
              <w:rPr>
                <w:rFonts w:ascii="Times New Roman" w:hAnsi="Times New Roman"/>
                <w:noProof/>
                <w:szCs w:val="24"/>
                <w:lang w:val="ro-RO"/>
              </w:rPr>
              <w:t>9</w:t>
            </w:r>
          </w:p>
        </w:tc>
        <w:tc>
          <w:tcPr>
            <w:tcW w:w="2659" w:type="pct"/>
            <w:vAlign w:val="center"/>
          </w:tcPr>
          <w:p w:rsidR="00957E82" w:rsidRPr="0024167B" w:rsidRDefault="00957E82" w:rsidP="000D106D">
            <w:pPr>
              <w:pStyle w:val="Frspaiere1"/>
              <w:contextualSpacing/>
              <w:rPr>
                <w:rFonts w:ascii="Times New Roman" w:hAnsi="Times New Roman"/>
                <w:noProof/>
                <w:szCs w:val="24"/>
                <w:lang w:val="ro-RO"/>
              </w:rPr>
            </w:pPr>
            <w:r w:rsidRPr="0024167B">
              <w:rPr>
                <w:rFonts w:ascii="Times New Roman" w:hAnsi="Times New Roman"/>
                <w:noProof/>
                <w:szCs w:val="24"/>
                <w:lang w:val="ro-RO"/>
              </w:rPr>
              <w:t>Teren neproductiv</w:t>
            </w:r>
          </w:p>
        </w:tc>
        <w:tc>
          <w:tcPr>
            <w:tcW w:w="892" w:type="pct"/>
            <w:shd w:val="clear" w:color="auto" w:fill="auto"/>
          </w:tcPr>
          <w:p w:rsidR="00957E82" w:rsidRPr="0024167B" w:rsidRDefault="00957E82"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0</w:t>
            </w:r>
          </w:p>
        </w:tc>
        <w:tc>
          <w:tcPr>
            <w:tcW w:w="894" w:type="pct"/>
            <w:shd w:val="clear" w:color="auto" w:fill="auto"/>
          </w:tcPr>
          <w:p w:rsidR="00957E82" w:rsidRPr="0024167B" w:rsidRDefault="00957E82"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0</w:t>
            </w:r>
          </w:p>
        </w:tc>
      </w:tr>
    </w:tbl>
    <w:p w:rsidR="006F7315" w:rsidRPr="0024167B" w:rsidRDefault="006F7315" w:rsidP="000D106D">
      <w:pPr>
        <w:pStyle w:val="Frspaiere1"/>
        <w:contextualSpacing/>
        <w:jc w:val="center"/>
        <w:rPr>
          <w:rFonts w:ascii="Times New Roman" w:hAnsi="Times New Roman"/>
          <w:szCs w:val="24"/>
        </w:rPr>
      </w:pPr>
    </w:p>
    <w:p w:rsidR="006F7315" w:rsidRPr="00140472" w:rsidRDefault="006F7315" w:rsidP="000D106D">
      <w:pPr>
        <w:pStyle w:val="Listparagraf1"/>
        <w:jc w:val="both"/>
        <w:rPr>
          <w:rFonts w:ascii="Times New Roman" w:hAnsi="Times New Roman"/>
          <w:szCs w:val="24"/>
          <w:lang w:val="fr-FR"/>
        </w:rPr>
      </w:pPr>
      <w:r w:rsidRPr="00140472">
        <w:rPr>
          <w:rFonts w:ascii="Times New Roman" w:hAnsi="Times New Roman"/>
          <w:szCs w:val="24"/>
          <w:lang w:val="fr-FR"/>
        </w:rPr>
        <w:t>Suma stabilita conform tabelului de mai sus se inmulteste cu coeficientul de corectie corespunzator prevazut in urmatorul tabel:</w:t>
      </w:r>
    </w:p>
    <w:p w:rsidR="006F7315" w:rsidRPr="00140472" w:rsidRDefault="006F7315" w:rsidP="000D106D">
      <w:pPr>
        <w:pStyle w:val="Listparagraf1"/>
        <w:jc w:val="both"/>
        <w:rPr>
          <w:rFonts w:ascii="Times New Roman" w:hAnsi="Times New Roman"/>
          <w:szCs w:val="24"/>
          <w:lang w:val="fr-FR"/>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5"/>
        <w:gridCol w:w="1985"/>
        <w:gridCol w:w="1134"/>
        <w:gridCol w:w="2835"/>
      </w:tblGrid>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Satele componente</w:t>
            </w:r>
          </w:p>
        </w:tc>
        <w:tc>
          <w:tcPr>
            <w:tcW w:w="198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Rangul localitatii</w:t>
            </w:r>
          </w:p>
        </w:tc>
        <w:tc>
          <w:tcPr>
            <w:tcW w:w="1134"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Zona</w:t>
            </w:r>
          </w:p>
        </w:tc>
        <w:tc>
          <w:tcPr>
            <w:tcW w:w="283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Coeficient de corectie</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Olteni</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IV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1.10</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Cartierul Primaverii</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EB4581"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Bujoreni</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w:t>
            </w:r>
            <w:r w:rsidR="00EB4581" w:rsidRPr="0024167B">
              <w:rPr>
                <w:rFonts w:ascii="Times New Roman" w:hAnsi="Times New Roman"/>
                <w:szCs w:val="24"/>
              </w:rPr>
              <w:t>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Malu Alb</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w:t>
            </w:r>
            <w:r w:rsidR="00EB4581" w:rsidRPr="0024167B">
              <w:rPr>
                <w:rFonts w:ascii="Times New Roman" w:hAnsi="Times New Roman"/>
                <w:szCs w:val="24"/>
              </w:rPr>
              <w:t>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Lunca</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EB4581"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Bogdanesti</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EB4581"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Malu Vartop</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EB4581"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Gura Vaii</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EB4581" w:rsidP="000D106D">
            <w:pPr>
              <w:pStyle w:val="Listparagraf1"/>
              <w:ind w:left="0"/>
              <w:jc w:val="center"/>
              <w:rPr>
                <w:rFonts w:ascii="Times New Roman" w:hAnsi="Times New Roman"/>
                <w:szCs w:val="24"/>
              </w:rPr>
            </w:pPr>
            <w:r w:rsidRPr="0024167B">
              <w:rPr>
                <w:rFonts w:ascii="Times New Roman" w:hAnsi="Times New Roman"/>
                <w:szCs w:val="24"/>
              </w:rPr>
              <w:t>1.05</w:t>
            </w:r>
          </w:p>
        </w:tc>
      </w:tr>
    </w:tbl>
    <w:p w:rsidR="006F7315" w:rsidRPr="0024167B" w:rsidRDefault="006F7315" w:rsidP="000D106D">
      <w:pPr>
        <w:pStyle w:val="Listparagraf1"/>
        <w:jc w:val="both"/>
        <w:rPr>
          <w:rFonts w:ascii="Times New Roman" w:hAnsi="Times New Roman"/>
          <w:szCs w:val="24"/>
        </w:rPr>
      </w:pPr>
    </w:p>
    <w:p w:rsidR="006F7315" w:rsidRPr="00140472" w:rsidRDefault="009476B0" w:rsidP="000D106D">
      <w:pPr>
        <w:pStyle w:val="Listparagraf1"/>
        <w:ind w:left="0" w:firstLine="360"/>
        <w:jc w:val="both"/>
        <w:rPr>
          <w:rFonts w:ascii="Times New Roman" w:hAnsi="Times New Roman"/>
          <w:szCs w:val="24"/>
          <w:lang w:val="fr-FR"/>
        </w:rPr>
      </w:pPr>
      <w:r w:rsidRPr="0024167B">
        <w:rPr>
          <w:rFonts w:ascii="Times New Roman" w:hAnsi="Times New Roman"/>
          <w:bCs/>
          <w:szCs w:val="24"/>
          <w:lang w:val="fr-FR"/>
        </w:rPr>
        <w:t>Ca excepţie de la prevederile alin. (3)-(5), în cazul contribuabililor persoane juridice, pentru terenul amplasat în intravilan, înregistrat în registrul agricol la altă categorie de folosinţă decât cea de terenuri cu construcţii, impozitul/taxa pe teren se calculează conform prevederilor alin. (7) numai dacă îndeplinesc cumulativ următoarele condiţii</w:t>
      </w:r>
      <w:r w:rsidR="006F7315" w:rsidRPr="0024167B">
        <w:rPr>
          <w:rFonts w:ascii="Times New Roman" w:hAnsi="Times New Roman"/>
          <w:bCs/>
          <w:szCs w:val="24"/>
          <w:lang w:val="fr-FR"/>
        </w:rPr>
        <w:t>:</w:t>
      </w:r>
    </w:p>
    <w:p w:rsidR="006F7315" w:rsidRPr="0024167B" w:rsidRDefault="006F7315" w:rsidP="000D106D">
      <w:pPr>
        <w:pStyle w:val="Listparagraf1"/>
        <w:jc w:val="both"/>
        <w:rPr>
          <w:rFonts w:ascii="Times New Roman" w:hAnsi="Times New Roman"/>
          <w:szCs w:val="24"/>
          <w:lang w:val="ro-RO"/>
        </w:rPr>
      </w:pPr>
      <w:r w:rsidRPr="0024167B">
        <w:rPr>
          <w:rFonts w:ascii="Times New Roman" w:hAnsi="Times New Roman"/>
          <w:b/>
          <w:bCs/>
          <w:szCs w:val="24"/>
          <w:lang w:val="fr-FR"/>
        </w:rPr>
        <w:t>a)</w:t>
      </w:r>
      <w:r w:rsidRPr="0024167B">
        <w:rPr>
          <w:rFonts w:ascii="Times New Roman" w:hAnsi="Times New Roman"/>
          <w:szCs w:val="24"/>
          <w:lang w:val="fr-FR"/>
        </w:rPr>
        <w:t xml:space="preserve"> au prevazut in statut, ca obiect de activitate, agricultura; </w:t>
      </w:r>
    </w:p>
    <w:p w:rsidR="006F7315" w:rsidRPr="0024167B" w:rsidRDefault="006F7315" w:rsidP="000D106D">
      <w:pPr>
        <w:pStyle w:val="Listparagraf1"/>
        <w:jc w:val="both"/>
        <w:rPr>
          <w:rFonts w:ascii="Times New Roman" w:hAnsi="Times New Roman"/>
          <w:szCs w:val="24"/>
          <w:lang w:val="ro-RO"/>
        </w:rPr>
      </w:pPr>
      <w:r w:rsidRPr="0024167B">
        <w:rPr>
          <w:rFonts w:ascii="Times New Roman" w:hAnsi="Times New Roman"/>
          <w:b/>
          <w:bCs/>
          <w:szCs w:val="24"/>
          <w:lang w:val="fr-FR"/>
        </w:rPr>
        <w:t>b)</w:t>
      </w:r>
      <w:r w:rsidRPr="0024167B">
        <w:rPr>
          <w:rFonts w:ascii="Times New Roman" w:hAnsi="Times New Roman"/>
          <w:szCs w:val="24"/>
          <w:lang w:val="fr-FR"/>
        </w:rPr>
        <w:t xml:space="preserve"> </w:t>
      </w:r>
      <w:r w:rsidR="009476B0" w:rsidRPr="0024167B">
        <w:rPr>
          <w:rFonts w:ascii="Times New Roman" w:hAnsi="Times New Roman"/>
          <w:szCs w:val="24"/>
          <w:lang w:val="fr-FR"/>
        </w:rPr>
        <w:t>au înregistrate în evidenţa contabilă, pentru anul fiscal respectiv, venituri şi cheltuieli din desfăşurarea obiectului de activitate prevăzut la lit. a)</w:t>
      </w:r>
      <w:r w:rsidRPr="0024167B">
        <w:rPr>
          <w:rFonts w:ascii="Times New Roman" w:hAnsi="Times New Roman"/>
          <w:szCs w:val="24"/>
          <w:lang w:val="fr-FR"/>
        </w:rPr>
        <w:t xml:space="preserve">. </w:t>
      </w:r>
    </w:p>
    <w:p w:rsidR="006F7315" w:rsidRPr="0024167B" w:rsidRDefault="006F7315" w:rsidP="00D61A30">
      <w:pPr>
        <w:pStyle w:val="Listparagraf1"/>
        <w:numPr>
          <w:ilvl w:val="0"/>
          <w:numId w:val="2"/>
        </w:numPr>
        <w:tabs>
          <w:tab w:val="left" w:pos="1080"/>
        </w:tabs>
        <w:ind w:firstLine="0"/>
        <w:jc w:val="both"/>
        <w:rPr>
          <w:rFonts w:ascii="Times New Roman" w:hAnsi="Times New Roman"/>
          <w:szCs w:val="24"/>
          <w:u w:val="single"/>
        </w:rPr>
      </w:pPr>
      <w:r w:rsidRPr="0024167B">
        <w:rPr>
          <w:rFonts w:ascii="Times New Roman" w:hAnsi="Times New Roman"/>
          <w:szCs w:val="24"/>
          <w:u w:val="single"/>
        </w:rPr>
        <w:t>IMPOZITUL PE TERENURILE DIN EXTRAVILAN</w:t>
      </w:r>
      <w:r w:rsidR="009476B0" w:rsidRPr="0024167B">
        <w:rPr>
          <w:rFonts w:ascii="Times New Roman" w:hAnsi="Times New Roman"/>
          <w:szCs w:val="24"/>
          <w:u w:val="single"/>
        </w:rPr>
        <w:t xml:space="preserve"> – art.465 alin.(7) din Legea 227/2015 privind Codul fiscal</w:t>
      </w:r>
    </w:p>
    <w:p w:rsidR="006F7315" w:rsidRPr="0024167B" w:rsidRDefault="006F7315" w:rsidP="000D106D">
      <w:pPr>
        <w:pStyle w:val="Listparagraf1"/>
        <w:rPr>
          <w:rFonts w:ascii="Times New Roman" w:hAnsi="Times New Roman"/>
          <w:szCs w:val="24"/>
        </w:rPr>
      </w:pPr>
    </w:p>
    <w:p w:rsidR="006F7315" w:rsidRPr="0024167B" w:rsidRDefault="006F7315" w:rsidP="000D106D">
      <w:pPr>
        <w:pStyle w:val="DefaultText"/>
        <w:ind w:left="360"/>
        <w:contextualSpacing/>
        <w:jc w:val="center"/>
        <w:rPr>
          <w:noProof/>
          <w:lang w:val="ro-RO"/>
        </w:rPr>
      </w:pPr>
      <w:r w:rsidRPr="0024167B">
        <w:rPr>
          <w:noProof/>
          <w:lang w:val="ro-RO"/>
        </w:rPr>
        <w:t>PERSOANE FIZICE SI JURIDICE</w:t>
      </w:r>
    </w:p>
    <w:p w:rsidR="006B2648" w:rsidRPr="0024167B" w:rsidRDefault="006B2648" w:rsidP="000D106D">
      <w:pPr>
        <w:pStyle w:val="DefaultText"/>
        <w:ind w:left="360"/>
        <w:contextualSpacing/>
        <w:jc w:val="center"/>
        <w:rPr>
          <w:noProof/>
          <w:lang w:val="ro-RO"/>
        </w:rPr>
      </w:pPr>
    </w:p>
    <w:p w:rsidR="006F7315" w:rsidRPr="0024167B" w:rsidRDefault="006F7315" w:rsidP="000D106D">
      <w:pPr>
        <w:autoSpaceDE w:val="0"/>
        <w:autoSpaceDN w:val="0"/>
        <w:adjustRightInd w:val="0"/>
        <w:spacing w:line="240" w:lineRule="auto"/>
        <w:ind w:firstLine="360"/>
        <w:contextualSpacing/>
        <w:jc w:val="both"/>
        <w:rPr>
          <w:rFonts w:ascii="Times New Roman" w:hAnsi="Times New Roman" w:cs="Times New Roman"/>
          <w:sz w:val="24"/>
          <w:szCs w:val="24"/>
          <w:lang w:val="pt-BR"/>
        </w:rPr>
      </w:pPr>
      <w:r w:rsidRPr="0024167B">
        <w:rPr>
          <w:rFonts w:ascii="Times New Roman" w:hAnsi="Times New Roman" w:cs="Times New Roman"/>
          <w:sz w:val="24"/>
          <w:szCs w:val="24"/>
          <w:lang w:val="ro-RO" w:eastAsia="ro-RO"/>
        </w:rPr>
        <w:t xml:space="preserve">Impozitul/taxa  pe terenul amplasat in extravilan se stabileşte prin înmulţirea suprafeţei terenului, exprimată în hectare, cu suma corespunzătoare prevăzută </w:t>
      </w:r>
      <w:r w:rsidR="00DF0D2E" w:rsidRPr="0024167B">
        <w:rPr>
          <w:rFonts w:ascii="Times New Roman" w:hAnsi="Times New Roman" w:cs="Times New Roman"/>
          <w:sz w:val="24"/>
          <w:szCs w:val="24"/>
          <w:lang w:val="ro-RO" w:eastAsia="ro-RO"/>
        </w:rPr>
        <w:t>î</w:t>
      </w:r>
      <w:r w:rsidRPr="0024167B">
        <w:rPr>
          <w:rFonts w:ascii="Times New Roman" w:hAnsi="Times New Roman" w:cs="Times New Roman"/>
          <w:sz w:val="24"/>
          <w:szCs w:val="24"/>
          <w:lang w:val="ro-RO" w:eastAsia="ro-RO"/>
        </w:rPr>
        <w:t xml:space="preserve">n urmatorul tabel, iar acest rezultat se înmulţeşte cu coeficientul de corecţie corespunzător prevăzut la alin. </w:t>
      </w:r>
      <w:r w:rsidRPr="0024167B">
        <w:rPr>
          <w:rFonts w:ascii="Times New Roman" w:hAnsi="Times New Roman" w:cs="Times New Roman"/>
          <w:sz w:val="24"/>
          <w:szCs w:val="24"/>
          <w:lang w:val="pt-BR" w:eastAsia="ro-RO"/>
        </w:rPr>
        <w:t>(6) , art.457 din Legea nr.227/2015</w:t>
      </w:r>
      <w:r w:rsidR="004B40D5" w:rsidRPr="0024167B">
        <w:rPr>
          <w:rFonts w:ascii="Times New Roman" w:hAnsi="Times New Roman" w:cs="Times New Roman"/>
          <w:sz w:val="24"/>
          <w:szCs w:val="24"/>
          <w:lang w:val="pt-BR" w:eastAsia="ro-RO"/>
        </w:rPr>
        <w:t>:</w:t>
      </w:r>
      <w:r w:rsidRPr="0024167B">
        <w:rPr>
          <w:rFonts w:ascii="Times New Roman" w:hAnsi="Times New Roman" w:cs="Times New Roman"/>
          <w:sz w:val="24"/>
          <w:szCs w:val="24"/>
          <w:lang w:val="pt-BR" w:eastAsia="ro-RO"/>
        </w:rPr>
        <w:t xml:space="preserve"> </w:t>
      </w:r>
    </w:p>
    <w:p w:rsidR="006F7315" w:rsidRPr="0024167B" w:rsidRDefault="006F7315" w:rsidP="000D106D">
      <w:pPr>
        <w:pStyle w:val="Listparagraf1"/>
        <w:ind w:left="7200" w:firstLine="720"/>
        <w:rPr>
          <w:rFonts w:ascii="Times New Roman" w:hAnsi="Times New Roman"/>
          <w:szCs w:val="24"/>
        </w:rPr>
      </w:pPr>
      <w:r w:rsidRPr="0024167B">
        <w:rPr>
          <w:rFonts w:ascii="Times New Roman" w:hAnsi="Times New Roman"/>
          <w:szCs w:val="24"/>
          <w:lang w:val="pt-BR"/>
        </w:rPr>
        <w:t xml:space="preserve">     </w:t>
      </w:r>
      <w:r w:rsidRPr="0024167B">
        <w:rPr>
          <w:rFonts w:ascii="Times New Roman" w:hAnsi="Times New Roman"/>
          <w:szCs w:val="24"/>
        </w:rPr>
        <w:t>LEI/HA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833"/>
        <w:gridCol w:w="3210"/>
        <w:gridCol w:w="3206"/>
      </w:tblGrid>
      <w:tr w:rsidR="006F7315" w:rsidRPr="0024167B" w:rsidTr="00DF0D2E">
        <w:trPr>
          <w:cantSplit/>
          <w:trHeight w:val="411"/>
        </w:trPr>
        <w:tc>
          <w:tcPr>
            <w:tcW w:w="358" w:type="pct"/>
            <w:vMerge w:val="restart"/>
            <w:vAlign w:val="center"/>
          </w:tcPr>
          <w:p w:rsidR="006F7315" w:rsidRPr="0024167B" w:rsidRDefault="006F7315" w:rsidP="000D106D">
            <w:pPr>
              <w:pStyle w:val="DefaultText"/>
              <w:contextualSpacing/>
              <w:jc w:val="center"/>
              <w:rPr>
                <w:noProof/>
                <w:lang w:val="ro-RO"/>
              </w:rPr>
            </w:pPr>
            <w:r w:rsidRPr="0024167B">
              <w:rPr>
                <w:noProof/>
                <w:lang w:val="ro-RO"/>
              </w:rPr>
              <w:t>Nr. crt.</w:t>
            </w:r>
          </w:p>
        </w:tc>
        <w:tc>
          <w:tcPr>
            <w:tcW w:w="1422" w:type="pct"/>
            <w:vMerge w:val="restart"/>
            <w:vAlign w:val="center"/>
          </w:tcPr>
          <w:p w:rsidR="006F7315" w:rsidRPr="0024167B" w:rsidRDefault="006F7315" w:rsidP="000D106D">
            <w:pPr>
              <w:pStyle w:val="DefaultText"/>
              <w:contextualSpacing/>
              <w:jc w:val="center"/>
              <w:rPr>
                <w:noProof/>
                <w:lang w:val="ro-RO"/>
              </w:rPr>
            </w:pPr>
            <w:r w:rsidRPr="0024167B">
              <w:rPr>
                <w:noProof/>
                <w:lang w:val="ro-RO"/>
              </w:rPr>
              <w:t>Categoria de folosinţă</w:t>
            </w:r>
          </w:p>
        </w:tc>
        <w:tc>
          <w:tcPr>
            <w:tcW w:w="3220" w:type="pct"/>
            <w:gridSpan w:val="2"/>
            <w:vAlign w:val="center"/>
          </w:tcPr>
          <w:p w:rsidR="006F7315" w:rsidRPr="0024167B" w:rsidRDefault="006F7315" w:rsidP="000D106D">
            <w:pPr>
              <w:pStyle w:val="DefaultText"/>
              <w:contextualSpacing/>
              <w:jc w:val="center"/>
              <w:rPr>
                <w:noProof/>
                <w:lang w:val="ro-RO"/>
              </w:rPr>
            </w:pPr>
            <w:r w:rsidRPr="0024167B">
              <w:rPr>
                <w:noProof/>
                <w:lang w:val="ro-RO"/>
              </w:rPr>
              <w:t>Nivelurile impozitelor pe zone</w:t>
            </w:r>
          </w:p>
        </w:tc>
      </w:tr>
      <w:tr w:rsidR="006F7315" w:rsidRPr="0024167B" w:rsidTr="00DF0D2E">
        <w:trPr>
          <w:cantSplit/>
          <w:trHeight w:val="335"/>
        </w:trPr>
        <w:tc>
          <w:tcPr>
            <w:tcW w:w="358" w:type="pct"/>
            <w:vMerge/>
            <w:vAlign w:val="center"/>
          </w:tcPr>
          <w:p w:rsidR="006F7315" w:rsidRPr="0024167B" w:rsidRDefault="006F7315" w:rsidP="000D106D">
            <w:pPr>
              <w:pStyle w:val="DefaultText"/>
              <w:contextualSpacing/>
              <w:jc w:val="center"/>
              <w:rPr>
                <w:noProof/>
                <w:lang w:val="ro-RO"/>
              </w:rPr>
            </w:pPr>
          </w:p>
        </w:tc>
        <w:tc>
          <w:tcPr>
            <w:tcW w:w="1422" w:type="pct"/>
            <w:vMerge/>
            <w:vAlign w:val="center"/>
          </w:tcPr>
          <w:p w:rsidR="006F7315" w:rsidRPr="0024167B" w:rsidRDefault="006F7315" w:rsidP="000D106D">
            <w:pPr>
              <w:pStyle w:val="DefaultText"/>
              <w:contextualSpacing/>
              <w:jc w:val="both"/>
              <w:rPr>
                <w:noProof/>
                <w:lang w:val="ro-RO"/>
              </w:rPr>
            </w:pPr>
          </w:p>
        </w:tc>
        <w:tc>
          <w:tcPr>
            <w:tcW w:w="1611" w:type="pct"/>
            <w:vAlign w:val="center"/>
          </w:tcPr>
          <w:p w:rsidR="006F7315" w:rsidRPr="0024167B" w:rsidRDefault="006F7315" w:rsidP="000D106D">
            <w:pPr>
              <w:pStyle w:val="DefaultText"/>
              <w:contextualSpacing/>
              <w:jc w:val="center"/>
              <w:rPr>
                <w:noProof/>
                <w:lang w:val="ro-RO"/>
              </w:rPr>
            </w:pPr>
            <w:r w:rsidRPr="0024167B">
              <w:rPr>
                <w:noProof/>
                <w:lang w:val="ro-RO"/>
              </w:rPr>
              <w:t>20</w:t>
            </w:r>
            <w:r w:rsidR="00664941">
              <w:rPr>
                <w:noProof/>
                <w:lang w:val="ro-RO"/>
              </w:rPr>
              <w:t>25</w:t>
            </w:r>
          </w:p>
        </w:tc>
        <w:tc>
          <w:tcPr>
            <w:tcW w:w="1609" w:type="pct"/>
            <w:vAlign w:val="center"/>
          </w:tcPr>
          <w:p w:rsidR="006F7315" w:rsidRPr="0024167B" w:rsidRDefault="006F7315" w:rsidP="000D106D">
            <w:pPr>
              <w:pStyle w:val="DefaultText"/>
              <w:contextualSpacing/>
              <w:jc w:val="center"/>
              <w:rPr>
                <w:b/>
                <w:noProof/>
                <w:lang w:val="ro-RO"/>
              </w:rPr>
            </w:pPr>
            <w:r w:rsidRPr="0024167B">
              <w:rPr>
                <w:b/>
                <w:noProof/>
                <w:lang w:val="ro-RO"/>
              </w:rPr>
              <w:t>202</w:t>
            </w:r>
            <w:r w:rsidR="00664941">
              <w:rPr>
                <w:b/>
                <w:noProof/>
                <w:lang w:val="ro-RO"/>
              </w:rPr>
              <w:t>6</w:t>
            </w:r>
          </w:p>
        </w:tc>
      </w:tr>
      <w:tr w:rsidR="004B40D5" w:rsidRPr="0024167B" w:rsidTr="00DF0D2E">
        <w:trPr>
          <w:cantSplit/>
        </w:trPr>
        <w:tc>
          <w:tcPr>
            <w:tcW w:w="358" w:type="pct"/>
            <w:vAlign w:val="center"/>
          </w:tcPr>
          <w:p w:rsidR="004B40D5" w:rsidRPr="0024167B" w:rsidRDefault="004B40D5" w:rsidP="000D106D">
            <w:pPr>
              <w:pStyle w:val="Title"/>
              <w:spacing w:before="120"/>
              <w:contextualSpacing/>
              <w:rPr>
                <w:noProof/>
                <w:sz w:val="24"/>
                <w:lang w:val="ro-RO"/>
              </w:rPr>
            </w:pPr>
            <w:r w:rsidRPr="0024167B">
              <w:rPr>
                <w:noProof/>
                <w:sz w:val="24"/>
                <w:lang w:val="ro-RO"/>
              </w:rPr>
              <w:t>1</w:t>
            </w:r>
            <w:r w:rsidR="006B2648" w:rsidRPr="0024167B">
              <w:rPr>
                <w:noProof/>
                <w:sz w:val="24"/>
                <w:lang w:val="ro-RO"/>
              </w:rPr>
              <w:t>.</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Teren cu construcţii</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54</w:t>
            </w:r>
          </w:p>
        </w:tc>
      </w:tr>
      <w:tr w:rsidR="004B40D5" w:rsidRPr="0024167B" w:rsidTr="00DF0D2E">
        <w:trPr>
          <w:cantSplit/>
        </w:trPr>
        <w:tc>
          <w:tcPr>
            <w:tcW w:w="358" w:type="pct"/>
            <w:vAlign w:val="center"/>
          </w:tcPr>
          <w:p w:rsidR="004B40D5" w:rsidRPr="0024167B" w:rsidRDefault="004B40D5" w:rsidP="000D106D">
            <w:pPr>
              <w:pStyle w:val="Title"/>
              <w:spacing w:before="120"/>
              <w:contextualSpacing/>
              <w:rPr>
                <w:noProof/>
                <w:sz w:val="24"/>
                <w:lang w:val="ro-RO"/>
              </w:rPr>
            </w:pPr>
            <w:r w:rsidRPr="0024167B">
              <w:rPr>
                <w:noProof/>
                <w:sz w:val="24"/>
                <w:lang w:val="ro-RO"/>
              </w:rPr>
              <w:t>2</w:t>
            </w:r>
            <w:r w:rsidR="006B2648" w:rsidRPr="0024167B">
              <w:rPr>
                <w:noProof/>
                <w:sz w:val="24"/>
                <w:lang w:val="ro-RO"/>
              </w:rPr>
              <w:t>.</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Teren arabil</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83</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89</w:t>
            </w:r>
          </w:p>
        </w:tc>
      </w:tr>
      <w:tr w:rsidR="004B40D5" w:rsidRPr="0024167B" w:rsidTr="00DF0D2E">
        <w:trPr>
          <w:cantSplit/>
        </w:trPr>
        <w:tc>
          <w:tcPr>
            <w:tcW w:w="358" w:type="pct"/>
            <w:vAlign w:val="center"/>
          </w:tcPr>
          <w:p w:rsidR="004B40D5" w:rsidRPr="0024167B" w:rsidRDefault="004B40D5" w:rsidP="000D106D">
            <w:pPr>
              <w:pStyle w:val="Title"/>
              <w:spacing w:before="120"/>
              <w:contextualSpacing/>
              <w:rPr>
                <w:noProof/>
                <w:sz w:val="24"/>
                <w:lang w:val="ro-RO"/>
              </w:rPr>
            </w:pPr>
            <w:r w:rsidRPr="0024167B">
              <w:rPr>
                <w:noProof/>
                <w:sz w:val="24"/>
                <w:lang w:val="ro-RO"/>
              </w:rPr>
              <w:lastRenderedPageBreak/>
              <w:t>3</w:t>
            </w:r>
            <w:r w:rsidR="006B2648" w:rsidRPr="0024167B">
              <w:rPr>
                <w:noProof/>
                <w:sz w:val="24"/>
                <w:lang w:val="ro-RO"/>
              </w:rPr>
              <w:t>.</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Păşune</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48</w:t>
            </w:r>
          </w:p>
        </w:tc>
      </w:tr>
      <w:tr w:rsidR="004B40D5" w:rsidRPr="0024167B" w:rsidTr="00DF0D2E">
        <w:trPr>
          <w:cantSplit/>
        </w:trPr>
        <w:tc>
          <w:tcPr>
            <w:tcW w:w="358" w:type="pct"/>
            <w:vAlign w:val="center"/>
          </w:tcPr>
          <w:p w:rsidR="004B40D5" w:rsidRPr="0024167B" w:rsidRDefault="004B40D5" w:rsidP="000D106D">
            <w:pPr>
              <w:pStyle w:val="Title"/>
              <w:spacing w:before="120"/>
              <w:contextualSpacing/>
              <w:rPr>
                <w:noProof/>
                <w:sz w:val="24"/>
                <w:lang w:val="ro-RO"/>
              </w:rPr>
            </w:pPr>
            <w:r w:rsidRPr="0024167B">
              <w:rPr>
                <w:noProof/>
                <w:sz w:val="24"/>
                <w:lang w:val="ro-RO"/>
              </w:rPr>
              <w:t>4</w:t>
            </w:r>
            <w:r w:rsidR="006B2648" w:rsidRPr="0024167B">
              <w:rPr>
                <w:noProof/>
                <w:sz w:val="24"/>
                <w:lang w:val="ro-RO"/>
              </w:rPr>
              <w:t>.</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Fâneaţă</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48</w:t>
            </w:r>
          </w:p>
        </w:tc>
      </w:tr>
      <w:tr w:rsidR="004B40D5" w:rsidRPr="0024167B" w:rsidTr="00DF0D2E">
        <w:trPr>
          <w:cantSplit/>
        </w:trPr>
        <w:tc>
          <w:tcPr>
            <w:tcW w:w="358" w:type="pct"/>
            <w:vAlign w:val="center"/>
          </w:tcPr>
          <w:p w:rsidR="004B40D5" w:rsidRPr="0024167B" w:rsidRDefault="004B40D5" w:rsidP="000D106D">
            <w:pPr>
              <w:pStyle w:val="Title"/>
              <w:spacing w:before="120"/>
              <w:contextualSpacing/>
              <w:rPr>
                <w:noProof/>
                <w:sz w:val="24"/>
                <w:lang w:val="ro-RO"/>
              </w:rPr>
            </w:pPr>
            <w:r w:rsidRPr="0024167B">
              <w:rPr>
                <w:noProof/>
                <w:sz w:val="24"/>
                <w:lang w:val="ro-RO"/>
              </w:rPr>
              <w:t>5</w:t>
            </w:r>
            <w:r w:rsidR="006B2648" w:rsidRPr="0024167B">
              <w:rPr>
                <w:noProof/>
                <w:sz w:val="24"/>
                <w:lang w:val="ro-RO"/>
              </w:rPr>
              <w:t>.</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Vie pe rod</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92</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93</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5.1.</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Vie pana la rod</w:t>
            </w:r>
          </w:p>
        </w:tc>
        <w:tc>
          <w:tcPr>
            <w:tcW w:w="1611"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c>
          <w:tcPr>
            <w:tcW w:w="1609"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6.</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Livadă pe rod</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94</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99</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6.1.</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Livada pana la rod</w:t>
            </w:r>
          </w:p>
        </w:tc>
        <w:tc>
          <w:tcPr>
            <w:tcW w:w="1611"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c>
          <w:tcPr>
            <w:tcW w:w="1609"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7.</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Pădure în vârstă de peste 20  ani sau alt teren cu vegetaţie forestieră</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7.1.</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Padure &lt; 20 ani</w:t>
            </w:r>
          </w:p>
        </w:tc>
        <w:tc>
          <w:tcPr>
            <w:tcW w:w="1611"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c>
          <w:tcPr>
            <w:tcW w:w="1609"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8.</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Teren cu apă, altul decât cel cu amenajări piscicole</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8.1.</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Teren cu amenajări piscicole</w:t>
            </w:r>
          </w:p>
        </w:tc>
        <w:tc>
          <w:tcPr>
            <w:tcW w:w="1611"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1609" w:type="pct"/>
            <w:shd w:val="clear" w:color="auto" w:fill="auto"/>
            <w:vAlign w:val="center"/>
          </w:tcPr>
          <w:p w:rsidR="004B40D5" w:rsidRPr="0024167B" w:rsidRDefault="00664941" w:rsidP="000D106D">
            <w:pPr>
              <w:spacing w:before="12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57</w:t>
            </w:r>
          </w:p>
        </w:tc>
      </w:tr>
      <w:tr w:rsidR="004B40D5" w:rsidRPr="0024167B" w:rsidTr="00DF0D2E">
        <w:trPr>
          <w:cantSplit/>
        </w:trPr>
        <w:tc>
          <w:tcPr>
            <w:tcW w:w="358" w:type="pct"/>
            <w:vAlign w:val="center"/>
          </w:tcPr>
          <w:p w:rsidR="004B40D5" w:rsidRPr="0024167B" w:rsidRDefault="006B2648" w:rsidP="000D106D">
            <w:pPr>
              <w:pStyle w:val="Title"/>
              <w:spacing w:before="120"/>
              <w:contextualSpacing/>
              <w:rPr>
                <w:noProof/>
                <w:sz w:val="24"/>
                <w:lang w:val="ro-RO"/>
              </w:rPr>
            </w:pPr>
            <w:r w:rsidRPr="0024167B">
              <w:rPr>
                <w:noProof/>
                <w:sz w:val="24"/>
                <w:lang w:val="ro-RO"/>
              </w:rPr>
              <w:t>9.</w:t>
            </w:r>
          </w:p>
        </w:tc>
        <w:tc>
          <w:tcPr>
            <w:tcW w:w="1422" w:type="pct"/>
            <w:vAlign w:val="center"/>
          </w:tcPr>
          <w:p w:rsidR="004B40D5" w:rsidRPr="0024167B" w:rsidRDefault="004B40D5" w:rsidP="000D106D">
            <w:pPr>
              <w:pStyle w:val="Title"/>
              <w:spacing w:before="120"/>
              <w:contextualSpacing/>
              <w:jc w:val="left"/>
              <w:rPr>
                <w:noProof/>
                <w:sz w:val="24"/>
                <w:lang w:val="ro-RO"/>
              </w:rPr>
            </w:pPr>
            <w:r w:rsidRPr="0024167B">
              <w:rPr>
                <w:noProof/>
                <w:sz w:val="24"/>
                <w:lang w:val="ro-RO"/>
              </w:rPr>
              <w:t>Drumuri şi căi ferate</w:t>
            </w:r>
          </w:p>
        </w:tc>
        <w:tc>
          <w:tcPr>
            <w:tcW w:w="1611"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c>
          <w:tcPr>
            <w:tcW w:w="1609" w:type="pct"/>
            <w:shd w:val="clear" w:color="auto" w:fill="auto"/>
            <w:vAlign w:val="center"/>
          </w:tcPr>
          <w:p w:rsidR="004B40D5" w:rsidRPr="0024167B" w:rsidRDefault="004B40D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r>
      <w:tr w:rsidR="006F7315" w:rsidRPr="0024167B" w:rsidTr="00DF0D2E">
        <w:trPr>
          <w:cantSplit/>
        </w:trPr>
        <w:tc>
          <w:tcPr>
            <w:tcW w:w="358" w:type="pct"/>
            <w:vAlign w:val="center"/>
          </w:tcPr>
          <w:p w:rsidR="006F7315" w:rsidRPr="0024167B" w:rsidRDefault="006B2648" w:rsidP="000D106D">
            <w:pPr>
              <w:pStyle w:val="Title"/>
              <w:spacing w:before="120"/>
              <w:contextualSpacing/>
              <w:rPr>
                <w:noProof/>
                <w:sz w:val="24"/>
                <w:lang w:val="ro-RO"/>
              </w:rPr>
            </w:pPr>
            <w:r w:rsidRPr="0024167B">
              <w:rPr>
                <w:noProof/>
                <w:sz w:val="24"/>
                <w:lang w:val="ro-RO"/>
              </w:rPr>
              <w:t>10.</w:t>
            </w:r>
          </w:p>
        </w:tc>
        <w:tc>
          <w:tcPr>
            <w:tcW w:w="1422" w:type="pct"/>
            <w:vAlign w:val="center"/>
          </w:tcPr>
          <w:p w:rsidR="006F7315" w:rsidRPr="0024167B" w:rsidRDefault="006F7315" w:rsidP="006B2648">
            <w:pPr>
              <w:pStyle w:val="Title"/>
              <w:spacing w:before="120"/>
              <w:contextualSpacing/>
              <w:jc w:val="left"/>
              <w:rPr>
                <w:noProof/>
                <w:sz w:val="24"/>
                <w:lang w:val="ro-RO"/>
              </w:rPr>
            </w:pPr>
            <w:r w:rsidRPr="0024167B">
              <w:rPr>
                <w:noProof/>
                <w:sz w:val="24"/>
                <w:lang w:val="ro-RO"/>
              </w:rPr>
              <w:t>Teren neproductiv</w:t>
            </w:r>
          </w:p>
        </w:tc>
        <w:tc>
          <w:tcPr>
            <w:tcW w:w="1611" w:type="pct"/>
            <w:shd w:val="clear" w:color="auto" w:fill="auto"/>
            <w:vAlign w:val="center"/>
          </w:tcPr>
          <w:p w:rsidR="006F7315" w:rsidRPr="0024167B" w:rsidRDefault="006F731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c>
          <w:tcPr>
            <w:tcW w:w="1609" w:type="pct"/>
            <w:shd w:val="clear" w:color="auto" w:fill="auto"/>
            <w:vAlign w:val="center"/>
          </w:tcPr>
          <w:p w:rsidR="006F7315" w:rsidRPr="0024167B" w:rsidRDefault="006F7315" w:rsidP="000D106D">
            <w:pPr>
              <w:spacing w:before="120" w:line="240" w:lineRule="auto"/>
              <w:contextualSpacing/>
              <w:jc w:val="center"/>
              <w:rPr>
                <w:rFonts w:ascii="Times New Roman" w:hAnsi="Times New Roman" w:cs="Times New Roman"/>
                <w:color w:val="000000"/>
                <w:sz w:val="24"/>
                <w:szCs w:val="24"/>
              </w:rPr>
            </w:pPr>
            <w:r w:rsidRPr="0024167B">
              <w:rPr>
                <w:rFonts w:ascii="Times New Roman" w:hAnsi="Times New Roman" w:cs="Times New Roman"/>
                <w:color w:val="000000"/>
                <w:sz w:val="24"/>
                <w:szCs w:val="24"/>
              </w:rPr>
              <w:t>0</w:t>
            </w:r>
          </w:p>
        </w:tc>
      </w:tr>
    </w:tbl>
    <w:p w:rsidR="009476B0"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ab/>
      </w:r>
    </w:p>
    <w:p w:rsidR="006F7315" w:rsidRPr="00140472" w:rsidRDefault="006F7315" w:rsidP="000D106D">
      <w:pPr>
        <w:pStyle w:val="Listparagraf1"/>
        <w:ind w:left="0"/>
        <w:jc w:val="both"/>
        <w:rPr>
          <w:rFonts w:ascii="Times New Roman" w:hAnsi="Times New Roman"/>
          <w:b/>
          <w:szCs w:val="24"/>
          <w:lang w:val="fr-FR"/>
        </w:rPr>
      </w:pPr>
      <w:r w:rsidRPr="00140472">
        <w:rPr>
          <w:rFonts w:ascii="Times New Roman" w:hAnsi="Times New Roman"/>
          <w:b/>
          <w:szCs w:val="24"/>
          <w:lang w:val="fr-FR"/>
        </w:rPr>
        <w:t>Coeficientul de corectie corespunzator este:</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5"/>
        <w:gridCol w:w="1985"/>
        <w:gridCol w:w="1134"/>
        <w:gridCol w:w="2835"/>
      </w:tblGrid>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Satele componente</w:t>
            </w:r>
          </w:p>
        </w:tc>
        <w:tc>
          <w:tcPr>
            <w:tcW w:w="198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Rangul localitatii</w:t>
            </w:r>
          </w:p>
        </w:tc>
        <w:tc>
          <w:tcPr>
            <w:tcW w:w="1134"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Zona</w:t>
            </w:r>
          </w:p>
        </w:tc>
        <w:tc>
          <w:tcPr>
            <w:tcW w:w="283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Coeficient de corectie</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Olteni</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IV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1.10</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Cartierul Primaverii</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34144B"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Bujoreni</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w:t>
            </w:r>
            <w:r w:rsidR="0034144B" w:rsidRPr="0024167B">
              <w:rPr>
                <w:rFonts w:ascii="Times New Roman" w:hAnsi="Times New Roman"/>
                <w:szCs w:val="24"/>
              </w:rPr>
              <w:t>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Malu Alb</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w:t>
            </w:r>
            <w:r w:rsidR="0034144B" w:rsidRPr="0024167B">
              <w:rPr>
                <w:rFonts w:ascii="Times New Roman" w:hAnsi="Times New Roman"/>
                <w:szCs w:val="24"/>
              </w:rPr>
              <w:t>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Lunca</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Bogdanesti</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Malu Vartop</w:t>
            </w:r>
          </w:p>
        </w:tc>
        <w:tc>
          <w:tcPr>
            <w:tcW w:w="198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1.05</w:t>
            </w:r>
          </w:p>
        </w:tc>
      </w:tr>
      <w:tr w:rsidR="006F7315" w:rsidRPr="0024167B" w:rsidTr="00DF0D2E">
        <w:tc>
          <w:tcPr>
            <w:tcW w:w="2365" w:type="dxa"/>
            <w:shd w:val="clear" w:color="auto" w:fill="auto"/>
          </w:tcPr>
          <w:p w:rsidR="006F7315" w:rsidRPr="0024167B" w:rsidRDefault="006F7315" w:rsidP="000D106D">
            <w:pPr>
              <w:pStyle w:val="Listparagraf1"/>
              <w:ind w:left="0"/>
              <w:jc w:val="both"/>
              <w:rPr>
                <w:rFonts w:ascii="Times New Roman" w:hAnsi="Times New Roman"/>
                <w:szCs w:val="24"/>
              </w:rPr>
            </w:pPr>
            <w:r w:rsidRPr="0024167B">
              <w:rPr>
                <w:rFonts w:ascii="Times New Roman" w:hAnsi="Times New Roman"/>
                <w:szCs w:val="24"/>
              </w:rPr>
              <w:t>Gura Vaii</w:t>
            </w:r>
          </w:p>
        </w:tc>
        <w:tc>
          <w:tcPr>
            <w:tcW w:w="1985" w:type="dxa"/>
            <w:shd w:val="clear" w:color="auto" w:fill="auto"/>
          </w:tcPr>
          <w:p w:rsidR="006F7315" w:rsidRPr="0024167B" w:rsidRDefault="00192374" w:rsidP="000D106D">
            <w:pPr>
              <w:pStyle w:val="Listparagraf1"/>
              <w:ind w:left="0"/>
              <w:jc w:val="center"/>
              <w:rPr>
                <w:rFonts w:ascii="Times New Roman" w:hAnsi="Times New Roman"/>
                <w:szCs w:val="24"/>
              </w:rPr>
            </w:pPr>
            <w:r w:rsidRPr="0024167B">
              <w:rPr>
                <w:rFonts w:ascii="Times New Roman" w:hAnsi="Times New Roman"/>
                <w:szCs w:val="24"/>
              </w:rPr>
              <w:t>V</w:t>
            </w:r>
          </w:p>
        </w:tc>
        <w:tc>
          <w:tcPr>
            <w:tcW w:w="1134" w:type="dxa"/>
            <w:shd w:val="clear" w:color="auto" w:fill="auto"/>
          </w:tcPr>
          <w:p w:rsidR="006F7315" w:rsidRPr="0024167B" w:rsidRDefault="006F7315" w:rsidP="000D106D">
            <w:pPr>
              <w:pStyle w:val="Listparagraf1"/>
              <w:ind w:left="0"/>
              <w:jc w:val="center"/>
              <w:rPr>
                <w:rFonts w:ascii="Times New Roman" w:hAnsi="Times New Roman"/>
                <w:szCs w:val="24"/>
              </w:rPr>
            </w:pPr>
            <w:r w:rsidRPr="0024167B">
              <w:rPr>
                <w:rFonts w:ascii="Times New Roman" w:hAnsi="Times New Roman"/>
                <w:szCs w:val="24"/>
              </w:rPr>
              <w:t>A</w:t>
            </w:r>
          </w:p>
        </w:tc>
        <w:tc>
          <w:tcPr>
            <w:tcW w:w="2835" w:type="dxa"/>
            <w:shd w:val="clear" w:color="auto" w:fill="auto"/>
          </w:tcPr>
          <w:p w:rsidR="006F7315" w:rsidRPr="0024167B" w:rsidRDefault="0034144B" w:rsidP="000D106D">
            <w:pPr>
              <w:pStyle w:val="Listparagraf1"/>
              <w:ind w:left="0"/>
              <w:jc w:val="center"/>
              <w:rPr>
                <w:rFonts w:ascii="Times New Roman" w:hAnsi="Times New Roman"/>
                <w:szCs w:val="24"/>
              </w:rPr>
            </w:pPr>
            <w:r w:rsidRPr="0024167B">
              <w:rPr>
                <w:rFonts w:ascii="Times New Roman" w:hAnsi="Times New Roman"/>
                <w:szCs w:val="24"/>
              </w:rPr>
              <w:t>1.05</w:t>
            </w:r>
          </w:p>
        </w:tc>
      </w:tr>
    </w:tbl>
    <w:p w:rsidR="006F7315" w:rsidRPr="0024167B" w:rsidRDefault="009476B0" w:rsidP="006B2648">
      <w:pPr>
        <w:autoSpaceDE w:val="0"/>
        <w:autoSpaceDN w:val="0"/>
        <w:adjustRightInd w:val="0"/>
        <w:spacing w:line="240" w:lineRule="auto"/>
        <w:ind w:firstLine="720"/>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eastAsia="ro-RO"/>
        </w:rPr>
        <w:t xml:space="preserve">Înregistrarea în registrul agricol a datelor privind clădirile şi terenurile, a titularului dreptului de proprietate asupra acestora, precum şi schimbarea categoriei de folosinţă se pot face numai pe bază de documente, anexate la declaraţia făcută sub semnătura proprie a capului de gospodărie sau, în lipsa acestuia, a unui membru major al gospodăriei. </w:t>
      </w:r>
      <w:r w:rsidRPr="00140472">
        <w:rPr>
          <w:rFonts w:ascii="Times New Roman" w:hAnsi="Times New Roman" w:cs="Times New Roman"/>
          <w:sz w:val="24"/>
          <w:szCs w:val="24"/>
          <w:lang w:val="fr-FR" w:eastAsia="ro-RO"/>
        </w:rPr>
        <w:t>Procedura de înregistrare şi categoriile de documente se vor stabili prin norme metodologice</w:t>
      </w:r>
      <w:r w:rsidR="006F7315" w:rsidRPr="0024167B">
        <w:rPr>
          <w:rFonts w:ascii="Times New Roman" w:hAnsi="Times New Roman" w:cs="Times New Roman"/>
          <w:sz w:val="24"/>
          <w:szCs w:val="24"/>
          <w:lang w:val="it-IT" w:eastAsia="ro-RO"/>
        </w:rPr>
        <w:t>.</w:t>
      </w:r>
    </w:p>
    <w:p w:rsidR="00B466E2" w:rsidRPr="0024167B" w:rsidRDefault="00B466E2" w:rsidP="000D106D">
      <w:pPr>
        <w:autoSpaceDE w:val="0"/>
        <w:autoSpaceDN w:val="0"/>
        <w:adjustRightInd w:val="0"/>
        <w:spacing w:line="240" w:lineRule="auto"/>
        <w:ind w:firstLine="720"/>
        <w:contextualSpacing/>
        <w:jc w:val="both"/>
        <w:rPr>
          <w:rFonts w:ascii="Times New Roman" w:hAnsi="Times New Roman" w:cs="Times New Roman"/>
          <w:b/>
          <w:sz w:val="24"/>
          <w:szCs w:val="24"/>
          <w:lang w:val="it-IT" w:eastAsia="ro-RO"/>
        </w:rPr>
      </w:pPr>
    </w:p>
    <w:p w:rsidR="00B466E2" w:rsidRPr="0024167B" w:rsidRDefault="00B466E2" w:rsidP="000D106D">
      <w:pPr>
        <w:autoSpaceDE w:val="0"/>
        <w:autoSpaceDN w:val="0"/>
        <w:adjustRightInd w:val="0"/>
        <w:spacing w:line="240" w:lineRule="auto"/>
        <w:ind w:firstLine="720"/>
        <w:contextualSpacing/>
        <w:jc w:val="both"/>
        <w:rPr>
          <w:rFonts w:ascii="Times New Roman" w:hAnsi="Times New Roman" w:cs="Times New Roman"/>
          <w:b/>
          <w:sz w:val="24"/>
          <w:szCs w:val="24"/>
          <w:lang w:val="it-IT" w:eastAsia="ro-RO"/>
        </w:rPr>
      </w:pPr>
      <w:r w:rsidRPr="0024167B">
        <w:rPr>
          <w:rFonts w:ascii="Times New Roman" w:hAnsi="Times New Roman" w:cs="Times New Roman"/>
          <w:b/>
          <w:sz w:val="24"/>
          <w:szCs w:val="24"/>
          <w:lang w:val="it-IT" w:eastAsia="ro-RO"/>
        </w:rPr>
        <w:t>Scutiri</w:t>
      </w:r>
      <w:r w:rsidR="006B2648" w:rsidRPr="0024167B">
        <w:rPr>
          <w:rFonts w:ascii="Times New Roman" w:hAnsi="Times New Roman" w:cs="Times New Roman"/>
          <w:b/>
          <w:sz w:val="24"/>
          <w:szCs w:val="24"/>
          <w:lang w:val="it-IT" w:eastAsia="ro-RO"/>
        </w:rPr>
        <w:t xml:space="preserve"> – Art.464 </w:t>
      </w:r>
      <w:r w:rsidR="006B2648" w:rsidRPr="0024167B">
        <w:rPr>
          <w:rFonts w:ascii="Times New Roman" w:hAnsi="Times New Roman" w:cs="Times New Roman"/>
          <w:sz w:val="24"/>
          <w:szCs w:val="24"/>
          <w:lang w:val="pt-BR" w:eastAsia="ro-RO"/>
        </w:rPr>
        <w:t>din Legea nr.227/2015 privind Codul fiscal</w:t>
      </w:r>
    </w:p>
    <w:p w:rsidR="00B466E2" w:rsidRPr="00140472" w:rsidRDefault="00B466E2" w:rsidP="000D106D">
      <w:pPr>
        <w:autoSpaceDE w:val="0"/>
        <w:autoSpaceDN w:val="0"/>
        <w:adjustRightInd w:val="0"/>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(1) Nu se datorează impozit/taxă pe teren pentru: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a)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aflate în proprietatea publică sau privată a statului ori a unităţilor administrativ-teritoriale, cu excepţia suprafeţelor folosite pentru activităţi economice sau agrement;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b) terenurile aflate în domeniul privat al statului concesionate, închiriate, date în administrare ori în folosinţă, după caz, instituţiilor publice cu finanţare de la bugetul de stat, utilizate pentru activitatea proprie a acestora;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c) terenurile fundaţiilor înfiinţate prin testament, constituite conform legii, cu scopul de a întreţine, dezvolta şi ajuta instituţii de cultură naţională, precum şi de a susţine acţiuni cu caracter umanitar, social şi cultural;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d)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aparţinând cultelor religioase recunoscute oficial şi asociaţiilor religioase, precum şi componentelor locale ale acestora, cu excepţia suprafeţelor care sunt folosite pentru activităţi economice;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e)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aparţinând cimitirelor şi crematoriilor;</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f) terenurile utilizate de unităţile şi instituţiile de învăţământ de stat, confesional sau particular, autorizate să funcţioneze provizoriu ori acreditate, cu excepţia suprafeţelor care sunt folosite pentru </w:t>
      </w:r>
      <w:r w:rsidRPr="0024167B">
        <w:rPr>
          <w:rFonts w:ascii="Times New Roman" w:hAnsi="Times New Roman" w:cs="Times New Roman"/>
          <w:sz w:val="24"/>
          <w:szCs w:val="24"/>
        </w:rPr>
        <w:lastRenderedPageBreak/>
        <w:t xml:space="preserve">activităţi economice care generează alte venituri decât cele din taxele de şcolarizare, servirea meselor pentru preşcolari, elevi sau studenţi şi cazarea acestora, precum şi clădirile utilizate de către creşe, astfel cum sunt definite şi funcţionează potrivit Legii nr. 263/2007, cu modificările şi completările ulterioare;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g)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unităţilor sanitare publice, cu excepţia suprafeţelor folosite pentru activităţi economice;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h) terenurile legate de sistemele hidrotehnice, terenurile de navigaţie, terenurile aferente infrastructurii portuare, canalelor navigabile, inclusiv ecluzele şi staţiile de pompare aferente acestora, precum şi terenurile aferente lucrărilor de îmbunătăţiri funciare, pe baza avizului privind categoria de folosinţă a terenului, emis de oficiile de cadastru şi publicitate imobiliară;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i) terenurile folosite pentru activităţile de apărare împotriva inundaţiilor, gospodărirea apelor, hidrometeorologie, cele care contribuie la exploatarea resurselor de apă, cele folosite ca zone de protecţie definite în lege, precum şi terenurile utilizate pentru exploatările din subsol, încadrate astfel printr-o hotărâre a consiliului local, în măsura în care nu afectează folosirea suprafeţei solului;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j)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degradate sau poluate, incluse în perimetrul de ameliorare, pentru perioada cât durează ameliorarea acestora;</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 k)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care prin natura lor şi nu prin destinaţia dată sunt improprii pentru agricultură sau silvicultură;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l) terenurile ocupate de autostrăzi, drumuri europene, drumuri naţionale, drumuri principale administrate de Compania Naţională de Autostrăzi şi Drumuri Naţionale din România - S.A., zonele de siguranţă a acestora, precum şi terenurile ocupate de piste şi terenurile din jurul pistelor reprezentând zone de siguranţă;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m)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pe care sunt amplasate elementele infrastructurii feroviare publice, precum şi cele ale metroului;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n)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din parcurile industriale, parcurile ştiinţifice şi tehnologice, precum şi cele utilizate de incubatoarele de afaceri, cu respectarea legislaţiei în materia ajutorului de stat;</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o)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aferente capacităţilor de producţie care sunt în sectorul pentru apărare cu respectarea legislaţiei în materia ajutorului de stat;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p)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Academiei Române şi ale fundaţiilor proprii înfiinţate de Academia Română, în calitate de fondator unic, cu excepţia terenurilor care sunt folosite pentru activităţi economice;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q)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instituţiilor sau unităţilor care funcţionează sub coordonarea Ministerului Educaţiei şi Cercetării Ştiinţifice sau a Ministerului Tineretului şi Sportului, cu excepţia terenurilor care sunt folosite pentru activităţi economice;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r)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aflate în proprietatea sau coproprietatea veteranilor de război, a văduvelor de război şi a văduvelor nerecăsătorite ale veteranilor de război;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s) </w:t>
      </w:r>
      <w:proofErr w:type="gramStart"/>
      <w:r w:rsidR="006B2648" w:rsidRPr="0024167B">
        <w:rPr>
          <w:rFonts w:ascii="Times New Roman" w:hAnsi="Times New Roman" w:cs="Times New Roman"/>
          <w:sz w:val="24"/>
          <w:szCs w:val="24"/>
        </w:rPr>
        <w:t>terenul</w:t>
      </w:r>
      <w:proofErr w:type="gramEnd"/>
      <w:r w:rsidR="006B2648" w:rsidRPr="0024167B">
        <w:rPr>
          <w:rFonts w:ascii="Times New Roman" w:hAnsi="Times New Roman" w:cs="Times New Roman"/>
          <w:sz w:val="24"/>
          <w:szCs w:val="24"/>
        </w:rPr>
        <w:t xml:space="preserve"> aferent clădirii de domiciliu aflat în proprietatea sau coproprietatea persoanelor prevăzute la art. </w:t>
      </w:r>
      <w:proofErr w:type="gramStart"/>
      <w:r w:rsidR="006B2648" w:rsidRPr="0024167B">
        <w:rPr>
          <w:rFonts w:ascii="Times New Roman" w:hAnsi="Times New Roman" w:cs="Times New Roman"/>
          <w:sz w:val="24"/>
          <w:szCs w:val="24"/>
        </w:rPr>
        <w:t>1 şi art.</w:t>
      </w:r>
      <w:proofErr w:type="gramEnd"/>
      <w:r w:rsidR="006B2648" w:rsidRPr="0024167B">
        <w:rPr>
          <w:rFonts w:ascii="Times New Roman" w:hAnsi="Times New Roman" w:cs="Times New Roman"/>
          <w:sz w:val="24"/>
          <w:szCs w:val="24"/>
        </w:rPr>
        <w:t xml:space="preserve"> </w:t>
      </w:r>
      <w:proofErr w:type="gramStart"/>
      <w:r w:rsidR="006B2648" w:rsidRPr="0024167B">
        <w:rPr>
          <w:rFonts w:ascii="Times New Roman" w:hAnsi="Times New Roman" w:cs="Times New Roman"/>
          <w:sz w:val="24"/>
          <w:szCs w:val="24"/>
        </w:rPr>
        <w:t>5 alin.</w:t>
      </w:r>
      <w:proofErr w:type="gramEnd"/>
      <w:r w:rsidR="006B2648" w:rsidRPr="0024167B">
        <w:rPr>
          <w:rFonts w:ascii="Times New Roman" w:hAnsi="Times New Roman" w:cs="Times New Roman"/>
          <w:sz w:val="24"/>
          <w:szCs w:val="24"/>
        </w:rPr>
        <w:t xml:space="preserve"> (1)</w:t>
      </w:r>
      <w:proofErr w:type="gramStart"/>
      <w:r w:rsidR="006B2648" w:rsidRPr="0024167B">
        <w:rPr>
          <w:rFonts w:ascii="Times New Roman" w:hAnsi="Times New Roman" w:cs="Times New Roman"/>
          <w:sz w:val="24"/>
          <w:szCs w:val="24"/>
        </w:rPr>
        <w:t>-(</w:t>
      </w:r>
      <w:proofErr w:type="gramEnd"/>
      <w:r w:rsidR="006B2648" w:rsidRPr="0024167B">
        <w:rPr>
          <w:rFonts w:ascii="Times New Roman" w:hAnsi="Times New Roman" w:cs="Times New Roman"/>
          <w:sz w:val="24"/>
          <w:szCs w:val="24"/>
        </w:rPr>
        <w:t xml:space="preserve">8) din Decretul-lege nr. </w:t>
      </w:r>
      <w:proofErr w:type="gramStart"/>
      <w:r w:rsidR="006B2648" w:rsidRPr="0024167B">
        <w:rPr>
          <w:rFonts w:ascii="Times New Roman" w:hAnsi="Times New Roman" w:cs="Times New Roman"/>
          <w:sz w:val="24"/>
          <w:szCs w:val="24"/>
        </w:rPr>
        <w:t>118/1990, republicat, şi a persoanelor fizice prevăzute la art.</w:t>
      </w:r>
      <w:proofErr w:type="gramEnd"/>
      <w:r w:rsidR="006B2648" w:rsidRPr="0024167B">
        <w:rPr>
          <w:rFonts w:ascii="Times New Roman" w:hAnsi="Times New Roman" w:cs="Times New Roman"/>
          <w:sz w:val="24"/>
          <w:szCs w:val="24"/>
        </w:rPr>
        <w:t xml:space="preserve"> 1 din Ordonanţa Guvernului nr. 105/1999, republicată, cu modificările şi completările ulterioare; scutirea rămâne valabilă şi în cazul transferului proprietăţii prin moştenire către copiii acestora, indiferent unde aceştia domiciliază</w:t>
      </w:r>
      <w:r w:rsidRPr="0024167B">
        <w:rPr>
          <w:rFonts w:ascii="Times New Roman" w:hAnsi="Times New Roman" w:cs="Times New Roman"/>
          <w:sz w:val="24"/>
          <w:szCs w:val="24"/>
        </w:rPr>
        <w:t xml:space="preserv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t) </w:t>
      </w:r>
      <w:r w:rsidR="006B2648" w:rsidRPr="0024167B">
        <w:rPr>
          <w:rFonts w:ascii="Times New Roman" w:hAnsi="Times New Roman" w:cs="Times New Roman"/>
          <w:sz w:val="24"/>
          <w:szCs w:val="24"/>
        </w:rPr>
        <w:t>terenul aferent clădirii de domiciliu, aflat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w:t>
      </w:r>
      <w:r w:rsidRPr="0024167B">
        <w:rPr>
          <w:rFonts w:ascii="Times New Roman" w:hAnsi="Times New Roman" w:cs="Times New Roman"/>
          <w:sz w:val="24"/>
          <w:szCs w:val="24"/>
        </w:rPr>
        <w:t xml:space="preserv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u) </w:t>
      </w:r>
      <w:proofErr w:type="gramStart"/>
      <w:r w:rsidR="006B2648" w:rsidRPr="0024167B">
        <w:rPr>
          <w:rFonts w:ascii="Times New Roman" w:hAnsi="Times New Roman" w:cs="Times New Roman"/>
          <w:sz w:val="24"/>
          <w:szCs w:val="24"/>
        </w:rPr>
        <w:t>terenul</w:t>
      </w:r>
      <w:proofErr w:type="gramEnd"/>
      <w:r w:rsidR="006B2648" w:rsidRPr="0024167B">
        <w:rPr>
          <w:rFonts w:ascii="Times New Roman" w:hAnsi="Times New Roman" w:cs="Times New Roman"/>
          <w:sz w:val="24"/>
          <w:szCs w:val="24"/>
        </w:rPr>
        <w:t xml:space="preserve"> aferent clădirii de domiciliu aflat în proprietatea sau coproprietatea persoanelor prevăzute la art. 2 lit. </w:t>
      </w:r>
      <w:proofErr w:type="gramStart"/>
      <w:r w:rsidR="006B2648" w:rsidRPr="0024167B">
        <w:rPr>
          <w:rFonts w:ascii="Times New Roman" w:hAnsi="Times New Roman" w:cs="Times New Roman"/>
          <w:sz w:val="24"/>
          <w:szCs w:val="24"/>
        </w:rPr>
        <w:t>c)-</w:t>
      </w:r>
      <w:proofErr w:type="gramEnd"/>
      <w:r w:rsidR="006B2648" w:rsidRPr="0024167B">
        <w:rPr>
          <w:rFonts w:ascii="Times New Roman" w:hAnsi="Times New Roman" w:cs="Times New Roman"/>
          <w:sz w:val="24"/>
          <w:szCs w:val="24"/>
        </w:rPr>
        <w:t>f) şi j) din Legea nr. 168/2020</w:t>
      </w:r>
      <w:r w:rsidRPr="0024167B">
        <w:rPr>
          <w:rFonts w:ascii="Times New Roman" w:hAnsi="Times New Roman" w:cs="Times New Roman"/>
          <w:sz w:val="24"/>
          <w:szCs w:val="24"/>
        </w:rPr>
        <w:t xml:space="preserve">; </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v) </w:t>
      </w:r>
      <w:proofErr w:type="gramStart"/>
      <w:r w:rsidRPr="0024167B">
        <w:rPr>
          <w:rFonts w:ascii="Times New Roman" w:hAnsi="Times New Roman" w:cs="Times New Roman"/>
          <w:sz w:val="24"/>
          <w:szCs w:val="24"/>
        </w:rPr>
        <w:t>terenurile</w:t>
      </w:r>
      <w:proofErr w:type="gramEnd"/>
      <w:r w:rsidRPr="0024167B">
        <w:rPr>
          <w:rFonts w:ascii="Times New Roman" w:hAnsi="Times New Roman" w:cs="Times New Roman"/>
          <w:sz w:val="24"/>
          <w:szCs w:val="24"/>
        </w:rPr>
        <w:t xml:space="preserve"> destinate serviciului de apostilă şi supralegalizare, cele destinate depozitării şi administrării arhivei, precum şi terenurile afectate funcţionării Centrului Naţional de Administrare a Registrelor Naţionale Notariale;</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sz w:val="24"/>
          <w:szCs w:val="24"/>
        </w:rPr>
      </w:pPr>
      <w:r w:rsidRPr="0024167B">
        <w:rPr>
          <w:rFonts w:ascii="Times New Roman" w:hAnsi="Times New Roman" w:cs="Times New Roman"/>
          <w:sz w:val="24"/>
          <w:szCs w:val="24"/>
        </w:rPr>
        <w:t xml:space="preserve">w) suprafeţele de fond forestier, altele decât cele proprietate publică, pentru care nu se reglementează procesul de producţie lemnoasă, cele certificate, precum şi cele cu arborete cu vârsta de până la 20 de ani; </w:t>
      </w:r>
    </w:p>
    <w:p w:rsidR="00B466E2" w:rsidRPr="00140472" w:rsidRDefault="00B466E2" w:rsidP="000D106D">
      <w:pPr>
        <w:autoSpaceDE w:val="0"/>
        <w:autoSpaceDN w:val="0"/>
        <w:adjustRightInd w:val="0"/>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x) terenurile deţinute sau utilizate de către întreprinderile sociale de inserţie; </w:t>
      </w:r>
    </w:p>
    <w:p w:rsidR="00B466E2" w:rsidRPr="00140472" w:rsidRDefault="00B466E2" w:rsidP="000D106D">
      <w:pPr>
        <w:autoSpaceDE w:val="0"/>
        <w:autoSpaceDN w:val="0"/>
        <w:adjustRightInd w:val="0"/>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y) terenurile aflate în proprietatea organizaţiilor cetăţenilor aparţinând minorităţilor naţionale din România, cu statut de utilitate publică, precum şi cele închiriate, concesionate sau primite în </w:t>
      </w:r>
      <w:r w:rsidRPr="00140472">
        <w:rPr>
          <w:rFonts w:ascii="Times New Roman" w:hAnsi="Times New Roman" w:cs="Times New Roman"/>
          <w:sz w:val="24"/>
          <w:szCs w:val="24"/>
          <w:lang w:val="fr-FR"/>
        </w:rPr>
        <w:lastRenderedPageBreak/>
        <w:t>administrare ori în folosinţă de acestea de la o instituţie sau o autoritate publică, cu excepţia terenurilor care sunt folosite pentru activităţi economice.</w:t>
      </w:r>
    </w:p>
    <w:p w:rsidR="00B466E2" w:rsidRPr="0024167B" w:rsidRDefault="00B466E2" w:rsidP="000D106D">
      <w:pPr>
        <w:autoSpaceDE w:val="0"/>
        <w:autoSpaceDN w:val="0"/>
        <w:adjustRightInd w:val="0"/>
        <w:spacing w:line="240" w:lineRule="auto"/>
        <w:contextualSpacing/>
        <w:jc w:val="both"/>
        <w:rPr>
          <w:rFonts w:ascii="Times New Roman" w:hAnsi="Times New Roman" w:cs="Times New Roman"/>
          <w:b/>
          <w:sz w:val="24"/>
          <w:szCs w:val="24"/>
          <w:lang w:val="it-IT" w:eastAsia="ro-RO"/>
        </w:rPr>
      </w:pPr>
      <w:r w:rsidRPr="00140472">
        <w:rPr>
          <w:rFonts w:ascii="Times New Roman" w:hAnsi="Times New Roman" w:cs="Times New Roman"/>
          <w:sz w:val="24"/>
          <w:szCs w:val="24"/>
          <w:lang w:val="fr-FR"/>
        </w:rPr>
        <w:t xml:space="preserve"> </w:t>
      </w:r>
      <w:r w:rsidRPr="0024167B">
        <w:rPr>
          <w:rFonts w:ascii="Times New Roman" w:hAnsi="Times New Roman" w:cs="Times New Roman"/>
          <w:sz w:val="24"/>
          <w:szCs w:val="24"/>
        </w:rPr>
        <w:t xml:space="preserve">z) </w:t>
      </w:r>
      <w:proofErr w:type="gramStart"/>
      <w:r w:rsidR="006B2648" w:rsidRPr="0024167B">
        <w:rPr>
          <w:rFonts w:ascii="Times New Roman" w:hAnsi="Times New Roman" w:cs="Times New Roman"/>
          <w:sz w:val="24"/>
          <w:szCs w:val="24"/>
        </w:rPr>
        <w:t>suprafeţele</w:t>
      </w:r>
      <w:proofErr w:type="gramEnd"/>
      <w:r w:rsidR="006B2648" w:rsidRPr="0024167B">
        <w:rPr>
          <w:rFonts w:ascii="Times New Roman" w:hAnsi="Times New Roman" w:cs="Times New Roman"/>
          <w:sz w:val="24"/>
          <w:szCs w:val="24"/>
        </w:rPr>
        <w:t xml:space="preserve"> construite ale terenurilor aferente clădirilor clasate ca monumente istorice, de arhitectură sau arheologice, prevăzute la art. </w:t>
      </w:r>
      <w:proofErr w:type="gramStart"/>
      <w:r w:rsidR="006B2648" w:rsidRPr="0024167B">
        <w:rPr>
          <w:rFonts w:ascii="Times New Roman" w:hAnsi="Times New Roman" w:cs="Times New Roman"/>
          <w:sz w:val="24"/>
          <w:szCs w:val="24"/>
        </w:rPr>
        <w:t>456 alin.</w:t>
      </w:r>
      <w:proofErr w:type="gramEnd"/>
      <w:r w:rsidR="006B2648" w:rsidRPr="0024167B">
        <w:rPr>
          <w:rFonts w:ascii="Times New Roman" w:hAnsi="Times New Roman" w:cs="Times New Roman"/>
          <w:sz w:val="24"/>
          <w:szCs w:val="24"/>
        </w:rPr>
        <w:t xml:space="preserve"> (1) </w:t>
      </w:r>
      <w:proofErr w:type="gramStart"/>
      <w:r w:rsidR="006B2648" w:rsidRPr="0024167B">
        <w:rPr>
          <w:rFonts w:ascii="Times New Roman" w:hAnsi="Times New Roman" w:cs="Times New Roman"/>
          <w:sz w:val="24"/>
          <w:szCs w:val="24"/>
        </w:rPr>
        <w:t>lit</w:t>
      </w:r>
      <w:proofErr w:type="gramEnd"/>
      <w:r w:rsidR="006B2648" w:rsidRPr="0024167B">
        <w:rPr>
          <w:rFonts w:ascii="Times New Roman" w:hAnsi="Times New Roman" w:cs="Times New Roman"/>
          <w:sz w:val="24"/>
          <w:szCs w:val="24"/>
        </w:rPr>
        <w:t>. x), indiferent de titularul dreptului de proprietate sau de administrare, cu excepţia terenurilor care sunt folosite pentru activităţi economice</w:t>
      </w:r>
      <w:r w:rsidRPr="0024167B">
        <w:rPr>
          <w:rFonts w:ascii="Times New Roman" w:hAnsi="Times New Roman" w:cs="Times New Roman"/>
          <w:sz w:val="24"/>
          <w:szCs w:val="24"/>
        </w:rPr>
        <w:t>.</w:t>
      </w:r>
    </w:p>
    <w:p w:rsidR="00B466E2" w:rsidRPr="0024167B" w:rsidRDefault="00B466E2" w:rsidP="000D106D">
      <w:pPr>
        <w:autoSpaceDE w:val="0"/>
        <w:autoSpaceDN w:val="0"/>
        <w:adjustRightInd w:val="0"/>
        <w:spacing w:line="240" w:lineRule="auto"/>
        <w:ind w:firstLine="720"/>
        <w:contextualSpacing/>
        <w:jc w:val="both"/>
        <w:rPr>
          <w:rFonts w:ascii="Times New Roman" w:hAnsi="Times New Roman" w:cs="Times New Roman"/>
          <w:b/>
          <w:sz w:val="24"/>
          <w:szCs w:val="24"/>
          <w:lang w:val="it-IT" w:eastAsia="ro-RO"/>
        </w:rPr>
      </w:pP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it-IT" w:eastAsia="ro-RO"/>
        </w:rPr>
      </w:pPr>
    </w:p>
    <w:p w:rsidR="006F7315" w:rsidRPr="0024167B" w:rsidRDefault="006F7315" w:rsidP="000D106D">
      <w:pPr>
        <w:shd w:val="clear" w:color="auto" w:fill="C6D9F1"/>
        <w:autoSpaceDE w:val="0"/>
        <w:autoSpaceDN w:val="0"/>
        <w:adjustRightInd w:val="0"/>
        <w:spacing w:line="240" w:lineRule="auto"/>
        <w:contextualSpacing/>
        <w:jc w:val="both"/>
        <w:rPr>
          <w:rFonts w:ascii="Times New Roman" w:hAnsi="Times New Roman" w:cs="Times New Roman"/>
          <w:b/>
          <w:sz w:val="24"/>
          <w:szCs w:val="24"/>
          <w:lang w:val="it-IT" w:eastAsia="ro-RO"/>
        </w:rPr>
      </w:pPr>
      <w:r w:rsidRPr="0024167B">
        <w:rPr>
          <w:rFonts w:ascii="Times New Roman" w:hAnsi="Times New Roman" w:cs="Times New Roman"/>
          <w:b/>
          <w:sz w:val="24"/>
          <w:szCs w:val="24"/>
          <w:lang w:val="it-IT" w:eastAsia="ro-RO"/>
        </w:rPr>
        <w:t>Declararea şi datorarea impozitului şi a taxei pe teren</w:t>
      </w:r>
      <w:r w:rsidR="005D1995" w:rsidRPr="0024167B">
        <w:rPr>
          <w:rFonts w:ascii="Times New Roman" w:hAnsi="Times New Roman" w:cs="Times New Roman"/>
          <w:b/>
          <w:sz w:val="24"/>
          <w:szCs w:val="24"/>
          <w:lang w:val="it-IT" w:eastAsia="ro-RO"/>
        </w:rPr>
        <w:t xml:space="preserve"> – art. 466 </w:t>
      </w:r>
      <w:r w:rsidR="005D1995" w:rsidRPr="0024167B">
        <w:rPr>
          <w:rFonts w:ascii="Times New Roman" w:hAnsi="Times New Roman" w:cs="Times New Roman"/>
          <w:sz w:val="24"/>
          <w:szCs w:val="24"/>
          <w:lang w:val="pt-BR" w:eastAsia="ro-RO"/>
        </w:rPr>
        <w:t>din Legea nr.227/2015 privind Codul fiscal</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(1) Impozitul pe teren este datorat pentru întregul an fiscal de persoana care are în proprietate terenul la data de 31 decembrie a anului fiscal anterior.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(2) În cazul dobândirii unui teren în cursul anului, proprietarul acestuia are obligaţia să depună o nouă declaraţie de impunere la organul fiscal local în a cărui rază teritorială de competenţă se află terenul, în termen de 30 de zile de la data dobândirii, şi datorează impozit pe teren începând cu data de 1 ianuarie a anului următor.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(3) În cazul în care dreptul de proprietate asupra unui teren este transmis în cursul unui an fiscal, impozitul este datorat de persoana care deţine dreptul de proprietate asupra terenului la data de 31 decembrie a anului fiscal anterior anului în care se înstrăinează.</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(4) Dacă încadrarea terenului în funcţie de rangul localităţii şi zonă se modifică în cursul unui an sau în cursul anului intervine un eveniment care conduce la modificarea impozitului pe teren, impozitul se calculează conform noii situaţii începând cu data de 1 ianuarie a anului următor.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(5) În cazul modificării categoriei de folosinţă a terenului, proprietarul acestuia are obligaţia să depună o nouă declaraţie de impunere la organul fiscal local în a cărui rază teritorială de competenţă se află terenul, în termen de 30 de zile de la data modificării folosinţei, şi datorează impozitul pe teren conform noii situaţii începând cu data de 1 ianuarie a anului următor.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it-IT" w:eastAsia="ro-RO"/>
        </w:rPr>
      </w:pPr>
      <w:r w:rsidRPr="0024167B">
        <w:rPr>
          <w:rFonts w:ascii="Times New Roman" w:hAnsi="Times New Roman" w:cs="Times New Roman"/>
          <w:sz w:val="24"/>
          <w:szCs w:val="24"/>
          <w:lang w:val="it-IT" w:eastAsia="ro-RO"/>
        </w:rPr>
        <w:t xml:space="preserve">    (6) </w:t>
      </w:r>
      <w:r w:rsidR="005D1995" w:rsidRPr="0024167B">
        <w:rPr>
          <w:rFonts w:ascii="Times New Roman" w:hAnsi="Times New Roman" w:cs="Times New Roman"/>
          <w:sz w:val="24"/>
          <w:szCs w:val="24"/>
          <w:lang w:val="it-IT" w:eastAsia="ro-RO"/>
        </w:rPr>
        <w:t>În cazul terenurilor la care se constată diferenţe între suprafeţele înscrise în actele de proprietate şi situaţia reală rezultată din măsurătorile executate în condiţiile Legii nr. 7/1996, republicată, cu modificările şi completările ulterioare, pentru determinarea sarcinii fiscale se au în vedere suprafeţele care corespund situaţiei reale, dovedite prin lucrări de cadastru. Datele rezultate din lucrările de cadastru se înscriu în evidenţele fiscale, în registrul agricol, precum şi în cartea funciară, iar impozitul se calculează conform noii situaţii începând cu data de 1 ianuarie a anului următor celui în care se înregistrează lucrarea de cadastru la oficiile de cadastru şi publicitate imobiliară, ca anexă la declaraţia fiscală</w:t>
      </w:r>
      <w:r w:rsidRPr="0024167B">
        <w:rPr>
          <w:rFonts w:ascii="Times New Roman" w:hAnsi="Times New Roman" w:cs="Times New Roman"/>
          <w:sz w:val="24"/>
          <w:szCs w:val="24"/>
          <w:lang w:val="it-IT" w:eastAsia="ro-RO"/>
        </w:rPr>
        <w:t>.</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it-IT" w:eastAsia="ro-RO"/>
        </w:rPr>
        <w:t xml:space="preserve">    </w:t>
      </w:r>
      <w:r w:rsidRPr="0024167B">
        <w:rPr>
          <w:rFonts w:ascii="Times New Roman" w:hAnsi="Times New Roman" w:cs="Times New Roman"/>
          <w:sz w:val="24"/>
          <w:szCs w:val="24"/>
          <w:lang w:val="pt-BR" w:eastAsia="ro-RO"/>
        </w:rPr>
        <w:t>(7) În cazul unui teren care face obiectul unui contract de leasing financiar, pe întreaga durată a acestuia se aplică următoarele reguli:</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a) impozitul pe teren se datorează de locatar, începând cu data de 1 ianuarie a anului următor celui în care a fost încheiat contractul;</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b) în cazul în care contractul de leasing financiar încetează altfel decât prin ajungerea la scadenţă, impozitul pe teren se datorează de locator, începând cu data de 1 ianuarie a anului următor celui în care terenul a fost predat locatorului prin încheierea procesului-verbal de predare-primire a bunului sau a altor documente similare care atestă intrarea bunului în posesia locatorului ca urmare a rezilierii contractului de leasing;</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c) atât locatorul, cât şi locatarul au obligaţia depunerii declaraţiei fiscale la organul fiscal local în a cărui rază de competenţă se află terenul, în termen de 30 de zile de la data finalizării contractului de leasing sau a încheierii procesului-verbal de predare a bunului sau a altor documente similare care atestă intrarea bunului în posesia locatorului ca urmare a rezilierii contractului de leasing însoţită de o copie a acestor documente.</w:t>
      </w:r>
    </w:p>
    <w:p w:rsidR="006F7315" w:rsidRPr="00140472"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eastAsia="ro-RO"/>
        </w:rPr>
        <w:t xml:space="preserve">   </w:t>
      </w:r>
      <w:r w:rsidRPr="005E37B9">
        <w:rPr>
          <w:rFonts w:ascii="Times New Roman" w:hAnsi="Times New Roman" w:cs="Times New Roman"/>
          <w:sz w:val="24"/>
          <w:szCs w:val="24"/>
          <w:lang w:val="pt-BR"/>
        </w:rPr>
        <w:t xml:space="preserve">(8) </w:t>
      </w:r>
      <w:r w:rsidR="005D1995" w:rsidRPr="005E37B9">
        <w:rPr>
          <w:rFonts w:ascii="Times New Roman" w:hAnsi="Times New Roman" w:cs="Times New Roman"/>
          <w:sz w:val="24"/>
          <w:szCs w:val="24"/>
          <w:lang w:val="pt-BR"/>
        </w:rPr>
        <w:t>În cazul terenurilor pentru care se datorează taxa pe teren, în temeiul unui contract de concesiune, închiriere, administrare ori folosinţă care se referă la perioade mai mari de o lună, titularul dreptului de concesiune, închiriere, administrare ori folosinţă are obligaţia depunerii unei declaraţii la organul fiscal local până la data de 25 inclusiv a lunii următoare intrării în vigoare a contractului</w:t>
      </w:r>
      <w:r w:rsidRPr="005E37B9">
        <w:rPr>
          <w:rFonts w:ascii="Times New Roman" w:hAnsi="Times New Roman" w:cs="Times New Roman"/>
          <w:sz w:val="24"/>
          <w:szCs w:val="24"/>
          <w:lang w:val="pt-BR"/>
        </w:rPr>
        <w:t>.</w:t>
      </w:r>
      <w:r w:rsidRPr="005E37B9">
        <w:rPr>
          <w:rFonts w:ascii="Times New Roman" w:hAnsi="Times New Roman" w:cs="Times New Roman"/>
          <w:sz w:val="24"/>
          <w:szCs w:val="24"/>
          <w:lang w:val="pt-BR"/>
        </w:rPr>
        <w:br/>
        <w:t xml:space="preserve">   </w:t>
      </w:r>
      <w:r w:rsidRPr="00140472">
        <w:rPr>
          <w:rFonts w:ascii="Times New Roman" w:hAnsi="Times New Roman" w:cs="Times New Roman"/>
          <w:sz w:val="24"/>
          <w:szCs w:val="24"/>
          <w:lang w:val="pt-BR"/>
        </w:rPr>
        <w:t xml:space="preserve">(9) </w:t>
      </w:r>
      <w:r w:rsidR="005D1995" w:rsidRPr="00140472">
        <w:rPr>
          <w:rFonts w:ascii="Times New Roman" w:hAnsi="Times New Roman" w:cs="Times New Roman"/>
          <w:sz w:val="24"/>
          <w:szCs w:val="24"/>
          <w:lang w:val="pt-BR"/>
        </w:rPr>
        <w:t xml:space="preserve">În cazul terenurilor pentru care se datorează taxa pe teren, în temeiul unor contracte de concesiune, închiriere, administrare ori folosinţă care se referă la perioade mai mici de o lună, </w:t>
      </w:r>
      <w:r w:rsidR="005D1995" w:rsidRPr="00140472">
        <w:rPr>
          <w:rFonts w:ascii="Times New Roman" w:hAnsi="Times New Roman" w:cs="Times New Roman"/>
          <w:sz w:val="24"/>
          <w:szCs w:val="24"/>
          <w:lang w:val="pt-BR"/>
        </w:rPr>
        <w:lastRenderedPageBreak/>
        <w:t>persoana de drept public care transmite dreptul de concesiune, închiriere, administrare ori folosinţă are obligaţia să depună o declaraţie la organul fiscal local, până la data de 25 inclusiv a lunii următoare intrării în vigoare a contractelor, la care anexează o situaţie centralizatoare a acestor contracte</w:t>
      </w:r>
      <w:r w:rsidRPr="00140472">
        <w:rPr>
          <w:rFonts w:ascii="Times New Roman" w:hAnsi="Times New Roman" w:cs="Times New Roman"/>
          <w:sz w:val="24"/>
          <w:szCs w:val="24"/>
          <w:lang w:val="pt-BR"/>
        </w:rPr>
        <w:t xml:space="preserve">. </w:t>
      </w:r>
    </w:p>
    <w:p w:rsidR="005D1995" w:rsidRPr="00140472" w:rsidRDefault="005D1995" w:rsidP="005D1995">
      <w:pPr>
        <w:spacing w:line="240" w:lineRule="auto"/>
        <w:contextualSpacing/>
        <w:jc w:val="both"/>
        <w:rPr>
          <w:rFonts w:ascii="Times New Roman" w:hAnsi="Times New Roman" w:cs="Times New Roman"/>
          <w:sz w:val="24"/>
          <w:szCs w:val="24"/>
          <w:lang w:val="pt-BR"/>
        </w:rPr>
      </w:pPr>
      <w:r w:rsidRPr="00140472">
        <w:rPr>
          <w:rFonts w:ascii="Times New Roman" w:hAnsi="Times New Roman" w:cs="Times New Roman"/>
          <w:sz w:val="24"/>
          <w:szCs w:val="24"/>
          <w:lang w:val="pt-BR"/>
        </w:rPr>
        <w:t xml:space="preserve">     (9¹) În cazul terenurilor pentru care se datorează taxa pe teren, în temeiul unui contract de concesiune, închiriere, administrare ori folosinţă care se referă la perioade mai mari de un an, titularul dreptului de concesiune, închiriere, administrare ori folosinţă are obligaţia depunerii unei declaraţii la organul fiscal local în termen de 30 de zile de la data intrării în vigoare a contractului şi datorează taxa pe teren începând cu data de 1 ianuarie a anului următor.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(10) În cazul unei situaţii care determină modificarea taxei pe teren datorate, persoana care datorează taxa pe teren are obligaţia să depună o declaraţie la organul fiscal local în a cărui rază teritorială de competenţă se află terenul, până la data de 25 a lunii următoare celei în care s-a înregistrat situaţia respectivă.</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(11) Declararea terenurilor în scop fiscal nu este condiţionată de înregistrarea acestor terenuri la oficiile de cadastru şi publicitate imobiliară.</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(12) Depunerea declaraţiilor fiscale reprezintă o obligaţie şi în cazul persoanelor care beneficiază de scutiri sau reduceri de la plata i</w:t>
      </w:r>
      <w:r w:rsidR="00195EF5" w:rsidRPr="0024167B">
        <w:rPr>
          <w:rFonts w:ascii="Times New Roman" w:hAnsi="Times New Roman" w:cs="Times New Roman"/>
          <w:sz w:val="24"/>
          <w:szCs w:val="24"/>
          <w:lang w:val="pt-BR" w:eastAsia="ro-RO"/>
        </w:rPr>
        <w:t>mpozitului sau a taxei pe teren.</w:t>
      </w:r>
    </w:p>
    <w:p w:rsidR="006F7315" w:rsidRPr="0024167B" w:rsidRDefault="006F7315" w:rsidP="000D106D">
      <w:pPr>
        <w:shd w:val="clear" w:color="auto" w:fill="C6D9F1"/>
        <w:autoSpaceDE w:val="0"/>
        <w:autoSpaceDN w:val="0"/>
        <w:adjustRightInd w:val="0"/>
        <w:spacing w:line="240" w:lineRule="auto"/>
        <w:contextualSpacing/>
        <w:jc w:val="both"/>
        <w:rPr>
          <w:rFonts w:ascii="Times New Roman" w:hAnsi="Times New Roman" w:cs="Times New Roman"/>
          <w:b/>
          <w:sz w:val="24"/>
          <w:szCs w:val="24"/>
          <w:lang w:eastAsia="ro-RO"/>
        </w:rPr>
      </w:pPr>
      <w:proofErr w:type="gramStart"/>
      <w:r w:rsidRPr="0024167B">
        <w:rPr>
          <w:rFonts w:ascii="Times New Roman" w:hAnsi="Times New Roman" w:cs="Times New Roman"/>
          <w:b/>
          <w:sz w:val="24"/>
          <w:szCs w:val="24"/>
          <w:lang w:eastAsia="ro-RO"/>
        </w:rPr>
        <w:t>Plata impozitului şi a taxei pe teren</w:t>
      </w:r>
      <w:r w:rsidR="00195EF5" w:rsidRPr="0024167B">
        <w:rPr>
          <w:rFonts w:ascii="Times New Roman" w:hAnsi="Times New Roman" w:cs="Times New Roman"/>
          <w:b/>
          <w:sz w:val="24"/>
          <w:szCs w:val="24"/>
          <w:lang w:eastAsia="ro-RO"/>
        </w:rPr>
        <w:t xml:space="preserve"> – art.</w:t>
      </w:r>
      <w:proofErr w:type="gramEnd"/>
      <w:r w:rsidR="00195EF5" w:rsidRPr="0024167B">
        <w:rPr>
          <w:rFonts w:ascii="Times New Roman" w:hAnsi="Times New Roman" w:cs="Times New Roman"/>
          <w:b/>
          <w:sz w:val="24"/>
          <w:szCs w:val="24"/>
          <w:lang w:eastAsia="ro-RO"/>
        </w:rPr>
        <w:t xml:space="preserve"> 467 </w:t>
      </w:r>
      <w:r w:rsidR="00195EF5" w:rsidRPr="0024167B">
        <w:rPr>
          <w:rFonts w:ascii="Times New Roman" w:hAnsi="Times New Roman" w:cs="Times New Roman"/>
          <w:b/>
          <w:sz w:val="24"/>
          <w:szCs w:val="24"/>
          <w:lang w:val="pt-BR" w:eastAsia="ro-RO"/>
        </w:rPr>
        <w:t>din Legea nr.227/2015 privind Codul fiscal</w:t>
      </w:r>
    </w:p>
    <w:p w:rsidR="006F7315" w:rsidRPr="00140472" w:rsidRDefault="006F7315"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Impozitul pe teren se plăteşte anual, în două rate egale, până la datele de 31 martie şi 30 septembrie inclusiv.</w:t>
      </w:r>
    </w:p>
    <w:p w:rsidR="006F7315" w:rsidRPr="00140472" w:rsidRDefault="00195EF5"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Pentru plata cu anticipaţie a impozitului/taxei pe teren, datorat/e pentru întregul an de către contribuabili, până la data de 31 martie a anului respectiv, se acordă o bonificaţie de până la 10% inclusiv, stabilită prin hotărâre a consiliului local</w:t>
      </w:r>
      <w:r w:rsidR="006F7315" w:rsidRPr="00140472">
        <w:rPr>
          <w:rFonts w:ascii="Times New Roman" w:hAnsi="Times New Roman" w:cs="Times New Roman"/>
          <w:sz w:val="24"/>
          <w:szCs w:val="24"/>
          <w:lang w:val="fr-FR" w:eastAsia="ro-RO"/>
        </w:rPr>
        <w:t>.</w:t>
      </w:r>
      <w:r w:rsidRPr="00140472">
        <w:rPr>
          <w:rFonts w:ascii="Times New Roman" w:hAnsi="Times New Roman" w:cs="Times New Roman"/>
          <w:sz w:val="24"/>
          <w:szCs w:val="24"/>
          <w:lang w:val="fr-FR" w:eastAsia="ro-RO"/>
        </w:rPr>
        <w:t xml:space="preserve"> La nivelul municipiului Bucureşti, această atribuţie revine Consiliului General al Municipiului Bucureşti.</w:t>
      </w:r>
    </w:p>
    <w:p w:rsidR="00195EF5" w:rsidRPr="00140472" w:rsidRDefault="00195EF5"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 xml:space="preserve">Impozitul pe teren, datorat aceluiaşi buget local de către contribuabili, persoane fizice şi juridice, de până </w:t>
      </w:r>
      <w:proofErr w:type="gramStart"/>
      <w:r w:rsidRPr="00140472">
        <w:rPr>
          <w:rFonts w:ascii="Times New Roman" w:hAnsi="Times New Roman" w:cs="Times New Roman"/>
          <w:sz w:val="24"/>
          <w:szCs w:val="24"/>
          <w:lang w:val="fr-FR" w:eastAsia="ro-RO"/>
        </w:rPr>
        <w:t>la</w:t>
      </w:r>
      <w:proofErr w:type="gramEnd"/>
      <w:r w:rsidRPr="00140472">
        <w:rPr>
          <w:rFonts w:ascii="Times New Roman" w:hAnsi="Times New Roman" w:cs="Times New Roman"/>
          <w:sz w:val="24"/>
          <w:szCs w:val="24"/>
          <w:lang w:val="fr-FR" w:eastAsia="ro-RO"/>
        </w:rPr>
        <w:t xml:space="preserve"> 50 lei inclusiv, se plăteşte integral până la primul termen de plată.</w:t>
      </w:r>
    </w:p>
    <w:p w:rsidR="006F7315" w:rsidRPr="0024167B" w:rsidRDefault="006F7315"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eastAsia="ro-RO"/>
        </w:rPr>
      </w:pPr>
      <w:r w:rsidRPr="0024167B">
        <w:rPr>
          <w:rFonts w:ascii="Times New Roman" w:hAnsi="Times New Roman" w:cs="Times New Roman"/>
          <w:sz w:val="24"/>
          <w:szCs w:val="24"/>
          <w:lang w:val="it-IT" w:eastAsia="ro-RO"/>
        </w:rPr>
        <w:t xml:space="preserve">În cazul în care contribuabilul deţine în proprietate mai multe terenuri amplasate pe raza aceleiaşi unităţi administrativ-teritoriale, prevederile alin. </w:t>
      </w:r>
      <w:r w:rsidRPr="0024167B">
        <w:rPr>
          <w:rFonts w:ascii="Times New Roman" w:hAnsi="Times New Roman" w:cs="Times New Roman"/>
          <w:sz w:val="24"/>
          <w:szCs w:val="24"/>
          <w:lang w:eastAsia="ro-RO"/>
        </w:rPr>
        <w:t xml:space="preserve">(2) </w:t>
      </w:r>
      <w:proofErr w:type="gramStart"/>
      <w:r w:rsidRPr="0024167B">
        <w:rPr>
          <w:rFonts w:ascii="Times New Roman" w:hAnsi="Times New Roman" w:cs="Times New Roman"/>
          <w:sz w:val="24"/>
          <w:szCs w:val="24"/>
          <w:lang w:eastAsia="ro-RO"/>
        </w:rPr>
        <w:t>şi</w:t>
      </w:r>
      <w:proofErr w:type="gramEnd"/>
      <w:r w:rsidRPr="0024167B">
        <w:rPr>
          <w:rFonts w:ascii="Times New Roman" w:hAnsi="Times New Roman" w:cs="Times New Roman"/>
          <w:sz w:val="24"/>
          <w:szCs w:val="24"/>
          <w:lang w:eastAsia="ro-RO"/>
        </w:rPr>
        <w:t xml:space="preserve"> (3) se referă la impozitul pe teren cumulat.</w:t>
      </w:r>
    </w:p>
    <w:p w:rsidR="00195EF5" w:rsidRPr="0024167B" w:rsidRDefault="00195EF5"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eastAsia="ro-RO"/>
        </w:rPr>
      </w:pPr>
      <w:r w:rsidRPr="0024167B">
        <w:rPr>
          <w:rFonts w:ascii="Times New Roman" w:hAnsi="Times New Roman" w:cs="Times New Roman"/>
          <w:sz w:val="24"/>
          <w:szCs w:val="24"/>
          <w:lang w:eastAsia="ro-RO"/>
        </w:rPr>
        <w:t>În cazul contractelor de concesiune, închiriere, administrare sau folosinţă, care se referă la o perioadă mai mare de un an, taxa pe teren se plăteşte anual, în două rate egale, până la datele de 31 martie şi 30 septembrie, inclusiv.</w:t>
      </w:r>
    </w:p>
    <w:p w:rsidR="006F7315" w:rsidRPr="00140472" w:rsidRDefault="00195EF5"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În cazul contractelor de concesiune, închiriere, administrare sau folosinţă, care se referă la perioade mai mari de o lună, taxa pe teren se plăteşte lunar, până la data de 25 inclusiv a lunii următoare fiecărei luni din perioada de valabilitate a contractului, de către concesionar, locatar, titularul dreptului de administrare sau de folosinţă.</w:t>
      </w:r>
    </w:p>
    <w:p w:rsidR="006F7315" w:rsidRPr="00140472" w:rsidRDefault="00CC58CC" w:rsidP="00CC0677">
      <w:pPr>
        <w:numPr>
          <w:ilvl w:val="0"/>
          <w:numId w:val="8"/>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În cazul contractelor care se referă la perioade mai mici de o lună, persoana juridică de drept public care transmite dreptul de concesiune, închiriere, administrare sau folosinţă colectează taxa pe teren de la concesionari, locatari, titularii dreptului de administrare sau de folosinţă şi o varsă lunar, până la data de 25 inclusiv a lunii următoare fiecărei luni din perioada de valabilitate a contractului.</w:t>
      </w:r>
    </w:p>
    <w:p w:rsidR="0046137E" w:rsidRPr="00140472" w:rsidRDefault="0046137E" w:rsidP="000D106D">
      <w:pPr>
        <w:autoSpaceDE w:val="0"/>
        <w:autoSpaceDN w:val="0"/>
        <w:adjustRightInd w:val="0"/>
        <w:spacing w:after="0" w:line="240" w:lineRule="auto"/>
        <w:contextualSpacing/>
        <w:jc w:val="both"/>
        <w:rPr>
          <w:rFonts w:ascii="Times New Roman" w:hAnsi="Times New Roman" w:cs="Times New Roman"/>
          <w:sz w:val="24"/>
          <w:szCs w:val="24"/>
          <w:lang w:val="fr-FR" w:eastAsia="ro-RO"/>
        </w:rPr>
      </w:pPr>
    </w:p>
    <w:p w:rsidR="00E34A3D" w:rsidRPr="00D61A30" w:rsidRDefault="0046137E" w:rsidP="000D106D">
      <w:pPr>
        <w:autoSpaceDE w:val="0"/>
        <w:autoSpaceDN w:val="0"/>
        <w:adjustRightInd w:val="0"/>
        <w:spacing w:after="0" w:line="240" w:lineRule="auto"/>
        <w:contextualSpacing/>
        <w:jc w:val="both"/>
        <w:rPr>
          <w:rFonts w:ascii="Times New Roman" w:hAnsi="Times New Roman" w:cs="Times New Roman"/>
          <w:b/>
          <w:sz w:val="24"/>
          <w:szCs w:val="24"/>
          <w:lang w:val="fr-FR" w:eastAsia="ro-RO"/>
        </w:rPr>
      </w:pPr>
      <w:r w:rsidRPr="00D61A30">
        <w:rPr>
          <w:rFonts w:ascii="Times New Roman" w:hAnsi="Times New Roman" w:cs="Times New Roman"/>
          <w:b/>
          <w:sz w:val="24"/>
          <w:szCs w:val="24"/>
          <w:lang w:val="fr-FR" w:eastAsia="ro-RO"/>
        </w:rPr>
        <w:t>Facilități acordate de Consiliul loca</w:t>
      </w:r>
      <w:r w:rsidR="00195EF5" w:rsidRPr="00D61A30">
        <w:rPr>
          <w:rFonts w:ascii="Times New Roman" w:hAnsi="Times New Roman" w:cs="Times New Roman"/>
          <w:b/>
          <w:sz w:val="24"/>
          <w:szCs w:val="24"/>
          <w:lang w:val="fr-FR" w:eastAsia="ro-RO"/>
        </w:rPr>
        <w:t>l</w:t>
      </w:r>
    </w:p>
    <w:p w:rsidR="0046137E" w:rsidRPr="00D61A30" w:rsidRDefault="0046137E" w:rsidP="000D106D">
      <w:pPr>
        <w:autoSpaceDE w:val="0"/>
        <w:autoSpaceDN w:val="0"/>
        <w:adjustRightInd w:val="0"/>
        <w:spacing w:after="0" w:line="240" w:lineRule="auto"/>
        <w:contextualSpacing/>
        <w:jc w:val="both"/>
        <w:rPr>
          <w:rFonts w:ascii="Times New Roman" w:hAnsi="Times New Roman" w:cs="Times New Roman"/>
          <w:b/>
          <w:sz w:val="24"/>
          <w:szCs w:val="24"/>
          <w:lang w:val="fr-FR" w:eastAsia="ro-RO"/>
        </w:rPr>
      </w:pPr>
    </w:p>
    <w:p w:rsidR="0046137E" w:rsidRPr="00140472" w:rsidRDefault="0046137E" w:rsidP="000D106D">
      <w:pPr>
        <w:autoSpaceDE w:val="0"/>
        <w:autoSpaceDN w:val="0"/>
        <w:adjustRightInd w:val="0"/>
        <w:spacing w:after="0" w:line="240" w:lineRule="auto"/>
        <w:ind w:firstLine="720"/>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Se aprobă scutirea de la plata impozitului</w:t>
      </w:r>
      <w:r w:rsidR="008A0CCF" w:rsidRPr="00140472">
        <w:rPr>
          <w:rFonts w:ascii="Times New Roman" w:hAnsi="Times New Roman" w:cs="Times New Roman"/>
          <w:sz w:val="24"/>
          <w:szCs w:val="24"/>
          <w:lang w:val="fr-FR" w:eastAsia="ro-RO"/>
        </w:rPr>
        <w:t>/taxei pentru terenurile utilizate pentru furnizarea de servicii sociale de către organizații neguvernamentale și intreprinderi sociale ca furnizori de servicii sociale.</w:t>
      </w:r>
    </w:p>
    <w:p w:rsidR="009A26B6" w:rsidRPr="00140472" w:rsidRDefault="003B5EA0" w:rsidP="000D106D">
      <w:pPr>
        <w:autoSpaceDE w:val="0"/>
        <w:autoSpaceDN w:val="0"/>
        <w:adjustRightInd w:val="0"/>
        <w:spacing w:after="0" w:line="240" w:lineRule="auto"/>
        <w:ind w:firstLine="720"/>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Se aprobă scutirea de la plata impozitului/taxei pentru terenurile aferente clădirii de domiciliu aflate în proprietatea sau coproprietatea persoanelor prevăzute la art.3 alin</w:t>
      </w:r>
      <w:proofErr w:type="gramStart"/>
      <w:r w:rsidRPr="00140472">
        <w:rPr>
          <w:rFonts w:ascii="Times New Roman" w:hAnsi="Times New Roman" w:cs="Times New Roman"/>
          <w:sz w:val="24"/>
          <w:szCs w:val="24"/>
          <w:lang w:val="fr-FR" w:eastAsia="ro-RO"/>
        </w:rPr>
        <w:t>.(</w:t>
      </w:r>
      <w:proofErr w:type="gramEnd"/>
      <w:r w:rsidRPr="00140472">
        <w:rPr>
          <w:rFonts w:ascii="Times New Roman" w:hAnsi="Times New Roman" w:cs="Times New Roman"/>
          <w:sz w:val="24"/>
          <w:szCs w:val="24"/>
          <w:lang w:val="fr-FR" w:eastAsia="ro-RO"/>
        </w:rPr>
        <w:t>1) lit.b) și art.4 alin.(1) din Legea 341/2004, cu modificările și completările ulterioare.</w:t>
      </w:r>
      <w:r w:rsidR="006B1CB9" w:rsidRPr="00140472">
        <w:rPr>
          <w:rFonts w:ascii="Times New Roman" w:hAnsi="Times New Roman" w:cs="Times New Roman"/>
          <w:sz w:val="24"/>
          <w:szCs w:val="24"/>
          <w:lang w:val="fr-FR" w:eastAsia="ro-RO"/>
        </w:rPr>
        <w:t xml:space="preserve"> </w:t>
      </w:r>
      <w:r w:rsidRPr="00140472">
        <w:rPr>
          <w:rFonts w:ascii="Times New Roman" w:hAnsi="Times New Roman" w:cs="Times New Roman"/>
          <w:sz w:val="24"/>
          <w:szCs w:val="24"/>
          <w:lang w:val="fr-FR" w:eastAsia="ro-RO"/>
        </w:rPr>
        <w:t>Scutirea se acordă integ</w:t>
      </w:r>
      <w:r w:rsidR="006B1CB9" w:rsidRPr="00140472">
        <w:rPr>
          <w:rFonts w:ascii="Times New Roman" w:hAnsi="Times New Roman" w:cs="Times New Roman"/>
          <w:sz w:val="24"/>
          <w:szCs w:val="24"/>
          <w:lang w:val="fr-FR" w:eastAsia="ro-RO"/>
        </w:rPr>
        <w:t>ral pentru terenurile aferente c</w:t>
      </w:r>
      <w:r w:rsidRPr="00140472">
        <w:rPr>
          <w:rFonts w:ascii="Times New Roman" w:hAnsi="Times New Roman" w:cs="Times New Roman"/>
          <w:sz w:val="24"/>
          <w:szCs w:val="24"/>
          <w:lang w:val="fr-FR" w:eastAsia="ro-RO"/>
        </w:rPr>
        <w:t>lădirilor aflate în prioprietatea persoanelor menționate, deținute în comun cu soțul sau soția.</w:t>
      </w:r>
    </w:p>
    <w:p w:rsidR="003B5EA0" w:rsidRPr="00140472" w:rsidRDefault="001B54B5" w:rsidP="000D106D">
      <w:pPr>
        <w:autoSpaceDE w:val="0"/>
        <w:autoSpaceDN w:val="0"/>
        <w:adjustRightInd w:val="0"/>
        <w:spacing w:after="0" w:line="240" w:lineRule="auto"/>
        <w:ind w:firstLine="720"/>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lastRenderedPageBreak/>
        <w:t>În situația în care o cotă parte din teren aparține unor terți, scutirea nu s</w:t>
      </w:r>
      <w:r w:rsidR="006B1CB9" w:rsidRPr="00140472">
        <w:rPr>
          <w:rFonts w:ascii="Times New Roman" w:hAnsi="Times New Roman" w:cs="Times New Roman"/>
          <w:sz w:val="24"/>
          <w:szCs w:val="24"/>
          <w:lang w:val="fr-FR" w:eastAsia="ro-RO"/>
        </w:rPr>
        <w:t>e acordă pentru cota parte dețin</w:t>
      </w:r>
      <w:r w:rsidRPr="00140472">
        <w:rPr>
          <w:rFonts w:ascii="Times New Roman" w:hAnsi="Times New Roman" w:cs="Times New Roman"/>
          <w:sz w:val="24"/>
          <w:szCs w:val="24"/>
          <w:lang w:val="fr-FR" w:eastAsia="ro-RO"/>
        </w:rPr>
        <w:t>ută de aceștia.</w:t>
      </w:r>
    </w:p>
    <w:p w:rsidR="001B54B5" w:rsidRPr="0024167B" w:rsidRDefault="001B54B5" w:rsidP="000D106D">
      <w:pPr>
        <w:autoSpaceDE w:val="0"/>
        <w:autoSpaceDN w:val="0"/>
        <w:adjustRightInd w:val="0"/>
        <w:spacing w:after="0" w:line="240" w:lineRule="auto"/>
        <w:ind w:firstLine="720"/>
        <w:contextualSpacing/>
        <w:jc w:val="both"/>
        <w:rPr>
          <w:rFonts w:ascii="Times New Roman" w:hAnsi="Times New Roman" w:cs="Times New Roman"/>
          <w:sz w:val="24"/>
          <w:szCs w:val="24"/>
          <w:lang w:eastAsia="ro-RO"/>
        </w:rPr>
      </w:pPr>
      <w:r w:rsidRPr="0024167B">
        <w:rPr>
          <w:rFonts w:ascii="Times New Roman" w:hAnsi="Times New Roman" w:cs="Times New Roman"/>
          <w:sz w:val="24"/>
          <w:szCs w:val="24"/>
          <w:lang w:eastAsia="ro-RO"/>
        </w:rPr>
        <w:t>Impozitul pe terenurile aflate în proprietatea persoanelor fizice și juridice care sunt utilizate pentru prestarea de servicii turistice cu caracter sezonier, pe o durată de cel puțin 6 luni în cursul unui an calendaristic, se reduce cu 50%.</w:t>
      </w:r>
      <w:r w:rsidR="009A26B6" w:rsidRPr="0024167B">
        <w:rPr>
          <w:rFonts w:ascii="Times New Roman" w:hAnsi="Times New Roman" w:cs="Times New Roman"/>
          <w:sz w:val="24"/>
          <w:szCs w:val="24"/>
          <w:lang w:eastAsia="ro-RO"/>
        </w:rPr>
        <w:t xml:space="preserve"> </w:t>
      </w:r>
      <w:r w:rsidRPr="0024167B">
        <w:rPr>
          <w:rFonts w:ascii="Times New Roman" w:hAnsi="Times New Roman" w:cs="Times New Roman"/>
          <w:sz w:val="24"/>
          <w:szCs w:val="24"/>
          <w:lang w:eastAsia="ro-RO"/>
        </w:rPr>
        <w:t xml:space="preserve">Reducerea se aplică în anul fiscal următor celui în care </w:t>
      </w:r>
      <w:proofErr w:type="gramStart"/>
      <w:r w:rsidRPr="0024167B">
        <w:rPr>
          <w:rFonts w:ascii="Times New Roman" w:hAnsi="Times New Roman" w:cs="Times New Roman"/>
          <w:sz w:val="24"/>
          <w:szCs w:val="24"/>
          <w:lang w:eastAsia="ro-RO"/>
        </w:rPr>
        <w:t>este</w:t>
      </w:r>
      <w:proofErr w:type="gramEnd"/>
      <w:r w:rsidRPr="0024167B">
        <w:rPr>
          <w:rFonts w:ascii="Times New Roman" w:hAnsi="Times New Roman" w:cs="Times New Roman"/>
          <w:sz w:val="24"/>
          <w:szCs w:val="24"/>
          <w:lang w:eastAsia="ro-RO"/>
        </w:rPr>
        <w:t xml:space="preserve"> îndeplinită această condiție.</w:t>
      </w:r>
    </w:p>
    <w:p w:rsidR="009A26B6" w:rsidRPr="0024167B" w:rsidRDefault="009A26B6" w:rsidP="000D106D">
      <w:pPr>
        <w:autoSpaceDE w:val="0"/>
        <w:autoSpaceDN w:val="0"/>
        <w:adjustRightInd w:val="0"/>
        <w:spacing w:after="0" w:line="240" w:lineRule="auto"/>
        <w:ind w:firstLine="720"/>
        <w:contextualSpacing/>
        <w:jc w:val="both"/>
        <w:rPr>
          <w:rFonts w:ascii="Times New Roman" w:hAnsi="Times New Roman" w:cs="Times New Roman"/>
          <w:sz w:val="24"/>
          <w:szCs w:val="24"/>
          <w:lang w:eastAsia="ro-RO"/>
        </w:rPr>
      </w:pPr>
      <w:r w:rsidRPr="0024167B">
        <w:rPr>
          <w:rFonts w:ascii="Times New Roman" w:hAnsi="Times New Roman" w:cs="Times New Roman"/>
          <w:sz w:val="24"/>
          <w:szCs w:val="24"/>
          <w:lang w:eastAsia="ro-RO"/>
        </w:rPr>
        <w:t xml:space="preserve">Consiliul local poate acorda facilități </w:t>
      </w:r>
      <w:proofErr w:type="gramStart"/>
      <w:r w:rsidRPr="0024167B">
        <w:rPr>
          <w:rFonts w:ascii="Times New Roman" w:hAnsi="Times New Roman" w:cs="Times New Roman"/>
          <w:sz w:val="24"/>
          <w:szCs w:val="24"/>
          <w:lang w:eastAsia="ro-RO"/>
        </w:rPr>
        <w:t>la plata</w:t>
      </w:r>
      <w:proofErr w:type="gramEnd"/>
      <w:r w:rsidRPr="0024167B">
        <w:rPr>
          <w:rFonts w:ascii="Times New Roman" w:hAnsi="Times New Roman" w:cs="Times New Roman"/>
          <w:sz w:val="24"/>
          <w:szCs w:val="24"/>
          <w:lang w:eastAsia="ro-RO"/>
        </w:rPr>
        <w:t xml:space="preserve"> impozitului pe teren datorat de către persoanele juridice doar în condițiile elaborării unor echeme de ajutor de stat/minimis având un obiectiv prevăzut de legislația în domeniul ajutorului de stat.</w:t>
      </w:r>
    </w:p>
    <w:p w:rsidR="0046137E" w:rsidRPr="0024167B" w:rsidRDefault="0046137E" w:rsidP="000D106D">
      <w:pPr>
        <w:autoSpaceDE w:val="0"/>
        <w:autoSpaceDN w:val="0"/>
        <w:adjustRightInd w:val="0"/>
        <w:spacing w:after="0" w:line="240" w:lineRule="auto"/>
        <w:contextualSpacing/>
        <w:jc w:val="both"/>
        <w:rPr>
          <w:rFonts w:ascii="Times New Roman" w:hAnsi="Times New Roman" w:cs="Times New Roman"/>
          <w:b/>
          <w:sz w:val="24"/>
          <w:szCs w:val="24"/>
          <w:lang w:eastAsia="ro-RO"/>
        </w:rPr>
      </w:pPr>
    </w:p>
    <w:p w:rsidR="006F7315" w:rsidRPr="0024167B" w:rsidRDefault="006F7315" w:rsidP="000D106D">
      <w:pPr>
        <w:spacing w:line="240" w:lineRule="auto"/>
        <w:contextualSpacing/>
        <w:rPr>
          <w:rFonts w:ascii="Times New Roman" w:hAnsi="Times New Roman" w:cs="Times New Roman"/>
          <w:b/>
          <w:sz w:val="24"/>
          <w:szCs w:val="24"/>
          <w:u w:val="single"/>
          <w:lang w:val="pt-BR"/>
        </w:rPr>
      </w:pPr>
      <w:bookmarkStart w:id="0" w:name="_GoBack"/>
      <w:bookmarkEnd w:id="0"/>
      <w:r w:rsidRPr="0024167B">
        <w:rPr>
          <w:rFonts w:ascii="Times New Roman" w:hAnsi="Times New Roman" w:cs="Times New Roman"/>
          <w:b/>
          <w:sz w:val="24"/>
          <w:szCs w:val="24"/>
          <w:u w:val="single"/>
          <w:lang w:val="pt-BR"/>
        </w:rPr>
        <w:t>III. IMPOZITUL PE MIJLOACELE DE TRANSPORT</w:t>
      </w:r>
    </w:p>
    <w:p w:rsidR="006F7315" w:rsidRPr="0024167B" w:rsidRDefault="006F7315" w:rsidP="000D106D">
      <w:pPr>
        <w:spacing w:line="240" w:lineRule="auto"/>
        <w:contextualSpacing/>
        <w:jc w:val="both"/>
        <w:rPr>
          <w:rFonts w:ascii="Times New Roman" w:hAnsi="Times New Roman" w:cs="Times New Roman"/>
          <w:b/>
          <w:i/>
          <w:sz w:val="24"/>
          <w:szCs w:val="24"/>
        </w:rPr>
      </w:pPr>
      <w:r w:rsidRPr="0024167B">
        <w:rPr>
          <w:rFonts w:ascii="Times New Roman" w:hAnsi="Times New Roman" w:cs="Times New Roman"/>
          <w:b/>
          <w:i/>
          <w:sz w:val="24"/>
          <w:szCs w:val="24"/>
        </w:rPr>
        <w:t>Art. 470 din Legea 227/2015 privind Codul fiscal</w:t>
      </w:r>
    </w:p>
    <w:p w:rsidR="006F7315" w:rsidRPr="0024167B" w:rsidRDefault="006F7315" w:rsidP="000D106D">
      <w:pPr>
        <w:pStyle w:val="Listparagraf1"/>
        <w:ind w:left="0"/>
        <w:jc w:val="both"/>
        <w:rPr>
          <w:rFonts w:ascii="Times New Roman" w:hAnsi="Times New Roman"/>
          <w:szCs w:val="24"/>
        </w:rPr>
      </w:pPr>
    </w:p>
    <w:p w:rsidR="006F7315" w:rsidRPr="0024167B" w:rsidRDefault="006F7315" w:rsidP="000D106D">
      <w:pPr>
        <w:pStyle w:val="Listparagraf1"/>
        <w:numPr>
          <w:ilvl w:val="0"/>
          <w:numId w:val="3"/>
        </w:numPr>
        <w:jc w:val="both"/>
        <w:rPr>
          <w:rFonts w:ascii="Times New Roman" w:hAnsi="Times New Roman"/>
          <w:szCs w:val="24"/>
          <w:u w:val="single"/>
          <w:lang w:val="pt-BR"/>
        </w:rPr>
      </w:pPr>
      <w:r w:rsidRPr="0024167B">
        <w:rPr>
          <w:rFonts w:ascii="Times New Roman" w:hAnsi="Times New Roman"/>
          <w:szCs w:val="24"/>
          <w:u w:val="single"/>
          <w:lang w:val="pt-BR"/>
        </w:rPr>
        <w:t>MIJLOACE DE TRANSPORT CU TRACŢIUNE MECANICĂ</w:t>
      </w:r>
    </w:p>
    <w:p w:rsidR="006F7315" w:rsidRPr="0024167B" w:rsidRDefault="006F7315" w:rsidP="000D106D">
      <w:pPr>
        <w:pStyle w:val="Listparagraf1"/>
        <w:ind w:left="0"/>
        <w:jc w:val="right"/>
        <w:rPr>
          <w:rFonts w:ascii="Times New Roman" w:hAnsi="Times New Roman"/>
          <w:szCs w:val="24"/>
        </w:rPr>
      </w:pPr>
      <w:r w:rsidRPr="0024167B">
        <w:rPr>
          <w:rFonts w:ascii="Times New Roman" w:hAnsi="Times New Roman"/>
          <w:szCs w:val="24"/>
        </w:rPr>
        <w:t>LEI</w:t>
      </w:r>
    </w:p>
    <w:tbl>
      <w:tblPr>
        <w:tblW w:w="4831" w:type="pct"/>
        <w:jc w:val="center"/>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4782"/>
        <w:gridCol w:w="2128"/>
        <w:gridCol w:w="2140"/>
      </w:tblGrid>
      <w:tr w:rsidR="006F7315" w:rsidRPr="00140472" w:rsidTr="005E2884">
        <w:trPr>
          <w:cantSplit/>
          <w:jc w:val="center"/>
        </w:trPr>
        <w:tc>
          <w:tcPr>
            <w:tcW w:w="297" w:type="pct"/>
            <w:vMerge w:val="restar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Nr. crt.</w:t>
            </w:r>
          </w:p>
        </w:tc>
        <w:tc>
          <w:tcPr>
            <w:tcW w:w="2485" w:type="pct"/>
            <w:vMerge w:val="restar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TIPURI DE AUTOVEHICULE</w:t>
            </w:r>
          </w:p>
        </w:tc>
        <w:tc>
          <w:tcPr>
            <w:tcW w:w="2217" w:type="pct"/>
            <w:gridSpan w:val="2"/>
            <w:vAlign w:val="center"/>
          </w:tcPr>
          <w:p w:rsidR="006F7315" w:rsidRPr="0024167B" w:rsidRDefault="006F7315" w:rsidP="000D106D">
            <w:pPr>
              <w:pStyle w:val="DefaultText"/>
              <w:contextualSpacing/>
              <w:jc w:val="center"/>
              <w:rPr>
                <w:noProof/>
                <w:lang w:val="ro-RO"/>
              </w:rPr>
            </w:pPr>
            <w:r w:rsidRPr="0024167B">
              <w:rPr>
                <w:noProof/>
                <w:lang w:val="ro-RO"/>
              </w:rPr>
              <w:t>Suma, în LEI, pentru fiecare grupă de 200 cm</w:t>
            </w:r>
            <w:r w:rsidRPr="0024167B">
              <w:rPr>
                <w:noProof/>
                <w:vertAlign w:val="superscript"/>
                <w:lang w:val="ro-RO"/>
              </w:rPr>
              <w:t>3</w:t>
            </w:r>
            <w:r w:rsidRPr="0024167B">
              <w:rPr>
                <w:noProof/>
                <w:lang w:val="ro-RO"/>
              </w:rPr>
              <w:t xml:space="preserve"> sau fracţiune din aceasta</w:t>
            </w:r>
          </w:p>
        </w:tc>
      </w:tr>
      <w:tr w:rsidR="006F7315" w:rsidRPr="0024167B" w:rsidTr="005E2884">
        <w:trPr>
          <w:cantSplit/>
          <w:jc w:val="center"/>
        </w:trPr>
        <w:tc>
          <w:tcPr>
            <w:tcW w:w="297" w:type="pct"/>
            <w:vMerge/>
            <w:shd w:val="clear" w:color="auto" w:fill="auto"/>
            <w:vAlign w:val="center"/>
          </w:tcPr>
          <w:p w:rsidR="006F7315" w:rsidRPr="0024167B" w:rsidRDefault="006F7315" w:rsidP="000D106D">
            <w:pPr>
              <w:pStyle w:val="DefaultText"/>
              <w:contextualSpacing/>
              <w:jc w:val="center"/>
              <w:rPr>
                <w:noProof/>
                <w:lang w:val="ro-RO"/>
              </w:rPr>
            </w:pPr>
          </w:p>
        </w:tc>
        <w:tc>
          <w:tcPr>
            <w:tcW w:w="2485" w:type="pct"/>
            <w:vMerge/>
            <w:shd w:val="clear" w:color="auto" w:fill="auto"/>
            <w:vAlign w:val="center"/>
          </w:tcPr>
          <w:p w:rsidR="006F7315" w:rsidRPr="0024167B" w:rsidRDefault="006F7315" w:rsidP="000D106D">
            <w:pPr>
              <w:pStyle w:val="DefaultText"/>
              <w:contextualSpacing/>
              <w:jc w:val="center"/>
              <w:rPr>
                <w:noProof/>
                <w:lang w:val="ro-RO"/>
              </w:rPr>
            </w:pPr>
          </w:p>
        </w:tc>
        <w:tc>
          <w:tcPr>
            <w:tcW w:w="1106" w:type="pct"/>
            <w:vAlign w:val="center"/>
          </w:tcPr>
          <w:p w:rsidR="006F7315" w:rsidRPr="0024167B" w:rsidRDefault="006F7315" w:rsidP="00FE326E">
            <w:pPr>
              <w:pStyle w:val="DefaultText"/>
              <w:contextualSpacing/>
              <w:jc w:val="center"/>
              <w:rPr>
                <w:noProof/>
                <w:lang w:val="ro-RO"/>
              </w:rPr>
            </w:pPr>
            <w:r w:rsidRPr="0024167B">
              <w:rPr>
                <w:noProof/>
                <w:lang w:val="ro-RO"/>
              </w:rPr>
              <w:t>20</w:t>
            </w:r>
            <w:r w:rsidR="005E2884" w:rsidRPr="0024167B">
              <w:rPr>
                <w:noProof/>
                <w:lang w:val="ro-RO"/>
              </w:rPr>
              <w:t>2</w:t>
            </w:r>
            <w:r w:rsidR="00664941">
              <w:rPr>
                <w:noProof/>
                <w:lang w:val="ro-RO"/>
              </w:rPr>
              <w:t>5</w:t>
            </w:r>
          </w:p>
        </w:tc>
        <w:tc>
          <w:tcPr>
            <w:tcW w:w="1112" w:type="pct"/>
          </w:tcPr>
          <w:p w:rsidR="006F7315" w:rsidRPr="0024167B" w:rsidRDefault="006F7315" w:rsidP="00FE326E">
            <w:pPr>
              <w:pStyle w:val="DefaultText"/>
              <w:contextualSpacing/>
              <w:jc w:val="center"/>
              <w:rPr>
                <w:b/>
                <w:noProof/>
                <w:lang w:val="ro-RO"/>
              </w:rPr>
            </w:pPr>
            <w:r w:rsidRPr="0024167B">
              <w:rPr>
                <w:b/>
                <w:noProof/>
                <w:lang w:val="ro-RO"/>
              </w:rPr>
              <w:t>202</w:t>
            </w:r>
            <w:r w:rsidR="00664941">
              <w:rPr>
                <w:b/>
                <w:noProof/>
                <w:lang w:val="ro-RO"/>
              </w:rPr>
              <w:t>6</w:t>
            </w:r>
          </w:p>
        </w:tc>
      </w:tr>
      <w:tr w:rsidR="006F7315" w:rsidRPr="00140472" w:rsidTr="00DF0D2E">
        <w:trPr>
          <w:cantSplit/>
          <w:jc w:val="center"/>
        </w:trPr>
        <w:tc>
          <w:tcPr>
            <w:tcW w:w="5000" w:type="pct"/>
            <w:gridSpan w:val="4"/>
            <w:shd w:val="clear" w:color="auto" w:fill="auto"/>
            <w:vAlign w:val="center"/>
          </w:tcPr>
          <w:p w:rsidR="006F7315" w:rsidRPr="0024167B" w:rsidRDefault="006F7315" w:rsidP="00CC0677">
            <w:pPr>
              <w:pStyle w:val="DefaultText"/>
              <w:numPr>
                <w:ilvl w:val="0"/>
                <w:numId w:val="6"/>
              </w:numPr>
              <w:contextualSpacing/>
              <w:rPr>
                <w:i/>
                <w:noProof/>
                <w:lang w:val="ro-RO"/>
              </w:rPr>
            </w:pPr>
            <w:r w:rsidRPr="0024167B">
              <w:rPr>
                <w:i/>
                <w:noProof/>
                <w:lang w:val="ro-RO"/>
              </w:rPr>
              <w:t>Vehicule inmatriculate ( lei/200 cmc sau fractiune din aceasta )</w:t>
            </w:r>
          </w:p>
        </w:tc>
      </w:tr>
      <w:tr w:rsidR="006F7315" w:rsidRPr="0024167B" w:rsidTr="005E2884">
        <w:trPr>
          <w:cantSplit/>
          <w:jc w:val="center"/>
        </w:trPr>
        <w:tc>
          <w:tcPr>
            <w:tcW w:w="297" w:type="pct"/>
            <w:shd w:val="clear" w:color="auto" w:fill="auto"/>
            <w:vAlign w:val="center"/>
          </w:tcPr>
          <w:p w:rsidR="006F7315" w:rsidRPr="0024167B" w:rsidRDefault="006F7315" w:rsidP="000D106D">
            <w:pPr>
              <w:pStyle w:val="Title"/>
              <w:contextualSpacing/>
              <w:rPr>
                <w:noProof/>
                <w:sz w:val="24"/>
                <w:lang w:val="ro-RO"/>
              </w:rPr>
            </w:pPr>
            <w:r w:rsidRPr="0024167B">
              <w:rPr>
                <w:noProof/>
                <w:sz w:val="24"/>
                <w:lang w:val="ro-RO"/>
              </w:rPr>
              <w:t>1</w:t>
            </w:r>
          </w:p>
        </w:tc>
        <w:tc>
          <w:tcPr>
            <w:tcW w:w="2485" w:type="pct"/>
            <w:shd w:val="clear" w:color="auto" w:fill="auto"/>
            <w:vAlign w:val="center"/>
          </w:tcPr>
          <w:p w:rsidR="006F7315" w:rsidRPr="0024167B" w:rsidRDefault="006F7315" w:rsidP="000D106D">
            <w:pPr>
              <w:pStyle w:val="Title"/>
              <w:contextualSpacing/>
              <w:jc w:val="left"/>
              <w:rPr>
                <w:noProof/>
                <w:sz w:val="24"/>
                <w:lang w:val="ro-RO"/>
              </w:rPr>
            </w:pPr>
            <w:r w:rsidRPr="0024167B">
              <w:rPr>
                <w:noProof/>
                <w:sz w:val="24"/>
                <w:lang w:val="ro-RO"/>
              </w:rPr>
              <w:t>Motorete, scutere, motociclete şi autoturisme cu capacitatea cilindrică de până la 1600 cm</w:t>
            </w:r>
            <w:r w:rsidRPr="0024167B">
              <w:rPr>
                <w:noProof/>
                <w:sz w:val="24"/>
                <w:vertAlign w:val="superscript"/>
                <w:lang w:val="ro-RO"/>
              </w:rPr>
              <w:t>3</w:t>
            </w:r>
            <w:r w:rsidRPr="0024167B">
              <w:rPr>
                <w:noProof/>
                <w:sz w:val="24"/>
                <w:lang w:val="ro-RO"/>
              </w:rPr>
              <w:t>, inclusiv</w:t>
            </w:r>
          </w:p>
        </w:tc>
        <w:tc>
          <w:tcPr>
            <w:tcW w:w="1106" w:type="pct"/>
            <w:shd w:val="clear" w:color="auto" w:fill="auto"/>
            <w:vAlign w:val="center"/>
          </w:tcPr>
          <w:p w:rsidR="006F7315" w:rsidRPr="0024167B" w:rsidRDefault="00664941"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r w:rsidR="006F7315" w:rsidRPr="0024167B">
              <w:rPr>
                <w:rFonts w:ascii="Times New Roman" w:hAnsi="Times New Roman" w:cs="Times New Roman"/>
                <w:sz w:val="24"/>
                <w:szCs w:val="24"/>
              </w:rPr>
              <w:t xml:space="preserve"> </w:t>
            </w:r>
          </w:p>
        </w:tc>
        <w:tc>
          <w:tcPr>
            <w:tcW w:w="1112" w:type="pct"/>
            <w:vAlign w:val="center"/>
          </w:tcPr>
          <w:p w:rsidR="006F7315" w:rsidRPr="0024167B" w:rsidRDefault="00664941"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r>
      <w:tr w:rsidR="006F7315" w:rsidRPr="0024167B" w:rsidTr="005E2884">
        <w:trPr>
          <w:cantSplit/>
          <w:jc w:val="center"/>
        </w:trPr>
        <w:tc>
          <w:tcPr>
            <w:tcW w:w="297" w:type="pct"/>
            <w:shd w:val="clear" w:color="auto" w:fill="auto"/>
            <w:vAlign w:val="center"/>
          </w:tcPr>
          <w:p w:rsidR="006F7315" w:rsidRPr="0024167B" w:rsidRDefault="006F7315" w:rsidP="000D106D">
            <w:pPr>
              <w:pStyle w:val="Title"/>
              <w:contextualSpacing/>
              <w:rPr>
                <w:noProof/>
                <w:sz w:val="24"/>
                <w:lang w:val="ro-RO"/>
              </w:rPr>
            </w:pPr>
            <w:r w:rsidRPr="0024167B">
              <w:rPr>
                <w:noProof/>
                <w:sz w:val="24"/>
                <w:lang w:val="ro-RO"/>
              </w:rPr>
              <w:t>2</w:t>
            </w:r>
          </w:p>
        </w:tc>
        <w:tc>
          <w:tcPr>
            <w:tcW w:w="2485" w:type="pct"/>
            <w:shd w:val="clear" w:color="auto" w:fill="auto"/>
            <w:vAlign w:val="center"/>
          </w:tcPr>
          <w:p w:rsidR="006F7315" w:rsidRPr="0024167B" w:rsidRDefault="006F7315" w:rsidP="000D106D">
            <w:pPr>
              <w:autoSpaceDE w:val="0"/>
              <w:autoSpaceDN w:val="0"/>
              <w:adjustRightInd w:val="0"/>
              <w:spacing w:line="240" w:lineRule="auto"/>
              <w:contextualSpacing/>
              <w:rPr>
                <w:rFonts w:ascii="Times New Roman" w:hAnsi="Times New Roman" w:cs="Times New Roman"/>
                <w:noProof/>
                <w:sz w:val="24"/>
                <w:szCs w:val="24"/>
                <w:lang w:val="ro-RO"/>
              </w:rPr>
            </w:pPr>
            <w:r w:rsidRPr="0024167B">
              <w:rPr>
                <w:rFonts w:ascii="Times New Roman" w:hAnsi="Times New Roman" w:cs="Times New Roman"/>
                <w:sz w:val="24"/>
                <w:szCs w:val="24"/>
                <w:lang w:val="it-IT" w:eastAsia="ro-RO"/>
              </w:rPr>
              <w:t xml:space="preserve">Motociclete, tricicluri şi cvadricicluri cu capacitatea  </w:t>
            </w:r>
            <w:r w:rsidRPr="00140472">
              <w:rPr>
                <w:rFonts w:ascii="Times New Roman" w:hAnsi="Times New Roman" w:cs="Times New Roman"/>
                <w:sz w:val="24"/>
                <w:szCs w:val="24"/>
                <w:lang w:val="fr-FR" w:eastAsia="ro-RO"/>
              </w:rPr>
              <w:t>cilindrică de peste 1.600 cmc</w:t>
            </w:r>
          </w:p>
        </w:tc>
        <w:tc>
          <w:tcPr>
            <w:tcW w:w="1106" w:type="pct"/>
            <w:shd w:val="clear" w:color="auto" w:fill="auto"/>
            <w:vAlign w:val="center"/>
          </w:tcPr>
          <w:p w:rsidR="006F7315" w:rsidRPr="0024167B" w:rsidRDefault="00AE0AE8" w:rsidP="00AE0AE8">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1112" w:type="pct"/>
            <w:vAlign w:val="center"/>
          </w:tcPr>
          <w:p w:rsidR="006F7315"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3</w:t>
            </w:r>
          </w:p>
        </w:tc>
        <w:tc>
          <w:tcPr>
            <w:tcW w:w="2485" w:type="pct"/>
            <w:shd w:val="clear" w:color="auto" w:fill="auto"/>
            <w:vAlign w:val="center"/>
          </w:tcPr>
          <w:p w:rsidR="005E2884" w:rsidRPr="0024167B" w:rsidRDefault="005E2884" w:rsidP="000D106D">
            <w:pPr>
              <w:pStyle w:val="Title"/>
              <w:contextualSpacing/>
              <w:jc w:val="left"/>
              <w:rPr>
                <w:iCs/>
                <w:noProof/>
                <w:sz w:val="24"/>
                <w:lang w:val="ro-RO"/>
              </w:rPr>
            </w:pPr>
            <w:r w:rsidRPr="0024167B">
              <w:rPr>
                <w:iCs/>
                <w:noProof/>
                <w:sz w:val="24"/>
                <w:lang w:val="ro-RO"/>
              </w:rPr>
              <w:t xml:space="preserve">Autoturisme cu capacitatea cilindrică între 1601 </w:t>
            </w:r>
            <w:r w:rsidRPr="0024167B">
              <w:rPr>
                <w:noProof/>
                <w:sz w:val="24"/>
                <w:lang w:val="ro-RO"/>
              </w:rPr>
              <w:t>cm</w:t>
            </w:r>
            <w:r w:rsidRPr="0024167B">
              <w:rPr>
                <w:noProof/>
                <w:sz w:val="24"/>
                <w:vertAlign w:val="superscript"/>
                <w:lang w:val="ro-RO"/>
              </w:rPr>
              <w:t>3</w:t>
            </w:r>
            <w:r w:rsidRPr="0024167B">
              <w:rPr>
                <w:noProof/>
                <w:sz w:val="24"/>
                <w:lang w:val="ro-RO"/>
              </w:rPr>
              <w:t xml:space="preserve"> </w:t>
            </w:r>
            <w:r w:rsidRPr="0024167B">
              <w:rPr>
                <w:iCs/>
                <w:noProof/>
                <w:sz w:val="24"/>
                <w:lang w:val="ro-RO"/>
              </w:rPr>
              <w:t xml:space="preserve">şi 2000 </w:t>
            </w:r>
            <w:r w:rsidRPr="0024167B">
              <w:rPr>
                <w:noProof/>
                <w:sz w:val="24"/>
                <w:lang w:val="ro-RO"/>
              </w:rPr>
              <w:t>cm</w:t>
            </w:r>
            <w:r w:rsidRPr="0024167B">
              <w:rPr>
                <w:noProof/>
                <w:sz w:val="24"/>
                <w:vertAlign w:val="superscript"/>
                <w:lang w:val="ro-RO"/>
              </w:rPr>
              <w:t>3</w:t>
            </w:r>
            <w:r w:rsidRPr="0024167B">
              <w:rPr>
                <w:noProof/>
                <w:sz w:val="24"/>
                <w:lang w:val="ro-RO"/>
              </w:rPr>
              <w:t xml:space="preserve"> </w:t>
            </w:r>
            <w:r w:rsidRPr="0024167B">
              <w:rPr>
                <w:iCs/>
                <w:noProof/>
                <w:sz w:val="24"/>
                <w:lang w:val="ro-RO"/>
              </w:rPr>
              <w:t>inclusiv</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32</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4</w:t>
            </w:r>
          </w:p>
        </w:tc>
        <w:tc>
          <w:tcPr>
            <w:tcW w:w="2485" w:type="pct"/>
            <w:shd w:val="clear" w:color="auto" w:fill="auto"/>
            <w:vAlign w:val="center"/>
          </w:tcPr>
          <w:p w:rsidR="005E2884" w:rsidRPr="0024167B" w:rsidRDefault="005E2884" w:rsidP="000D106D">
            <w:pPr>
              <w:pStyle w:val="Title"/>
              <w:contextualSpacing/>
              <w:jc w:val="left"/>
              <w:rPr>
                <w:iCs/>
                <w:noProof/>
                <w:sz w:val="24"/>
                <w:lang w:val="ro-RO"/>
              </w:rPr>
            </w:pPr>
            <w:r w:rsidRPr="0024167B">
              <w:rPr>
                <w:iCs/>
                <w:noProof/>
                <w:sz w:val="24"/>
                <w:lang w:val="ro-RO"/>
              </w:rPr>
              <w:t xml:space="preserve">Autoturisme cu capacitatea cilindrică între 2001 </w:t>
            </w:r>
            <w:r w:rsidRPr="0024167B">
              <w:rPr>
                <w:noProof/>
                <w:sz w:val="24"/>
                <w:lang w:val="ro-RO"/>
              </w:rPr>
              <w:t>cm</w:t>
            </w:r>
            <w:r w:rsidRPr="0024167B">
              <w:rPr>
                <w:noProof/>
                <w:sz w:val="24"/>
                <w:vertAlign w:val="superscript"/>
                <w:lang w:val="ro-RO"/>
              </w:rPr>
              <w:t>3</w:t>
            </w:r>
            <w:r w:rsidRPr="0024167B">
              <w:rPr>
                <w:noProof/>
                <w:sz w:val="24"/>
                <w:lang w:val="ro-RO"/>
              </w:rPr>
              <w:t xml:space="preserve"> </w:t>
            </w:r>
            <w:r w:rsidRPr="0024167B">
              <w:rPr>
                <w:iCs/>
                <w:noProof/>
                <w:sz w:val="24"/>
                <w:lang w:val="ro-RO"/>
              </w:rPr>
              <w:t xml:space="preserve">şi 2600 </w:t>
            </w:r>
            <w:r w:rsidRPr="0024167B">
              <w:rPr>
                <w:noProof/>
                <w:sz w:val="24"/>
                <w:lang w:val="ro-RO"/>
              </w:rPr>
              <w:t>cm</w:t>
            </w:r>
            <w:r w:rsidRPr="0024167B">
              <w:rPr>
                <w:noProof/>
                <w:sz w:val="24"/>
                <w:vertAlign w:val="superscript"/>
                <w:lang w:val="ro-RO"/>
              </w:rPr>
              <w:t>3</w:t>
            </w:r>
            <w:r w:rsidRPr="0024167B">
              <w:rPr>
                <w:noProof/>
                <w:sz w:val="24"/>
                <w:lang w:val="ro-RO"/>
              </w:rPr>
              <w:t xml:space="preserve"> </w:t>
            </w:r>
            <w:r w:rsidRPr="0024167B">
              <w:rPr>
                <w:iCs/>
                <w:noProof/>
                <w:sz w:val="24"/>
                <w:lang w:val="ro-RO"/>
              </w:rPr>
              <w:t>inclusiv</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116</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122</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5</w:t>
            </w:r>
          </w:p>
        </w:tc>
        <w:tc>
          <w:tcPr>
            <w:tcW w:w="2485" w:type="pct"/>
            <w:shd w:val="clear" w:color="auto" w:fill="auto"/>
            <w:vAlign w:val="center"/>
          </w:tcPr>
          <w:p w:rsidR="005E2884" w:rsidRPr="0024167B" w:rsidRDefault="005E2884" w:rsidP="000D106D">
            <w:pPr>
              <w:pStyle w:val="Title"/>
              <w:contextualSpacing/>
              <w:jc w:val="left"/>
              <w:rPr>
                <w:iCs/>
                <w:noProof/>
                <w:sz w:val="24"/>
                <w:lang w:val="ro-RO"/>
              </w:rPr>
            </w:pPr>
            <w:r w:rsidRPr="0024167B">
              <w:rPr>
                <w:iCs/>
                <w:noProof/>
                <w:sz w:val="24"/>
                <w:lang w:val="ro-RO"/>
              </w:rPr>
              <w:t xml:space="preserve">Autoturisme cu capacitatea cilindrică între 2601 </w:t>
            </w:r>
            <w:r w:rsidRPr="0024167B">
              <w:rPr>
                <w:noProof/>
                <w:sz w:val="24"/>
                <w:lang w:val="ro-RO"/>
              </w:rPr>
              <w:t>cm</w:t>
            </w:r>
            <w:r w:rsidRPr="0024167B">
              <w:rPr>
                <w:noProof/>
                <w:sz w:val="24"/>
                <w:vertAlign w:val="superscript"/>
                <w:lang w:val="ro-RO"/>
              </w:rPr>
              <w:t>3</w:t>
            </w:r>
            <w:r w:rsidRPr="0024167B">
              <w:rPr>
                <w:noProof/>
                <w:sz w:val="24"/>
                <w:lang w:val="ro-RO"/>
              </w:rPr>
              <w:t xml:space="preserve"> </w:t>
            </w:r>
            <w:r w:rsidRPr="0024167B">
              <w:rPr>
                <w:iCs/>
                <w:noProof/>
                <w:sz w:val="24"/>
                <w:lang w:val="ro-RO"/>
              </w:rPr>
              <w:t xml:space="preserve">şi 3000 </w:t>
            </w:r>
            <w:r w:rsidRPr="0024167B">
              <w:rPr>
                <w:noProof/>
                <w:sz w:val="24"/>
                <w:lang w:val="ro-RO"/>
              </w:rPr>
              <w:t>cm</w:t>
            </w:r>
            <w:r w:rsidRPr="0024167B">
              <w:rPr>
                <w:noProof/>
                <w:sz w:val="24"/>
                <w:vertAlign w:val="superscript"/>
                <w:lang w:val="ro-RO"/>
              </w:rPr>
              <w:t>3</w:t>
            </w:r>
            <w:r w:rsidRPr="0024167B">
              <w:rPr>
                <w:noProof/>
                <w:sz w:val="24"/>
                <w:lang w:val="ro-RO"/>
              </w:rPr>
              <w:t xml:space="preserve"> </w:t>
            </w:r>
            <w:r w:rsidRPr="0024167B">
              <w:rPr>
                <w:iCs/>
                <w:noProof/>
                <w:sz w:val="24"/>
                <w:lang w:val="ro-RO"/>
              </w:rPr>
              <w:t>inclusiv</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233</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246</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6</w:t>
            </w:r>
          </w:p>
        </w:tc>
        <w:tc>
          <w:tcPr>
            <w:tcW w:w="2485" w:type="pct"/>
            <w:shd w:val="clear" w:color="auto" w:fill="auto"/>
            <w:vAlign w:val="center"/>
          </w:tcPr>
          <w:p w:rsidR="005E2884" w:rsidRPr="0024167B" w:rsidRDefault="005E2884" w:rsidP="000D106D">
            <w:pPr>
              <w:pStyle w:val="Title"/>
              <w:contextualSpacing/>
              <w:jc w:val="left"/>
              <w:rPr>
                <w:iCs/>
                <w:noProof/>
                <w:sz w:val="24"/>
                <w:lang w:val="ro-RO"/>
              </w:rPr>
            </w:pPr>
            <w:r w:rsidRPr="0024167B">
              <w:rPr>
                <w:iCs/>
                <w:noProof/>
                <w:sz w:val="24"/>
                <w:lang w:val="ro-RO"/>
              </w:rPr>
              <w:t xml:space="preserve">Autoturisme cu capacitatea cilindrică de peste 3.001 </w:t>
            </w:r>
            <w:r w:rsidRPr="0024167B">
              <w:rPr>
                <w:noProof/>
                <w:sz w:val="24"/>
                <w:lang w:val="ro-RO"/>
              </w:rPr>
              <w:t>cm</w:t>
            </w:r>
            <w:r w:rsidRPr="0024167B">
              <w:rPr>
                <w:noProof/>
                <w:sz w:val="24"/>
                <w:vertAlign w:val="superscript"/>
                <w:lang w:val="ro-RO"/>
              </w:rPr>
              <w:t>3</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467</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493</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7</w:t>
            </w:r>
          </w:p>
        </w:tc>
        <w:tc>
          <w:tcPr>
            <w:tcW w:w="2485" w:type="pct"/>
            <w:shd w:val="clear" w:color="auto" w:fill="auto"/>
            <w:vAlign w:val="center"/>
          </w:tcPr>
          <w:p w:rsidR="005E2884" w:rsidRPr="0024167B" w:rsidRDefault="005E2884" w:rsidP="000D106D">
            <w:pPr>
              <w:pStyle w:val="Title"/>
              <w:contextualSpacing/>
              <w:jc w:val="left"/>
              <w:rPr>
                <w:noProof/>
                <w:sz w:val="24"/>
                <w:lang w:val="ro-RO"/>
              </w:rPr>
            </w:pPr>
            <w:r w:rsidRPr="0024167B">
              <w:rPr>
                <w:noProof/>
                <w:sz w:val="24"/>
                <w:lang w:val="ro-RO"/>
              </w:rPr>
              <w:t>Autobuze, autocare, microbuze</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38</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8</w:t>
            </w:r>
          </w:p>
        </w:tc>
        <w:tc>
          <w:tcPr>
            <w:tcW w:w="2485" w:type="pct"/>
            <w:shd w:val="clear" w:color="auto" w:fill="auto"/>
            <w:vAlign w:val="center"/>
          </w:tcPr>
          <w:p w:rsidR="005E2884" w:rsidRPr="0024167B" w:rsidRDefault="005E2884" w:rsidP="000D106D">
            <w:pPr>
              <w:pStyle w:val="Title"/>
              <w:contextualSpacing/>
              <w:jc w:val="left"/>
              <w:rPr>
                <w:noProof/>
                <w:sz w:val="24"/>
                <w:lang w:val="ro-RO"/>
              </w:rPr>
            </w:pPr>
            <w:r w:rsidRPr="0024167B">
              <w:rPr>
                <w:noProof/>
                <w:sz w:val="24"/>
                <w:lang w:val="ro-RO"/>
              </w:rPr>
              <w:t>Alte vehicule cu tracţiune mecanică cu masa totală maximă autorizată de până la 12 tone, inclusiv</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49</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52</w:t>
            </w:r>
          </w:p>
        </w:tc>
      </w:tr>
      <w:tr w:rsidR="005E2884" w:rsidRPr="0024167B" w:rsidTr="005E2884">
        <w:trPr>
          <w:cantSplit/>
          <w:jc w:val="center"/>
        </w:trPr>
        <w:tc>
          <w:tcPr>
            <w:tcW w:w="297"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9</w:t>
            </w:r>
          </w:p>
        </w:tc>
        <w:tc>
          <w:tcPr>
            <w:tcW w:w="2485" w:type="pct"/>
            <w:shd w:val="clear" w:color="auto" w:fill="auto"/>
            <w:vAlign w:val="center"/>
          </w:tcPr>
          <w:p w:rsidR="005E2884" w:rsidRPr="0024167B" w:rsidRDefault="005E2884" w:rsidP="000D106D">
            <w:pPr>
              <w:pStyle w:val="Title"/>
              <w:contextualSpacing/>
              <w:rPr>
                <w:noProof/>
                <w:sz w:val="24"/>
                <w:lang w:val="ro-RO"/>
              </w:rPr>
            </w:pPr>
            <w:r w:rsidRPr="0024167B">
              <w:rPr>
                <w:noProof/>
                <w:sz w:val="24"/>
                <w:lang w:val="ro-RO"/>
              </w:rPr>
              <w:t>Tractoare înmatriculate</w:t>
            </w:r>
          </w:p>
        </w:tc>
        <w:tc>
          <w:tcPr>
            <w:tcW w:w="1106" w:type="pct"/>
            <w:shd w:val="clear" w:color="auto" w:fill="auto"/>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112" w:type="pct"/>
            <w:vAlign w:val="center"/>
          </w:tcPr>
          <w:p w:rsidR="005E2884"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32</w:t>
            </w:r>
          </w:p>
        </w:tc>
      </w:tr>
      <w:tr w:rsidR="006F7315" w:rsidRPr="0024167B" w:rsidTr="00DF0D2E">
        <w:trPr>
          <w:cantSplit/>
          <w:jc w:val="center"/>
        </w:trPr>
        <w:tc>
          <w:tcPr>
            <w:tcW w:w="5000" w:type="pct"/>
            <w:gridSpan w:val="4"/>
            <w:shd w:val="clear" w:color="auto" w:fill="auto"/>
            <w:vAlign w:val="center"/>
          </w:tcPr>
          <w:p w:rsidR="006F7315" w:rsidRPr="0024167B" w:rsidRDefault="006F7315" w:rsidP="00CC0677">
            <w:pPr>
              <w:pStyle w:val="DefaultText"/>
              <w:numPr>
                <w:ilvl w:val="0"/>
                <w:numId w:val="6"/>
              </w:numPr>
              <w:contextualSpacing/>
              <w:rPr>
                <w:i/>
                <w:noProof/>
                <w:lang w:val="ro-RO"/>
              </w:rPr>
            </w:pPr>
            <w:r w:rsidRPr="0024167B">
              <w:rPr>
                <w:i/>
                <w:noProof/>
                <w:lang w:val="ro-RO"/>
              </w:rPr>
              <w:t>Vehicule inregistrate</w:t>
            </w:r>
          </w:p>
        </w:tc>
      </w:tr>
      <w:tr w:rsidR="006F7315" w:rsidRPr="0024167B" w:rsidTr="005E2884">
        <w:trPr>
          <w:cantSplit/>
          <w:jc w:val="center"/>
        </w:trPr>
        <w:tc>
          <w:tcPr>
            <w:tcW w:w="297" w:type="pc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1.</w:t>
            </w:r>
          </w:p>
        </w:tc>
        <w:tc>
          <w:tcPr>
            <w:tcW w:w="2485" w:type="pct"/>
            <w:shd w:val="clear" w:color="auto" w:fill="auto"/>
            <w:vAlign w:val="center"/>
          </w:tcPr>
          <w:p w:rsidR="006F7315" w:rsidRPr="0024167B" w:rsidRDefault="006F7315" w:rsidP="000D106D">
            <w:pPr>
              <w:pStyle w:val="DefaultText"/>
              <w:contextualSpacing/>
              <w:rPr>
                <w:noProof/>
                <w:lang w:val="ro-RO"/>
              </w:rPr>
            </w:pPr>
            <w:r w:rsidRPr="0024167B">
              <w:rPr>
                <w:noProof/>
                <w:lang w:val="ro-RO"/>
              </w:rPr>
              <w:t>Vehicule cu capacitate cilindrica</w:t>
            </w:r>
          </w:p>
        </w:tc>
        <w:tc>
          <w:tcPr>
            <w:tcW w:w="1106" w:type="pc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lei/200 cmc</w:t>
            </w:r>
          </w:p>
        </w:tc>
        <w:tc>
          <w:tcPr>
            <w:tcW w:w="1112" w:type="pct"/>
            <w:vAlign w:val="center"/>
          </w:tcPr>
          <w:p w:rsidR="006F7315" w:rsidRPr="0024167B" w:rsidRDefault="006F7315" w:rsidP="000D106D">
            <w:pPr>
              <w:pStyle w:val="DefaultText"/>
              <w:contextualSpacing/>
              <w:jc w:val="center"/>
              <w:rPr>
                <w:noProof/>
                <w:lang w:val="ro-RO"/>
              </w:rPr>
            </w:pPr>
            <w:r w:rsidRPr="0024167B">
              <w:rPr>
                <w:noProof/>
                <w:lang w:val="ro-RO"/>
              </w:rPr>
              <w:t>lei/200 cmc</w:t>
            </w:r>
          </w:p>
        </w:tc>
      </w:tr>
      <w:tr w:rsidR="006F7315" w:rsidRPr="0024167B" w:rsidTr="005E2884">
        <w:trPr>
          <w:cantSplit/>
          <w:jc w:val="center"/>
        </w:trPr>
        <w:tc>
          <w:tcPr>
            <w:tcW w:w="297" w:type="pct"/>
            <w:shd w:val="clear" w:color="auto" w:fill="auto"/>
            <w:vAlign w:val="center"/>
          </w:tcPr>
          <w:p w:rsidR="006F7315" w:rsidRPr="0024167B" w:rsidRDefault="006F7315" w:rsidP="000D106D">
            <w:pPr>
              <w:pStyle w:val="Title"/>
              <w:contextualSpacing/>
              <w:rPr>
                <w:noProof/>
                <w:sz w:val="24"/>
                <w:lang w:val="ro-RO"/>
              </w:rPr>
            </w:pPr>
            <w:r w:rsidRPr="0024167B">
              <w:rPr>
                <w:noProof/>
                <w:sz w:val="24"/>
                <w:lang w:val="ro-RO"/>
              </w:rPr>
              <w:t>1.1.</w:t>
            </w:r>
          </w:p>
        </w:tc>
        <w:tc>
          <w:tcPr>
            <w:tcW w:w="2485" w:type="pct"/>
            <w:shd w:val="clear" w:color="auto" w:fill="auto"/>
            <w:vAlign w:val="center"/>
          </w:tcPr>
          <w:p w:rsidR="006F7315" w:rsidRPr="0024167B" w:rsidRDefault="006F7315" w:rsidP="000D106D">
            <w:pPr>
              <w:pStyle w:val="Title"/>
              <w:contextualSpacing/>
              <w:jc w:val="left"/>
              <w:rPr>
                <w:noProof/>
                <w:sz w:val="24"/>
                <w:lang w:val="ro-RO"/>
              </w:rPr>
            </w:pPr>
            <w:r w:rsidRPr="0024167B">
              <w:rPr>
                <w:noProof/>
                <w:sz w:val="24"/>
                <w:lang w:val="ro-RO"/>
              </w:rPr>
              <w:t>Vehicule inregistrate cu capacitate cilindrica &lt; 4.800 cmc</w:t>
            </w:r>
          </w:p>
        </w:tc>
        <w:tc>
          <w:tcPr>
            <w:tcW w:w="1106" w:type="pct"/>
            <w:shd w:val="clear" w:color="auto" w:fill="auto"/>
            <w:vAlign w:val="center"/>
          </w:tcPr>
          <w:p w:rsidR="006F7315" w:rsidRPr="0024167B" w:rsidRDefault="006F7315" w:rsidP="00AE0AE8">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 xml:space="preserve">               </w:t>
            </w:r>
            <w:r w:rsidR="00AE0AE8">
              <w:rPr>
                <w:rFonts w:ascii="Times New Roman" w:hAnsi="Times New Roman" w:cs="Times New Roman"/>
                <w:sz w:val="24"/>
                <w:szCs w:val="24"/>
              </w:rPr>
              <w:t>6</w:t>
            </w:r>
          </w:p>
        </w:tc>
        <w:tc>
          <w:tcPr>
            <w:tcW w:w="1112" w:type="pct"/>
            <w:vAlign w:val="center"/>
          </w:tcPr>
          <w:p w:rsidR="006F7315" w:rsidRPr="0024167B" w:rsidRDefault="00AE0AE8"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6F7315" w:rsidRPr="0024167B" w:rsidTr="005E2884">
        <w:trPr>
          <w:cantSplit/>
          <w:jc w:val="center"/>
        </w:trPr>
        <w:tc>
          <w:tcPr>
            <w:tcW w:w="297" w:type="pct"/>
            <w:shd w:val="clear" w:color="auto" w:fill="auto"/>
            <w:vAlign w:val="center"/>
          </w:tcPr>
          <w:p w:rsidR="006F7315" w:rsidRPr="0024167B" w:rsidRDefault="006F7315" w:rsidP="000D106D">
            <w:pPr>
              <w:pStyle w:val="Title"/>
              <w:contextualSpacing/>
              <w:rPr>
                <w:noProof/>
                <w:sz w:val="24"/>
                <w:lang w:val="ro-RO"/>
              </w:rPr>
            </w:pPr>
            <w:r w:rsidRPr="0024167B">
              <w:rPr>
                <w:noProof/>
                <w:sz w:val="24"/>
                <w:lang w:val="ro-RO"/>
              </w:rPr>
              <w:t>1.2.</w:t>
            </w:r>
          </w:p>
        </w:tc>
        <w:tc>
          <w:tcPr>
            <w:tcW w:w="2485" w:type="pct"/>
            <w:shd w:val="clear" w:color="auto" w:fill="auto"/>
            <w:vAlign w:val="center"/>
          </w:tcPr>
          <w:p w:rsidR="006F7315" w:rsidRPr="0024167B" w:rsidRDefault="006F7315" w:rsidP="000D106D">
            <w:pPr>
              <w:pStyle w:val="Title"/>
              <w:contextualSpacing/>
              <w:jc w:val="left"/>
              <w:rPr>
                <w:noProof/>
                <w:sz w:val="24"/>
                <w:lang w:val="ro-RO"/>
              </w:rPr>
            </w:pPr>
            <w:r w:rsidRPr="0024167B">
              <w:rPr>
                <w:noProof/>
                <w:sz w:val="24"/>
                <w:lang w:val="ro-RO"/>
              </w:rPr>
              <w:t>Vehicule inregistrate cu capacitate cilindrica &gt; 4.800 cmc</w:t>
            </w:r>
          </w:p>
        </w:tc>
        <w:tc>
          <w:tcPr>
            <w:tcW w:w="1106" w:type="pct"/>
            <w:shd w:val="clear" w:color="auto" w:fill="auto"/>
            <w:vAlign w:val="center"/>
          </w:tcPr>
          <w:p w:rsidR="005C7414" w:rsidRPr="0024167B" w:rsidRDefault="005C7414" w:rsidP="000D106D">
            <w:pPr>
              <w:spacing w:line="240" w:lineRule="auto"/>
              <w:contextualSpacing/>
              <w:jc w:val="center"/>
              <w:rPr>
                <w:rFonts w:ascii="Times New Roman" w:hAnsi="Times New Roman" w:cs="Times New Roman"/>
                <w:sz w:val="24"/>
                <w:szCs w:val="24"/>
              </w:rPr>
            </w:pPr>
          </w:p>
          <w:p w:rsidR="006F7315" w:rsidRPr="0024167B" w:rsidRDefault="00BC302B"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p w:rsidR="006F7315" w:rsidRPr="0024167B" w:rsidRDefault="006F7315" w:rsidP="000D106D">
            <w:pPr>
              <w:spacing w:line="240" w:lineRule="auto"/>
              <w:contextualSpacing/>
              <w:jc w:val="center"/>
              <w:rPr>
                <w:rFonts w:ascii="Times New Roman" w:hAnsi="Times New Roman" w:cs="Times New Roman"/>
                <w:sz w:val="24"/>
                <w:szCs w:val="24"/>
              </w:rPr>
            </w:pPr>
          </w:p>
        </w:tc>
        <w:tc>
          <w:tcPr>
            <w:tcW w:w="1112" w:type="pct"/>
            <w:vAlign w:val="center"/>
          </w:tcPr>
          <w:p w:rsidR="006F7315" w:rsidRPr="0024167B" w:rsidRDefault="00444F33"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8</w:t>
            </w:r>
          </w:p>
        </w:tc>
      </w:tr>
      <w:tr w:rsidR="006F7315" w:rsidRPr="00140472" w:rsidTr="005E2884">
        <w:trPr>
          <w:cantSplit/>
          <w:jc w:val="center"/>
        </w:trPr>
        <w:tc>
          <w:tcPr>
            <w:tcW w:w="297" w:type="pct"/>
            <w:shd w:val="clear" w:color="auto" w:fill="auto"/>
            <w:vAlign w:val="center"/>
          </w:tcPr>
          <w:p w:rsidR="006F7315" w:rsidRPr="0024167B" w:rsidRDefault="006F7315" w:rsidP="000D106D">
            <w:pPr>
              <w:pStyle w:val="Title"/>
              <w:contextualSpacing/>
              <w:rPr>
                <w:noProof/>
                <w:sz w:val="24"/>
                <w:lang w:val="ro-RO"/>
              </w:rPr>
            </w:pPr>
            <w:r w:rsidRPr="0024167B">
              <w:rPr>
                <w:noProof/>
                <w:sz w:val="24"/>
                <w:lang w:val="ro-RO"/>
              </w:rPr>
              <w:lastRenderedPageBreak/>
              <w:t>2.</w:t>
            </w:r>
          </w:p>
        </w:tc>
        <w:tc>
          <w:tcPr>
            <w:tcW w:w="2485" w:type="pct"/>
            <w:shd w:val="clear" w:color="auto" w:fill="auto"/>
            <w:vAlign w:val="center"/>
          </w:tcPr>
          <w:p w:rsidR="006F7315" w:rsidRPr="0024167B" w:rsidRDefault="006F7315" w:rsidP="000D106D">
            <w:pPr>
              <w:pStyle w:val="Title"/>
              <w:contextualSpacing/>
              <w:jc w:val="left"/>
              <w:rPr>
                <w:noProof/>
                <w:sz w:val="24"/>
                <w:lang w:val="ro-RO"/>
              </w:rPr>
            </w:pPr>
            <w:r w:rsidRPr="0024167B">
              <w:rPr>
                <w:noProof/>
                <w:sz w:val="24"/>
                <w:lang w:val="ro-RO"/>
              </w:rPr>
              <w:t>Vehicule fara capacitate cilindrica evidentiata</w:t>
            </w:r>
          </w:p>
        </w:tc>
        <w:tc>
          <w:tcPr>
            <w:tcW w:w="1106" w:type="pct"/>
            <w:shd w:val="clear" w:color="auto" w:fill="auto"/>
            <w:vAlign w:val="center"/>
          </w:tcPr>
          <w:p w:rsidR="006F7315" w:rsidRPr="0024167B" w:rsidRDefault="00AB4853" w:rsidP="00FE326E">
            <w:pPr>
              <w:spacing w:line="240" w:lineRule="auto"/>
              <w:contextualSpacing/>
              <w:jc w:val="both"/>
              <w:rPr>
                <w:rFonts w:ascii="Times New Roman" w:hAnsi="Times New Roman" w:cs="Times New Roman"/>
                <w:sz w:val="24"/>
                <w:szCs w:val="24"/>
                <w:lang w:val="ro-RO"/>
              </w:rPr>
            </w:pPr>
            <w:r w:rsidRPr="0024167B">
              <w:rPr>
                <w:rFonts w:ascii="Times New Roman" w:hAnsi="Times New Roman" w:cs="Times New Roman"/>
                <w:b/>
                <w:sz w:val="24"/>
                <w:szCs w:val="24"/>
                <w:lang w:val="ro-RO"/>
              </w:rPr>
              <w:t>227</w:t>
            </w:r>
            <w:r w:rsidR="006F7315" w:rsidRPr="0024167B">
              <w:rPr>
                <w:rFonts w:ascii="Times New Roman" w:hAnsi="Times New Roman" w:cs="Times New Roman"/>
                <w:b/>
                <w:sz w:val="24"/>
                <w:szCs w:val="24"/>
                <w:lang w:val="ro-RO"/>
              </w:rPr>
              <w:t>lei/an/vehicul</w:t>
            </w:r>
            <w:r w:rsidR="006F7315" w:rsidRPr="0024167B">
              <w:rPr>
                <w:rFonts w:ascii="Times New Roman" w:hAnsi="Times New Roman" w:cs="Times New Roman"/>
                <w:sz w:val="24"/>
                <w:szCs w:val="24"/>
                <w:lang w:val="ro-RO"/>
              </w:rPr>
              <w:t xml:space="preserve"> în cazul mopedelor şi a vehiculelor cu tracţiune animală;</w:t>
            </w:r>
          </w:p>
          <w:p w:rsidR="006F7315" w:rsidRPr="0024167B" w:rsidRDefault="00AB4853" w:rsidP="00FE326E">
            <w:pPr>
              <w:spacing w:line="240" w:lineRule="auto"/>
              <w:contextualSpacing/>
              <w:jc w:val="both"/>
              <w:rPr>
                <w:rFonts w:ascii="Times New Roman" w:hAnsi="Times New Roman" w:cs="Times New Roman"/>
                <w:sz w:val="24"/>
                <w:szCs w:val="24"/>
                <w:lang w:val="ro-RO"/>
              </w:rPr>
            </w:pPr>
            <w:r w:rsidRPr="0024167B">
              <w:rPr>
                <w:rFonts w:ascii="Times New Roman" w:hAnsi="Times New Roman" w:cs="Times New Roman"/>
                <w:b/>
                <w:sz w:val="24"/>
                <w:szCs w:val="24"/>
                <w:lang w:val="ro-RO"/>
              </w:rPr>
              <w:t>227</w:t>
            </w:r>
            <w:r w:rsidR="006F7315" w:rsidRPr="0024167B">
              <w:rPr>
                <w:rFonts w:ascii="Times New Roman" w:hAnsi="Times New Roman" w:cs="Times New Roman"/>
                <w:b/>
                <w:sz w:val="24"/>
                <w:szCs w:val="24"/>
                <w:lang w:val="ro-RO"/>
              </w:rPr>
              <w:t>lei/an/vehicul</w:t>
            </w:r>
            <w:r w:rsidR="006F7315" w:rsidRPr="0024167B">
              <w:rPr>
                <w:rFonts w:ascii="Times New Roman" w:hAnsi="Times New Roman" w:cs="Times New Roman"/>
                <w:sz w:val="24"/>
                <w:szCs w:val="24"/>
                <w:lang w:val="ro-RO"/>
              </w:rPr>
              <w:t xml:space="preserve"> pentru restul vehiculelor înregistrate la Primăria Comunei Bujoreni și care nu au carte de identitate pentru evidențierea capacității cilindrice.</w:t>
            </w:r>
          </w:p>
        </w:tc>
        <w:tc>
          <w:tcPr>
            <w:tcW w:w="1112" w:type="pct"/>
            <w:vAlign w:val="center"/>
          </w:tcPr>
          <w:p w:rsidR="006F7315" w:rsidRPr="0024167B" w:rsidRDefault="00AB4853" w:rsidP="00FE326E">
            <w:pPr>
              <w:spacing w:line="240" w:lineRule="auto"/>
              <w:contextualSpacing/>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     </w:t>
            </w:r>
            <w:r w:rsidR="00AE0AE8">
              <w:rPr>
                <w:rFonts w:ascii="Times New Roman" w:hAnsi="Times New Roman" w:cs="Times New Roman"/>
                <w:b/>
                <w:sz w:val="24"/>
                <w:szCs w:val="24"/>
                <w:lang w:val="ro-RO"/>
              </w:rPr>
              <w:t>240</w:t>
            </w:r>
            <w:r>
              <w:rPr>
                <w:rFonts w:ascii="Times New Roman" w:hAnsi="Times New Roman" w:cs="Times New Roman"/>
                <w:b/>
                <w:sz w:val="24"/>
                <w:szCs w:val="24"/>
                <w:lang w:val="ro-RO"/>
              </w:rPr>
              <w:t xml:space="preserve"> </w:t>
            </w:r>
            <w:r w:rsidR="006F7315" w:rsidRPr="0024167B">
              <w:rPr>
                <w:rFonts w:ascii="Times New Roman" w:hAnsi="Times New Roman" w:cs="Times New Roman"/>
                <w:b/>
                <w:sz w:val="24"/>
                <w:szCs w:val="24"/>
                <w:lang w:val="ro-RO"/>
              </w:rPr>
              <w:t>lei/an/vehicul</w:t>
            </w:r>
            <w:r w:rsidR="006F7315" w:rsidRPr="0024167B">
              <w:rPr>
                <w:rFonts w:ascii="Times New Roman" w:hAnsi="Times New Roman" w:cs="Times New Roman"/>
                <w:sz w:val="24"/>
                <w:szCs w:val="24"/>
                <w:lang w:val="ro-RO"/>
              </w:rPr>
              <w:t xml:space="preserve"> în cazul mopedelor şi a vehiculelor cu tracţiune animală;</w:t>
            </w:r>
          </w:p>
          <w:p w:rsidR="006F7315" w:rsidRPr="0024167B" w:rsidRDefault="006F7315" w:rsidP="00AB4853">
            <w:pPr>
              <w:spacing w:line="240" w:lineRule="auto"/>
              <w:contextualSpacing/>
              <w:jc w:val="both"/>
              <w:rPr>
                <w:rFonts w:ascii="Times New Roman" w:hAnsi="Times New Roman" w:cs="Times New Roman"/>
                <w:sz w:val="24"/>
                <w:szCs w:val="24"/>
                <w:lang w:val="ro-RO"/>
              </w:rPr>
            </w:pPr>
            <w:r w:rsidRPr="0024167B">
              <w:rPr>
                <w:rFonts w:ascii="Times New Roman" w:hAnsi="Times New Roman" w:cs="Times New Roman"/>
                <w:sz w:val="24"/>
                <w:szCs w:val="24"/>
                <w:lang w:val="ro-RO"/>
              </w:rPr>
              <w:t xml:space="preserve"> </w:t>
            </w:r>
            <w:r w:rsidR="00AB4853">
              <w:rPr>
                <w:rFonts w:ascii="Times New Roman" w:hAnsi="Times New Roman" w:cs="Times New Roman"/>
                <w:b/>
                <w:sz w:val="24"/>
                <w:szCs w:val="24"/>
                <w:lang w:val="ro-RO"/>
              </w:rPr>
              <w:t xml:space="preserve">     </w:t>
            </w:r>
            <w:r w:rsidR="00AE0AE8">
              <w:rPr>
                <w:rFonts w:ascii="Times New Roman" w:hAnsi="Times New Roman" w:cs="Times New Roman"/>
                <w:b/>
                <w:sz w:val="24"/>
                <w:szCs w:val="24"/>
                <w:lang w:val="ro-RO"/>
              </w:rPr>
              <w:t>240</w:t>
            </w:r>
            <w:r w:rsidRPr="0024167B">
              <w:rPr>
                <w:rFonts w:ascii="Times New Roman" w:hAnsi="Times New Roman" w:cs="Times New Roman"/>
                <w:b/>
                <w:sz w:val="24"/>
                <w:szCs w:val="24"/>
                <w:lang w:val="ro-RO"/>
              </w:rPr>
              <w:t xml:space="preserve"> lei/an/vehicul</w:t>
            </w:r>
            <w:r w:rsidRPr="0024167B">
              <w:rPr>
                <w:rFonts w:ascii="Times New Roman" w:hAnsi="Times New Roman" w:cs="Times New Roman"/>
                <w:sz w:val="24"/>
                <w:szCs w:val="24"/>
                <w:lang w:val="ro-RO"/>
              </w:rPr>
              <w:t xml:space="preserve"> pentru restul vehiculelor înregistrate la Primăria Comunei Bujoreni şi care nu au carte de identitate pentru evidenţierea capacităţii cilindrice.</w:t>
            </w:r>
          </w:p>
        </w:tc>
      </w:tr>
    </w:tbl>
    <w:p w:rsidR="006F7315" w:rsidRPr="0024167B" w:rsidRDefault="006F7315" w:rsidP="000D106D">
      <w:pPr>
        <w:pStyle w:val="Listparagraf1"/>
        <w:ind w:left="0"/>
        <w:jc w:val="both"/>
        <w:rPr>
          <w:rFonts w:ascii="Times New Roman" w:hAnsi="Times New Roman"/>
          <w:szCs w:val="24"/>
          <w:lang w:val="ro-RO"/>
        </w:rPr>
      </w:pPr>
    </w:p>
    <w:p w:rsidR="006F7315" w:rsidRPr="0024167B" w:rsidRDefault="006F7315" w:rsidP="000D106D">
      <w:pPr>
        <w:pStyle w:val="Listparagraf1"/>
        <w:ind w:left="0"/>
        <w:jc w:val="both"/>
        <w:rPr>
          <w:rFonts w:ascii="Times New Roman" w:hAnsi="Times New Roman"/>
          <w:szCs w:val="24"/>
          <w:lang w:val="ro-RO"/>
        </w:rPr>
      </w:pPr>
    </w:p>
    <w:p w:rsidR="006F7315" w:rsidRPr="0024167B" w:rsidRDefault="006F7315" w:rsidP="000D106D">
      <w:pPr>
        <w:shd w:val="clear" w:color="auto" w:fill="C6D9F1"/>
        <w:autoSpaceDE w:val="0"/>
        <w:autoSpaceDN w:val="0"/>
        <w:adjustRightInd w:val="0"/>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În cazul mijloacelor de transport hibride, pentru anul 202</w:t>
      </w:r>
      <w:r w:rsidR="002B020B">
        <w:rPr>
          <w:rFonts w:ascii="Times New Roman" w:hAnsi="Times New Roman" w:cs="Times New Roman"/>
          <w:sz w:val="24"/>
          <w:szCs w:val="24"/>
          <w:lang w:val="pt-BR" w:eastAsia="ro-RO"/>
        </w:rPr>
        <w:t>6</w:t>
      </w:r>
      <w:r w:rsidRPr="0024167B">
        <w:rPr>
          <w:rFonts w:ascii="Times New Roman" w:hAnsi="Times New Roman" w:cs="Times New Roman"/>
          <w:sz w:val="24"/>
          <w:szCs w:val="24"/>
          <w:lang w:val="pt-BR" w:eastAsia="ro-RO"/>
        </w:rPr>
        <w:t xml:space="preserve">  se aproba reducerea impozitului  cu 50%.</w:t>
      </w: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În cazul unui ataş, impozitul pe mijlocul de transport este de 50% din impozitul pentru motocicletele respective.</w:t>
      </w: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În cazul unui autovehicul de transport de marfă cu masa totală autorizată egală sau mai mare de 12 tone, impozitul pe mijloacele de transport este egal cu suma corespunzătoare prevăzută în tabelul următor:</w:t>
      </w:r>
    </w:p>
    <w:p w:rsidR="000C3BE8" w:rsidRPr="0024167B" w:rsidRDefault="000C3BE8" w:rsidP="000D106D">
      <w:pPr>
        <w:autoSpaceDE w:val="0"/>
        <w:autoSpaceDN w:val="0"/>
        <w:adjustRightInd w:val="0"/>
        <w:spacing w:line="240" w:lineRule="auto"/>
        <w:ind w:firstLine="720"/>
        <w:contextualSpacing/>
        <w:jc w:val="both"/>
        <w:rPr>
          <w:rFonts w:ascii="Times New Roman" w:hAnsi="Times New Roman" w:cs="Times New Roman"/>
          <w:sz w:val="24"/>
          <w:szCs w:val="24"/>
          <w:lang w:val="pt-BR" w:eastAsia="ro-RO"/>
        </w:rPr>
      </w:pPr>
    </w:p>
    <w:p w:rsidR="006F7315" w:rsidRPr="0024167B" w:rsidRDefault="00271FB5" w:rsidP="00EF0513">
      <w:pPr>
        <w:pStyle w:val="Listparagraf1"/>
        <w:ind w:left="0" w:firstLine="540"/>
        <w:rPr>
          <w:rFonts w:ascii="Times New Roman" w:hAnsi="Times New Roman"/>
          <w:b/>
          <w:sz w:val="28"/>
          <w:szCs w:val="28"/>
          <w:lang w:val="pt-BR"/>
        </w:rPr>
      </w:pPr>
      <w:r w:rsidRPr="0024167B">
        <w:rPr>
          <w:rFonts w:ascii="Times New Roman" w:hAnsi="Times New Roman"/>
          <w:b/>
          <w:sz w:val="28"/>
          <w:szCs w:val="28"/>
          <w:lang w:val="pt-BR"/>
        </w:rPr>
        <w:t>Obținute aplicând rata de schimb a mone</w:t>
      </w:r>
      <w:r w:rsidR="00EF0513" w:rsidRPr="0024167B">
        <w:rPr>
          <w:rFonts w:ascii="Times New Roman" w:hAnsi="Times New Roman"/>
          <w:b/>
          <w:sz w:val="28"/>
          <w:szCs w:val="28"/>
          <w:lang w:val="pt-BR"/>
        </w:rPr>
        <w:t xml:space="preserve">dei euro în vigoare în prima zi </w:t>
      </w:r>
      <w:r w:rsidRPr="0024167B">
        <w:rPr>
          <w:rFonts w:ascii="Times New Roman" w:hAnsi="Times New Roman"/>
          <w:b/>
          <w:sz w:val="28"/>
          <w:szCs w:val="28"/>
          <w:lang w:val="pt-BR"/>
        </w:rPr>
        <w:t>lucrătoare</w:t>
      </w:r>
      <w:r w:rsidR="0047385A">
        <w:rPr>
          <w:rFonts w:ascii="Times New Roman" w:hAnsi="Times New Roman"/>
          <w:b/>
          <w:sz w:val="28"/>
          <w:szCs w:val="28"/>
          <w:lang w:val="pt-BR"/>
        </w:rPr>
        <w:t xml:space="preserve"> a lunii octombrie a anului 202</w:t>
      </w:r>
      <w:r w:rsidR="00894D77">
        <w:rPr>
          <w:rFonts w:ascii="Times New Roman" w:hAnsi="Times New Roman"/>
          <w:b/>
          <w:sz w:val="28"/>
          <w:szCs w:val="28"/>
          <w:lang w:val="pt-BR"/>
        </w:rPr>
        <w:t>5</w:t>
      </w:r>
      <w:r w:rsidR="008F7265">
        <w:rPr>
          <w:rFonts w:ascii="Times New Roman" w:hAnsi="Times New Roman"/>
          <w:b/>
          <w:sz w:val="28"/>
          <w:szCs w:val="28"/>
          <w:lang w:val="pt-BR"/>
        </w:rPr>
        <w:t>, respectiv 1</w:t>
      </w:r>
      <w:r w:rsidRPr="0024167B">
        <w:rPr>
          <w:rFonts w:ascii="Times New Roman" w:hAnsi="Times New Roman"/>
          <w:b/>
          <w:sz w:val="28"/>
          <w:szCs w:val="28"/>
          <w:lang w:val="pt-BR"/>
        </w:rPr>
        <w:t xml:space="preserve"> octrombie și publicat în Jurnalul </w:t>
      </w:r>
      <w:r w:rsidR="008F7265">
        <w:rPr>
          <w:rFonts w:ascii="Times New Roman" w:hAnsi="Times New Roman"/>
          <w:b/>
          <w:sz w:val="28"/>
          <w:szCs w:val="28"/>
          <w:lang w:val="pt-BR"/>
        </w:rPr>
        <w:t>Uniunii Europene din 30</w:t>
      </w:r>
      <w:r w:rsidR="00324784" w:rsidRPr="0024167B">
        <w:rPr>
          <w:rFonts w:ascii="Times New Roman" w:hAnsi="Times New Roman"/>
          <w:b/>
          <w:sz w:val="28"/>
          <w:szCs w:val="28"/>
          <w:lang w:val="pt-BR"/>
        </w:rPr>
        <w:t xml:space="preserve"> sept</w:t>
      </w:r>
      <w:r w:rsidR="00894D77">
        <w:rPr>
          <w:rFonts w:ascii="Times New Roman" w:hAnsi="Times New Roman"/>
          <w:b/>
          <w:sz w:val="28"/>
          <w:szCs w:val="28"/>
          <w:lang w:val="pt-BR"/>
        </w:rPr>
        <w:t>embrie 2025</w:t>
      </w:r>
      <w:r w:rsidR="00324784" w:rsidRPr="0024167B">
        <w:rPr>
          <w:rFonts w:ascii="Times New Roman" w:hAnsi="Times New Roman"/>
          <w:b/>
          <w:sz w:val="28"/>
          <w:szCs w:val="28"/>
          <w:lang w:val="pt-BR"/>
        </w:rPr>
        <w:t>, conform prevederilor art. 491 din Codul f</w:t>
      </w:r>
      <w:r w:rsidR="00894D77">
        <w:rPr>
          <w:rFonts w:ascii="Times New Roman" w:hAnsi="Times New Roman"/>
          <w:b/>
          <w:sz w:val="28"/>
          <w:szCs w:val="28"/>
          <w:lang w:val="pt-BR"/>
        </w:rPr>
        <w:t>iscal: respectiv 1 euro = 5,0806</w:t>
      </w:r>
      <w:r w:rsidR="00324784" w:rsidRPr="0024167B">
        <w:rPr>
          <w:rFonts w:ascii="Times New Roman" w:hAnsi="Times New Roman"/>
          <w:b/>
          <w:sz w:val="28"/>
          <w:szCs w:val="28"/>
          <w:lang w:val="pt-BR"/>
        </w:rPr>
        <w:t xml:space="preserve"> lei –la valorile minime în auto/an ale taxelor ce trebuie aplicate vehiculelor.</w:t>
      </w:r>
    </w:p>
    <w:p w:rsidR="00271FB5" w:rsidRPr="0024167B" w:rsidRDefault="00271FB5" w:rsidP="00EF0513">
      <w:pPr>
        <w:pStyle w:val="Listparagraf1"/>
        <w:ind w:left="0"/>
        <w:rPr>
          <w:rFonts w:ascii="Times New Roman" w:hAnsi="Times New Roman"/>
          <w:szCs w:val="24"/>
          <w:lang w:val="pt-BR"/>
        </w:rPr>
      </w:pPr>
    </w:p>
    <w:p w:rsidR="006F7315" w:rsidRPr="0024167B" w:rsidRDefault="006F7315" w:rsidP="000D106D">
      <w:pPr>
        <w:pStyle w:val="Listparagraf1"/>
        <w:numPr>
          <w:ilvl w:val="0"/>
          <w:numId w:val="3"/>
        </w:numPr>
        <w:tabs>
          <w:tab w:val="left" w:pos="720"/>
        </w:tabs>
        <w:jc w:val="both"/>
        <w:rPr>
          <w:rFonts w:ascii="Times New Roman" w:hAnsi="Times New Roman"/>
          <w:szCs w:val="24"/>
          <w:u w:val="single"/>
          <w:lang w:val="fr-FR"/>
        </w:rPr>
      </w:pPr>
      <w:r w:rsidRPr="0024167B">
        <w:rPr>
          <w:rFonts w:ascii="Times New Roman" w:hAnsi="Times New Roman"/>
          <w:szCs w:val="24"/>
          <w:u w:val="single"/>
          <w:lang w:val="fr-FR"/>
        </w:rPr>
        <w:t>AUTOVEHICULE DE TRANSPORT MARFĂ CU MASA TOTALĂ MAXIMĂ   AUTORIZATĂ EGAL</w:t>
      </w:r>
      <w:r w:rsidRPr="0024167B">
        <w:rPr>
          <w:rFonts w:ascii="Times New Roman" w:hAnsi="Times New Roman"/>
          <w:szCs w:val="24"/>
          <w:u w:val="single"/>
          <w:lang w:val="ro-RO"/>
        </w:rPr>
        <w:t xml:space="preserve">Ă SAU </w:t>
      </w:r>
      <w:r w:rsidRPr="0024167B">
        <w:rPr>
          <w:rFonts w:ascii="Times New Roman" w:hAnsi="Times New Roman"/>
          <w:szCs w:val="24"/>
          <w:u w:val="single"/>
          <w:lang w:val="fr-FR"/>
        </w:rPr>
        <w:t>MAI MARE DE 12 TONE</w:t>
      </w:r>
    </w:p>
    <w:p w:rsidR="007E7470" w:rsidRPr="0024167B" w:rsidRDefault="007E7470" w:rsidP="000D106D">
      <w:pPr>
        <w:pStyle w:val="Listparagraf1"/>
        <w:tabs>
          <w:tab w:val="left" w:pos="720"/>
        </w:tabs>
        <w:ind w:left="0"/>
        <w:jc w:val="both"/>
        <w:rPr>
          <w:rFonts w:ascii="Times New Roman" w:hAnsi="Times New Roman"/>
          <w:szCs w:val="24"/>
          <w:u w:val="single"/>
          <w:lang w:val="fr-FR"/>
        </w:rPr>
      </w:pPr>
    </w:p>
    <w:p w:rsidR="006F7315" w:rsidRPr="0024167B" w:rsidRDefault="006F7315" w:rsidP="000D106D">
      <w:pPr>
        <w:pStyle w:val="Listparagraf1"/>
        <w:tabs>
          <w:tab w:val="left" w:pos="720"/>
        </w:tabs>
        <w:ind w:left="1080"/>
        <w:jc w:val="both"/>
        <w:rPr>
          <w:rFonts w:ascii="Times New Roman" w:hAnsi="Times New Roman"/>
          <w:szCs w:val="24"/>
          <w:u w:val="single"/>
          <w:lang w:val="fr-FR"/>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99"/>
        <w:gridCol w:w="297"/>
        <w:gridCol w:w="4947"/>
        <w:gridCol w:w="1326"/>
        <w:gridCol w:w="622"/>
        <w:gridCol w:w="2016"/>
      </w:tblGrid>
      <w:tr w:rsidR="006F7315" w:rsidRPr="00140472" w:rsidTr="00985066">
        <w:trPr>
          <w:tblCellSpacing w:w="0" w:type="dxa"/>
        </w:trPr>
        <w:tc>
          <w:tcPr>
            <w:tcW w:w="0" w:type="auto"/>
            <w:gridSpan w:val="3"/>
            <w:vMerge w:val="restar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„Numarul de axe si greutatea bruta incarcata maxima admisa</w:t>
            </w:r>
          </w:p>
        </w:tc>
        <w:tc>
          <w:tcPr>
            <w:tcW w:w="2010" w:type="pct"/>
            <w:gridSpan w:val="3"/>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7B0AA3" w:rsidRPr="0024167B" w:rsidRDefault="006F7315" w:rsidP="000D106D">
            <w:pPr>
              <w:spacing w:line="240" w:lineRule="auto"/>
              <w:contextualSpacing/>
              <w:jc w:val="center"/>
              <w:rPr>
                <w:rFonts w:ascii="Times New Roman" w:hAnsi="Times New Roman" w:cs="Times New Roman"/>
                <w:sz w:val="24"/>
                <w:szCs w:val="24"/>
                <w:lang w:val="ro-RO"/>
              </w:rPr>
            </w:pPr>
            <w:r w:rsidRPr="0024167B">
              <w:rPr>
                <w:rFonts w:ascii="Times New Roman" w:hAnsi="Times New Roman" w:cs="Times New Roman"/>
                <w:sz w:val="24"/>
                <w:szCs w:val="24"/>
                <w:lang w:val="ro-RO"/>
              </w:rPr>
              <w:t>Impozitul (in lei/an)</w:t>
            </w:r>
            <w:r w:rsidR="007B0AA3" w:rsidRPr="0024167B">
              <w:rPr>
                <w:rFonts w:ascii="Times New Roman" w:hAnsi="Times New Roman" w:cs="Times New Roman"/>
                <w:sz w:val="24"/>
                <w:szCs w:val="24"/>
                <w:lang w:val="ro-RO"/>
              </w:rPr>
              <w:t xml:space="preserve"> - </w:t>
            </w:r>
            <w:r w:rsidR="00C03CE7" w:rsidRPr="0024167B">
              <w:rPr>
                <w:rFonts w:ascii="Times New Roman" w:hAnsi="Times New Roman" w:cs="Times New Roman"/>
                <w:sz w:val="24"/>
                <w:szCs w:val="24"/>
                <w:lang w:val="ro-RO"/>
              </w:rPr>
              <w:t>an</w:t>
            </w:r>
            <w:r w:rsidR="00210D36">
              <w:rPr>
                <w:rFonts w:ascii="Times New Roman" w:hAnsi="Times New Roman" w:cs="Times New Roman"/>
                <w:sz w:val="24"/>
                <w:szCs w:val="24"/>
                <w:lang w:val="ro-RO"/>
              </w:rPr>
              <w:t xml:space="preserve"> 2026</w:t>
            </w:r>
          </w:p>
        </w:tc>
      </w:tr>
      <w:tr w:rsidR="006F7315" w:rsidRPr="00140472" w:rsidTr="00C77EBB">
        <w:trPr>
          <w:tblCellSpacing w:w="0" w:type="dxa"/>
        </w:trPr>
        <w:tc>
          <w:tcPr>
            <w:tcW w:w="0" w:type="auto"/>
            <w:gridSpan w:val="3"/>
            <w:vMerge/>
            <w:tcBorders>
              <w:top w:val="outset" w:sz="6" w:space="0" w:color="000000"/>
              <w:left w:val="outset" w:sz="6" w:space="0" w:color="000000"/>
              <w:bottom w:val="outset" w:sz="6" w:space="0" w:color="000000"/>
              <w:right w:val="outset" w:sz="6" w:space="0" w:color="000000"/>
            </w:tcBorders>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p>
        </w:tc>
        <w:tc>
          <w:tcPr>
            <w:tcW w:w="65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jc w:val="center"/>
              <w:rPr>
                <w:rFonts w:ascii="Times New Roman" w:hAnsi="Times New Roman" w:cs="Times New Roman"/>
                <w:sz w:val="24"/>
                <w:szCs w:val="24"/>
                <w:lang w:val="ro-RO"/>
              </w:rPr>
            </w:pPr>
            <w:r w:rsidRPr="0024167B">
              <w:rPr>
                <w:rFonts w:ascii="Times New Roman" w:hAnsi="Times New Roman" w:cs="Times New Roman"/>
                <w:sz w:val="24"/>
                <w:szCs w:val="24"/>
                <w:lang w:val="ro-RO"/>
              </w:rPr>
              <w:t>Ax(e) motor(oare) cu sistem de suspensie pneumatica sau echivalentele recunoscute</w:t>
            </w:r>
          </w:p>
        </w:tc>
        <w:tc>
          <w:tcPr>
            <w:tcW w:w="135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jc w:val="center"/>
              <w:rPr>
                <w:rFonts w:ascii="Times New Roman" w:hAnsi="Times New Roman" w:cs="Times New Roman"/>
                <w:sz w:val="24"/>
                <w:szCs w:val="24"/>
                <w:lang w:val="ro-RO"/>
              </w:rPr>
            </w:pPr>
            <w:r w:rsidRPr="0024167B">
              <w:rPr>
                <w:rFonts w:ascii="Times New Roman" w:hAnsi="Times New Roman" w:cs="Times New Roman"/>
                <w:sz w:val="24"/>
                <w:szCs w:val="24"/>
                <w:lang w:val="ro-RO"/>
              </w:rPr>
              <w:t>Alte sisteme de suspensie pentru axele motoare</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jc w:val="center"/>
              <w:rPr>
                <w:rFonts w:ascii="Times New Roman" w:hAnsi="Times New Roman" w:cs="Times New Roman"/>
                <w:b/>
                <w:sz w:val="24"/>
                <w:szCs w:val="24"/>
                <w:lang w:val="ro-RO"/>
              </w:rPr>
            </w:pPr>
            <w:r w:rsidRPr="0024167B">
              <w:rPr>
                <w:rFonts w:ascii="Times New Roman" w:hAnsi="Times New Roman" w:cs="Times New Roman"/>
                <w:b/>
                <w:sz w:val="24"/>
                <w:szCs w:val="24"/>
                <w:lang w:val="ro-RO"/>
              </w:rPr>
              <w:t>I</w:t>
            </w:r>
          </w:p>
        </w:tc>
        <w:tc>
          <w:tcPr>
            <w:tcW w:w="0" w:type="auto"/>
            <w:gridSpan w:val="5"/>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b/>
                <w:sz w:val="24"/>
                <w:szCs w:val="24"/>
                <w:lang w:val="ro-RO"/>
              </w:rPr>
            </w:pPr>
            <w:r w:rsidRPr="0024167B">
              <w:rPr>
                <w:rFonts w:ascii="Times New Roman" w:hAnsi="Times New Roman" w:cs="Times New Roman"/>
                <w:b/>
                <w:sz w:val="24"/>
                <w:szCs w:val="24"/>
                <w:lang w:val="ro-RO"/>
              </w:rPr>
              <w:t>doua axe</w:t>
            </w:r>
            <w:r w:rsidR="008A0F36" w:rsidRPr="0024167B">
              <w:rPr>
                <w:rFonts w:ascii="Times New Roman" w:hAnsi="Times New Roman" w:cs="Times New Roman"/>
                <w:b/>
                <w:sz w:val="24"/>
                <w:szCs w:val="24"/>
                <w:lang w:val="ro-RO"/>
              </w:rPr>
              <w:t xml:space="preserve">                                                                                  </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12 tone, dar mai mica de 13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color w:val="000000" w:themeColor="text1"/>
                <w:sz w:val="24"/>
                <w:szCs w:val="24"/>
                <w:lang w:val="ro-RO"/>
              </w:rPr>
            </w:pPr>
            <w:r w:rsidRPr="0024167B">
              <w:rPr>
                <w:rFonts w:ascii="Times New Roman" w:hAnsi="Times New Roman" w:cs="Times New Roman"/>
                <w:color w:val="000000" w:themeColor="text1"/>
                <w:sz w:val="24"/>
                <w:szCs w:val="24"/>
                <w:lang w:val="ro-RO"/>
              </w:rPr>
              <w:t>0</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7B6B62" w:rsidP="00345894">
            <w:pPr>
              <w:spacing w:line="240" w:lineRule="auto"/>
              <w:contextualSpacing/>
              <w:rPr>
                <w:rFonts w:ascii="Times New Roman" w:hAnsi="Times New Roman" w:cs="Times New Roman"/>
                <w:color w:val="000000" w:themeColor="text1"/>
                <w:sz w:val="24"/>
                <w:szCs w:val="24"/>
                <w:lang w:val="ro-RO"/>
              </w:rPr>
            </w:pPr>
            <w:r w:rsidRPr="0024167B">
              <w:rPr>
                <w:rFonts w:ascii="Times New Roman" w:hAnsi="Times New Roman" w:cs="Times New Roman"/>
                <w:color w:val="000000" w:themeColor="text1"/>
                <w:sz w:val="24"/>
                <w:szCs w:val="24"/>
                <w:lang w:val="ro-RO"/>
              </w:rPr>
              <w:t>1</w:t>
            </w:r>
            <w:r w:rsidR="000A2F34">
              <w:rPr>
                <w:rFonts w:ascii="Times New Roman" w:hAnsi="Times New Roman" w:cs="Times New Roman"/>
                <w:color w:val="000000" w:themeColor="text1"/>
                <w:sz w:val="24"/>
                <w:szCs w:val="24"/>
                <w:lang w:val="ro-RO"/>
              </w:rPr>
              <w:t>57</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13 tone, dar mai mica de 14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7B6B62" w:rsidP="00345894">
            <w:pPr>
              <w:spacing w:line="240" w:lineRule="auto"/>
              <w:contextualSpacing/>
              <w:rPr>
                <w:rFonts w:ascii="Times New Roman" w:hAnsi="Times New Roman" w:cs="Times New Roman"/>
                <w:color w:val="000000" w:themeColor="text1"/>
                <w:sz w:val="24"/>
                <w:szCs w:val="24"/>
                <w:lang w:val="ro-RO"/>
              </w:rPr>
            </w:pPr>
            <w:r w:rsidRPr="0024167B">
              <w:rPr>
                <w:rFonts w:ascii="Times New Roman" w:hAnsi="Times New Roman" w:cs="Times New Roman"/>
                <w:color w:val="000000" w:themeColor="text1"/>
                <w:sz w:val="24"/>
                <w:szCs w:val="24"/>
                <w:lang w:val="ro-RO"/>
              </w:rPr>
              <w:t>1</w:t>
            </w:r>
            <w:r w:rsidR="000A2F34">
              <w:rPr>
                <w:rFonts w:ascii="Times New Roman" w:hAnsi="Times New Roman" w:cs="Times New Roman"/>
                <w:color w:val="000000" w:themeColor="text1"/>
                <w:sz w:val="24"/>
                <w:szCs w:val="24"/>
                <w:lang w:val="ro-RO"/>
              </w:rPr>
              <w:t>57</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7B6B62" w:rsidP="000A2F34">
            <w:pPr>
              <w:spacing w:line="240" w:lineRule="auto"/>
              <w:contextualSpacing/>
              <w:rPr>
                <w:rFonts w:ascii="Times New Roman" w:hAnsi="Times New Roman" w:cs="Times New Roman"/>
                <w:color w:val="000000" w:themeColor="text1"/>
                <w:sz w:val="24"/>
                <w:szCs w:val="24"/>
                <w:lang w:val="ro-RO"/>
              </w:rPr>
            </w:pPr>
            <w:r w:rsidRPr="0024167B">
              <w:rPr>
                <w:rFonts w:ascii="Times New Roman" w:hAnsi="Times New Roman" w:cs="Times New Roman"/>
                <w:color w:val="000000" w:themeColor="text1"/>
                <w:sz w:val="24"/>
                <w:szCs w:val="24"/>
                <w:lang w:val="ro-RO"/>
              </w:rPr>
              <w:t>4</w:t>
            </w:r>
            <w:r w:rsidR="000A2F34">
              <w:rPr>
                <w:rFonts w:ascii="Times New Roman" w:hAnsi="Times New Roman" w:cs="Times New Roman"/>
                <w:color w:val="000000" w:themeColor="text1"/>
                <w:sz w:val="24"/>
                <w:szCs w:val="24"/>
                <w:lang w:val="ro-RO"/>
              </w:rPr>
              <w:t>37</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lastRenderedPageBreak/>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14 tone, dar mai mica de 15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7B6B62" w:rsidP="000A2F34">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4</w:t>
            </w:r>
            <w:r w:rsidR="000A2F34">
              <w:rPr>
                <w:rFonts w:ascii="Times New Roman" w:hAnsi="Times New Roman" w:cs="Times New Roman"/>
                <w:sz w:val="24"/>
                <w:szCs w:val="24"/>
                <w:lang w:val="ro-RO"/>
              </w:rPr>
              <w:t>37</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C77EBB" w:rsidP="000D106D">
            <w:pPr>
              <w:spacing w:line="240" w:lineRule="auto"/>
              <w:contextualSpacing/>
              <w:rPr>
                <w:rFonts w:ascii="Times New Roman" w:hAnsi="Times New Roman" w:cs="Times New Roman"/>
                <w:sz w:val="24"/>
                <w:szCs w:val="24"/>
                <w:lang w:val="ro-RO"/>
              </w:rPr>
            </w:pPr>
            <w:r>
              <w:rPr>
                <w:rFonts w:ascii="Times New Roman" w:hAnsi="Times New Roman" w:cs="Times New Roman"/>
                <w:sz w:val="24"/>
                <w:szCs w:val="24"/>
                <w:lang w:val="ro-RO"/>
              </w:rPr>
              <w:t>615</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15 tone, dar mai mica de 18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C77EBB" w:rsidP="000D106D">
            <w:pPr>
              <w:spacing w:line="240" w:lineRule="auto"/>
              <w:contextualSpacing/>
              <w:rPr>
                <w:rFonts w:ascii="Times New Roman" w:hAnsi="Times New Roman" w:cs="Times New Roman"/>
                <w:sz w:val="24"/>
                <w:szCs w:val="24"/>
                <w:lang w:val="ro-RO"/>
              </w:rPr>
            </w:pPr>
            <w:r>
              <w:rPr>
                <w:rFonts w:ascii="Times New Roman" w:hAnsi="Times New Roman" w:cs="Times New Roman"/>
                <w:sz w:val="24"/>
                <w:szCs w:val="24"/>
                <w:lang w:val="ro-RO"/>
              </w:rPr>
              <w:t>615</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F11D0" w:rsidP="00706F12">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1</w:t>
            </w:r>
            <w:r w:rsidR="002F1136" w:rsidRPr="0024167B">
              <w:rPr>
                <w:rFonts w:ascii="Times New Roman" w:hAnsi="Times New Roman" w:cs="Times New Roman"/>
                <w:sz w:val="24"/>
                <w:szCs w:val="24"/>
                <w:lang w:val="ro-RO"/>
              </w:rPr>
              <w:t>3</w:t>
            </w:r>
            <w:r w:rsidR="00706F12">
              <w:rPr>
                <w:rFonts w:ascii="Times New Roman" w:hAnsi="Times New Roman" w:cs="Times New Roman"/>
                <w:sz w:val="24"/>
                <w:szCs w:val="24"/>
                <w:lang w:val="ro-RO"/>
              </w:rPr>
              <w:t>92</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5</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18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C77EBB" w:rsidP="000D106D">
            <w:pPr>
              <w:spacing w:line="240" w:lineRule="auto"/>
              <w:contextualSpacing/>
              <w:rPr>
                <w:rFonts w:ascii="Times New Roman" w:hAnsi="Times New Roman" w:cs="Times New Roman"/>
                <w:sz w:val="24"/>
                <w:szCs w:val="24"/>
                <w:lang w:val="ro-RO"/>
              </w:rPr>
            </w:pPr>
            <w:r>
              <w:rPr>
                <w:rFonts w:ascii="Times New Roman" w:hAnsi="Times New Roman" w:cs="Times New Roman"/>
                <w:sz w:val="24"/>
                <w:szCs w:val="24"/>
                <w:lang w:val="ro-RO"/>
              </w:rPr>
              <w:t>615</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F11D0" w:rsidP="00706F12">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1</w:t>
            </w:r>
            <w:r w:rsidR="002F1136" w:rsidRPr="0024167B">
              <w:rPr>
                <w:rFonts w:ascii="Times New Roman" w:hAnsi="Times New Roman" w:cs="Times New Roman"/>
                <w:sz w:val="24"/>
                <w:szCs w:val="24"/>
                <w:lang w:val="ro-RO"/>
              </w:rPr>
              <w:t>3</w:t>
            </w:r>
            <w:r w:rsidR="00706F12">
              <w:rPr>
                <w:rFonts w:ascii="Times New Roman" w:hAnsi="Times New Roman" w:cs="Times New Roman"/>
                <w:sz w:val="24"/>
                <w:szCs w:val="24"/>
                <w:lang w:val="ro-RO"/>
              </w:rPr>
              <w:t>92</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jc w:val="center"/>
              <w:rPr>
                <w:rFonts w:ascii="Times New Roman" w:hAnsi="Times New Roman" w:cs="Times New Roman"/>
                <w:b/>
                <w:sz w:val="24"/>
                <w:szCs w:val="24"/>
                <w:lang w:val="ro-RO"/>
              </w:rPr>
            </w:pPr>
            <w:r w:rsidRPr="0024167B">
              <w:rPr>
                <w:rFonts w:ascii="Times New Roman" w:hAnsi="Times New Roman" w:cs="Times New Roman"/>
                <w:b/>
                <w:sz w:val="24"/>
                <w:szCs w:val="24"/>
                <w:lang w:val="ro-RO"/>
              </w:rPr>
              <w:t>II</w:t>
            </w:r>
          </w:p>
        </w:tc>
        <w:tc>
          <w:tcPr>
            <w:tcW w:w="0" w:type="auto"/>
            <w:gridSpan w:val="5"/>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b/>
                <w:sz w:val="24"/>
                <w:szCs w:val="24"/>
                <w:lang w:val="ro-RO"/>
              </w:rPr>
            </w:pPr>
            <w:r w:rsidRPr="0024167B">
              <w:rPr>
                <w:rFonts w:ascii="Times New Roman" w:hAnsi="Times New Roman" w:cs="Times New Roman"/>
                <w:b/>
                <w:sz w:val="24"/>
                <w:szCs w:val="24"/>
                <w:lang w:val="ro-RO"/>
              </w:rPr>
              <w:t>3 axe</w:t>
            </w:r>
          </w:p>
        </w:tc>
      </w:tr>
      <w:tr w:rsidR="00985066"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15 tone, dar mai mica de 17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57</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2</w:t>
            </w:r>
            <w:r w:rsidR="00706F12">
              <w:rPr>
                <w:rFonts w:ascii="Times New Roman" w:hAnsi="Times New Roman" w:cs="Times New Roman"/>
                <w:sz w:val="24"/>
                <w:szCs w:val="24"/>
              </w:rPr>
              <w:t>74</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17 tone, dar mai mica de 19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2</w:t>
            </w:r>
            <w:r w:rsidR="00706F12">
              <w:rPr>
                <w:rFonts w:ascii="Times New Roman" w:hAnsi="Times New Roman" w:cs="Times New Roman"/>
                <w:sz w:val="24"/>
                <w:szCs w:val="24"/>
              </w:rPr>
              <w:t>74</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5</w:t>
            </w:r>
            <w:r w:rsidR="00706F12">
              <w:rPr>
                <w:rFonts w:ascii="Times New Roman" w:hAnsi="Times New Roman" w:cs="Times New Roman"/>
                <w:sz w:val="24"/>
                <w:szCs w:val="24"/>
              </w:rPr>
              <w:t>64</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19 tone, dar mai mica de 21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5</w:t>
            </w:r>
            <w:r w:rsidR="00706F12">
              <w:rPr>
                <w:rFonts w:ascii="Times New Roman" w:hAnsi="Times New Roman" w:cs="Times New Roman"/>
                <w:sz w:val="24"/>
                <w:szCs w:val="24"/>
              </w:rPr>
              <w:t>64</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7</w:t>
            </w:r>
            <w:r w:rsidR="00C4683E">
              <w:rPr>
                <w:rFonts w:ascii="Times New Roman" w:hAnsi="Times New Roman" w:cs="Times New Roman"/>
                <w:sz w:val="24"/>
                <w:szCs w:val="24"/>
              </w:rPr>
              <w:t>32</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21 tone, dar mai mica de 23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7</w:t>
            </w:r>
            <w:r w:rsidR="00C4683E">
              <w:rPr>
                <w:rFonts w:ascii="Times New Roman" w:hAnsi="Times New Roman" w:cs="Times New Roman"/>
                <w:sz w:val="24"/>
                <w:szCs w:val="24"/>
              </w:rPr>
              <w:t>32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128</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5</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23 tone, dar mai mica de 25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128</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753</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6</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25 tone, dar mai mica de 26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128</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753</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7</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26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706F12">
              <w:rPr>
                <w:rFonts w:ascii="Times New Roman" w:hAnsi="Times New Roman" w:cs="Times New Roman"/>
                <w:sz w:val="24"/>
                <w:szCs w:val="24"/>
              </w:rPr>
              <w:t>128</w:t>
            </w:r>
          </w:p>
          <w:p w:rsidR="00EF11D0" w:rsidRPr="0024167B" w:rsidRDefault="00EF11D0" w:rsidP="000D106D">
            <w:pPr>
              <w:spacing w:line="240" w:lineRule="auto"/>
              <w:contextualSpacing/>
              <w:rPr>
                <w:rFonts w:ascii="Times New Roman" w:hAnsi="Times New Roman" w:cs="Times New Roman"/>
                <w:sz w:val="24"/>
                <w:szCs w:val="24"/>
              </w:rPr>
            </w:pP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345894">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17</w:t>
            </w:r>
            <w:r w:rsidR="00706F12">
              <w:rPr>
                <w:rFonts w:ascii="Times New Roman" w:hAnsi="Times New Roman" w:cs="Times New Roman"/>
                <w:sz w:val="24"/>
                <w:szCs w:val="24"/>
              </w:rPr>
              <w:t>53</w:t>
            </w:r>
          </w:p>
        </w:tc>
      </w:tr>
      <w:tr w:rsidR="006F7315" w:rsidRPr="0024167B" w:rsidTr="0098506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jc w:val="center"/>
              <w:rPr>
                <w:rFonts w:ascii="Times New Roman" w:hAnsi="Times New Roman" w:cs="Times New Roman"/>
                <w:b/>
                <w:sz w:val="24"/>
                <w:szCs w:val="24"/>
                <w:lang w:val="ro-RO"/>
              </w:rPr>
            </w:pPr>
            <w:r w:rsidRPr="0024167B">
              <w:rPr>
                <w:rFonts w:ascii="Times New Roman" w:hAnsi="Times New Roman" w:cs="Times New Roman"/>
                <w:b/>
                <w:sz w:val="24"/>
                <w:szCs w:val="24"/>
                <w:lang w:val="ro-RO"/>
              </w:rPr>
              <w:t>III</w:t>
            </w:r>
          </w:p>
        </w:tc>
        <w:tc>
          <w:tcPr>
            <w:tcW w:w="0" w:type="auto"/>
            <w:gridSpan w:val="5"/>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hAnsi="Times New Roman" w:cs="Times New Roman"/>
                <w:b/>
                <w:sz w:val="24"/>
                <w:szCs w:val="24"/>
                <w:lang w:val="ro-RO"/>
              </w:rPr>
            </w:pPr>
            <w:r w:rsidRPr="0024167B">
              <w:rPr>
                <w:rFonts w:ascii="Times New Roman" w:hAnsi="Times New Roman" w:cs="Times New Roman"/>
                <w:b/>
                <w:sz w:val="24"/>
                <w:szCs w:val="24"/>
                <w:lang w:val="ro-RO"/>
              </w:rPr>
              <w:t>4 axe</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23 tone, dar mai mica de 25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C4683E"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732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C4683E"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742</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25 tone, dar mai mica de 27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4969F6"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726</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4969F6"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1134</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27 tone, dar mai mica de 29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4969F6"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1134</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210D36"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1839</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29 tone, dar mai mica de 31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EF11D0"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1</w:t>
            </w:r>
            <w:r w:rsidR="00210D36">
              <w:rPr>
                <w:rFonts w:ascii="Times New Roman" w:hAnsi="Times New Roman" w:cs="Times New Roman"/>
                <w:sz w:val="24"/>
                <w:szCs w:val="24"/>
              </w:rPr>
              <w:t>839</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210D36"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2728</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5</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31 tone, dar mai mica de 32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210D36"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1839</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210D36"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2728</w:t>
            </w:r>
          </w:p>
        </w:tc>
      </w:tr>
      <w:tr w:rsidR="00985066" w:rsidRPr="0024167B" w:rsidTr="00DB56CD">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6</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985066" w:rsidRPr="0024167B" w:rsidRDefault="00985066" w:rsidP="000D106D">
            <w:pPr>
              <w:spacing w:line="240" w:lineRule="auto"/>
              <w:contextualSpacing/>
              <w:rPr>
                <w:rFonts w:ascii="Times New Roman" w:hAnsi="Times New Roman" w:cs="Times New Roman"/>
                <w:sz w:val="24"/>
                <w:szCs w:val="24"/>
                <w:lang w:val="ro-RO"/>
              </w:rPr>
            </w:pPr>
            <w:r w:rsidRPr="0024167B">
              <w:rPr>
                <w:rFonts w:ascii="Times New Roman" w:hAnsi="Times New Roman" w:cs="Times New Roman"/>
                <w:sz w:val="24"/>
                <w:szCs w:val="24"/>
                <w:lang w:val="ro-RO"/>
              </w:rPr>
              <w:t>Masa de cel putin 32 tone</w:t>
            </w:r>
          </w:p>
        </w:tc>
        <w:tc>
          <w:tcPr>
            <w:tcW w:w="979"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210D36"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1839</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rsidR="00985066" w:rsidRPr="0024167B" w:rsidRDefault="00210D36" w:rsidP="000D106D">
            <w:pPr>
              <w:spacing w:line="240" w:lineRule="auto"/>
              <w:contextualSpacing/>
              <w:rPr>
                <w:rFonts w:ascii="Times New Roman" w:hAnsi="Times New Roman" w:cs="Times New Roman"/>
                <w:sz w:val="24"/>
                <w:szCs w:val="24"/>
              </w:rPr>
            </w:pPr>
            <w:r>
              <w:rPr>
                <w:rFonts w:ascii="Times New Roman" w:hAnsi="Times New Roman" w:cs="Times New Roman"/>
                <w:sz w:val="24"/>
                <w:szCs w:val="24"/>
              </w:rPr>
              <w:t>2728</w:t>
            </w:r>
          </w:p>
        </w:tc>
      </w:tr>
    </w:tbl>
    <w:p w:rsidR="006F7315" w:rsidRPr="0024167B" w:rsidRDefault="006F7315" w:rsidP="000D106D">
      <w:pPr>
        <w:spacing w:line="240" w:lineRule="auto"/>
        <w:contextualSpacing/>
        <w:rPr>
          <w:rFonts w:ascii="Times New Roman" w:hAnsi="Times New Roman" w:cs="Times New Roman"/>
          <w:sz w:val="24"/>
          <w:szCs w:val="24"/>
          <w:lang w:val="fr-FR"/>
        </w:rPr>
      </w:pPr>
    </w:p>
    <w:p w:rsidR="006F7315" w:rsidRPr="0024167B" w:rsidRDefault="006F7315" w:rsidP="000D106D">
      <w:pPr>
        <w:autoSpaceDE w:val="0"/>
        <w:autoSpaceDN w:val="0"/>
        <w:adjustRightInd w:val="0"/>
        <w:spacing w:line="240" w:lineRule="auto"/>
        <w:ind w:firstLine="720"/>
        <w:contextualSpacing/>
        <w:jc w:val="both"/>
        <w:rPr>
          <w:rFonts w:ascii="Times New Roman" w:hAnsi="Times New Roman" w:cs="Times New Roman"/>
          <w:sz w:val="24"/>
          <w:szCs w:val="24"/>
          <w:lang w:val="fr-FR" w:eastAsia="ro-RO"/>
        </w:rPr>
      </w:pPr>
      <w:r w:rsidRPr="0024167B">
        <w:rPr>
          <w:rFonts w:ascii="Times New Roman" w:hAnsi="Times New Roman" w:cs="Times New Roman"/>
          <w:sz w:val="24"/>
          <w:szCs w:val="24"/>
          <w:lang w:val="fr-FR" w:eastAsia="ro-RO"/>
        </w:rPr>
        <w:t xml:space="preserve">În cazul unei combinaţii </w:t>
      </w:r>
      <w:proofErr w:type="gramStart"/>
      <w:r w:rsidRPr="0024167B">
        <w:rPr>
          <w:rFonts w:ascii="Times New Roman" w:hAnsi="Times New Roman" w:cs="Times New Roman"/>
          <w:sz w:val="24"/>
          <w:szCs w:val="24"/>
          <w:lang w:val="fr-FR" w:eastAsia="ro-RO"/>
        </w:rPr>
        <w:t>de autovehicule</w:t>
      </w:r>
      <w:proofErr w:type="gramEnd"/>
      <w:r w:rsidRPr="0024167B">
        <w:rPr>
          <w:rFonts w:ascii="Times New Roman" w:hAnsi="Times New Roman" w:cs="Times New Roman"/>
          <w:sz w:val="24"/>
          <w:szCs w:val="24"/>
          <w:lang w:val="fr-FR" w:eastAsia="ro-RO"/>
        </w:rPr>
        <w:t>, un autovehicul articulat sau tren rutier, de transport de marfă cu masa totală maximă autorizată egală sau mai mare de 12 tone, impozitul pe mijloacele de transport este egal cu suma corespunzătoare prevăzută în tabelul următor:</w:t>
      </w:r>
    </w:p>
    <w:p w:rsidR="007E7470" w:rsidRPr="0024167B" w:rsidRDefault="007E7470" w:rsidP="000D106D">
      <w:pPr>
        <w:autoSpaceDE w:val="0"/>
        <w:autoSpaceDN w:val="0"/>
        <w:adjustRightInd w:val="0"/>
        <w:spacing w:line="240" w:lineRule="auto"/>
        <w:ind w:firstLine="720"/>
        <w:contextualSpacing/>
        <w:jc w:val="both"/>
        <w:rPr>
          <w:rFonts w:ascii="Times New Roman" w:hAnsi="Times New Roman" w:cs="Times New Roman"/>
          <w:sz w:val="24"/>
          <w:szCs w:val="24"/>
          <w:lang w:val="fr-FR" w:eastAsia="ro-RO"/>
        </w:rPr>
      </w:pPr>
    </w:p>
    <w:p w:rsidR="006F7315" w:rsidRPr="0024167B" w:rsidRDefault="006F7315" w:rsidP="000D106D">
      <w:pPr>
        <w:pStyle w:val="Listparagraf1"/>
        <w:numPr>
          <w:ilvl w:val="0"/>
          <w:numId w:val="3"/>
        </w:numPr>
        <w:ind w:left="0" w:firstLine="720"/>
        <w:jc w:val="both"/>
        <w:rPr>
          <w:rFonts w:ascii="Times New Roman" w:hAnsi="Times New Roman"/>
          <w:szCs w:val="24"/>
          <w:u w:val="single"/>
          <w:lang w:val="fr-FR"/>
        </w:rPr>
      </w:pPr>
      <w:r w:rsidRPr="0024167B">
        <w:rPr>
          <w:rFonts w:ascii="Times New Roman" w:hAnsi="Times New Roman"/>
          <w:szCs w:val="24"/>
          <w:u w:val="single"/>
          <w:lang w:val="fr-FR"/>
        </w:rPr>
        <w:t xml:space="preserve">COMBINAŢII </w:t>
      </w:r>
      <w:proofErr w:type="gramStart"/>
      <w:r w:rsidRPr="0024167B">
        <w:rPr>
          <w:rFonts w:ascii="Times New Roman" w:hAnsi="Times New Roman"/>
          <w:szCs w:val="24"/>
          <w:u w:val="single"/>
          <w:lang w:val="fr-FR"/>
        </w:rPr>
        <w:t>DE AUTOVEHICULE</w:t>
      </w:r>
      <w:proofErr w:type="gramEnd"/>
      <w:r w:rsidRPr="0024167B">
        <w:rPr>
          <w:rFonts w:ascii="Times New Roman" w:hAnsi="Times New Roman"/>
          <w:szCs w:val="24"/>
          <w:u w:val="single"/>
          <w:lang w:val="fr-FR"/>
        </w:rPr>
        <w:t xml:space="preserve"> (autovehicule articulate sau trenuri rutiere) DE TRANSPORT MARFĂ CU MASA TOTALĂ MAXIMĂ AUTORIZATĂ EGAL</w:t>
      </w:r>
      <w:r w:rsidRPr="0024167B">
        <w:rPr>
          <w:rFonts w:ascii="Times New Roman" w:hAnsi="Times New Roman"/>
          <w:szCs w:val="24"/>
          <w:u w:val="single"/>
          <w:lang w:val="ro-RO"/>
        </w:rPr>
        <w:t xml:space="preserve">Ă SAU </w:t>
      </w:r>
      <w:r w:rsidRPr="0024167B">
        <w:rPr>
          <w:rFonts w:ascii="Times New Roman" w:hAnsi="Times New Roman"/>
          <w:szCs w:val="24"/>
          <w:u w:val="single"/>
          <w:lang w:val="fr-FR"/>
        </w:rPr>
        <w:t>MAI MARE DE 12 TONE</w:t>
      </w:r>
    </w:p>
    <w:p w:rsidR="006F7315" w:rsidRPr="0024167B" w:rsidRDefault="006F7315" w:rsidP="000D106D">
      <w:pPr>
        <w:pStyle w:val="Listparagraf1"/>
        <w:ind w:left="0"/>
        <w:jc w:val="right"/>
        <w:rPr>
          <w:rFonts w:ascii="Times New Roman" w:hAnsi="Times New Roman"/>
          <w:szCs w:val="24"/>
          <w:lang w:val="fr-FR"/>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607"/>
        <w:gridCol w:w="304"/>
        <w:gridCol w:w="4954"/>
        <w:gridCol w:w="1920"/>
        <w:gridCol w:w="2022"/>
      </w:tblGrid>
      <w:tr w:rsidR="006F7315" w:rsidRPr="00140472" w:rsidTr="006753BC">
        <w:trPr>
          <w:tblCellSpacing w:w="0" w:type="dxa"/>
        </w:trPr>
        <w:tc>
          <w:tcPr>
            <w:tcW w:w="0" w:type="auto"/>
            <w:gridSpan w:val="3"/>
            <w:vMerge w:val="restar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„Numarul de axe si greutatea bruta incarcata maxima admisa</w:t>
            </w:r>
          </w:p>
        </w:tc>
        <w:tc>
          <w:tcPr>
            <w:tcW w:w="2010"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5E37B9" w:rsidRDefault="006F7315" w:rsidP="000D106D">
            <w:pPr>
              <w:spacing w:line="240" w:lineRule="auto"/>
              <w:contextualSpacing/>
              <w:rPr>
                <w:rFonts w:ascii="Times New Roman" w:eastAsia="Times New Roman" w:hAnsi="Times New Roman" w:cs="Times New Roman"/>
                <w:sz w:val="24"/>
                <w:szCs w:val="24"/>
                <w:lang w:val="de-DE" w:eastAsia="ro-RO"/>
              </w:rPr>
            </w:pPr>
            <w:r w:rsidRPr="005E37B9">
              <w:rPr>
                <w:rFonts w:ascii="Times New Roman" w:eastAsia="Times New Roman" w:hAnsi="Times New Roman" w:cs="Times New Roman"/>
                <w:sz w:val="24"/>
                <w:szCs w:val="24"/>
                <w:lang w:val="de-DE" w:eastAsia="ro-RO"/>
              </w:rPr>
              <w:t>Impozitul (in lei/an)</w:t>
            </w:r>
            <w:r w:rsidR="00210D36">
              <w:rPr>
                <w:rFonts w:ascii="Times New Roman" w:eastAsia="Times New Roman" w:hAnsi="Times New Roman" w:cs="Times New Roman"/>
                <w:sz w:val="24"/>
                <w:szCs w:val="24"/>
                <w:lang w:val="de-DE" w:eastAsia="ro-RO"/>
              </w:rPr>
              <w:t xml:space="preserve"> – an 2026</w:t>
            </w:r>
          </w:p>
        </w:tc>
      </w:tr>
      <w:tr w:rsidR="006F7315" w:rsidRPr="00140472" w:rsidTr="006753BC">
        <w:trPr>
          <w:tblCellSpacing w:w="0" w:type="dxa"/>
        </w:trPr>
        <w:tc>
          <w:tcPr>
            <w:tcW w:w="0" w:type="auto"/>
            <w:gridSpan w:val="3"/>
            <w:vMerge/>
            <w:tcBorders>
              <w:top w:val="outset" w:sz="6" w:space="0" w:color="000000"/>
              <w:left w:val="outset" w:sz="6" w:space="0" w:color="000000"/>
              <w:bottom w:val="outset" w:sz="6" w:space="0" w:color="000000"/>
              <w:right w:val="outset" w:sz="6" w:space="0" w:color="000000"/>
            </w:tcBorders>
            <w:vAlign w:val="center"/>
          </w:tcPr>
          <w:p w:rsidR="006F7315" w:rsidRPr="005E37B9" w:rsidRDefault="006F7315" w:rsidP="000D106D">
            <w:pPr>
              <w:spacing w:line="240" w:lineRule="auto"/>
              <w:contextualSpacing/>
              <w:rPr>
                <w:rFonts w:ascii="Times New Roman" w:eastAsia="Times New Roman" w:hAnsi="Times New Roman" w:cs="Times New Roman"/>
                <w:sz w:val="24"/>
                <w:szCs w:val="24"/>
                <w:lang w:val="de-DE" w:eastAsia="ro-RO"/>
              </w:rPr>
            </w:pP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Ax(e) motor(oare) cu sistem de suspensie pneumatica sau echivalentele recunoscute</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Alte sisteme de suspensie pentru axele motoare</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lastRenderedPageBreak/>
              <w:t>I</w:t>
            </w:r>
          </w:p>
        </w:tc>
        <w:tc>
          <w:tcPr>
            <w:tcW w:w="0" w:type="auto"/>
            <w:gridSpan w:val="4"/>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2+1 axe</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12 tone, dar mai mica de 14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0</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0</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14 tone, dar mai mica de 16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0</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0</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16 tone, dar mai mica de 18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0</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0878EE"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71</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18 tone, dar mai mica de 20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0878EE"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71</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0878EE"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163</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5</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20 tone, dar mai mica de 22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163</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101E34">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381</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6</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22 tone, dar mai mica de 23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878EE">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381</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492</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7</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23 tone, dar mai mica de 25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492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889</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8</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25 tone, dar mai mica de 28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889</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987B14">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1560</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9</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987B14" w:rsidP="00101E34">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w:t>
            </w:r>
            <w:r w:rsidR="00101E34">
              <w:rPr>
                <w:rFonts w:ascii="Times New Roman" w:eastAsia="Times New Roman" w:hAnsi="Times New Roman" w:cs="Times New Roman"/>
                <w:sz w:val="24"/>
                <w:szCs w:val="24"/>
                <w:lang w:eastAsia="ro-RO"/>
              </w:rPr>
              <w:t>560</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032C57" w:rsidP="00101E34">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1</w:t>
            </w:r>
            <w:r w:rsidR="00101E34">
              <w:rPr>
                <w:rFonts w:ascii="Times New Roman" w:eastAsia="Times New Roman" w:hAnsi="Times New Roman" w:cs="Times New Roman"/>
                <w:sz w:val="24"/>
                <w:szCs w:val="24"/>
                <w:lang w:eastAsia="ro-RO"/>
              </w:rPr>
              <w:t>560</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II</w:t>
            </w:r>
          </w:p>
        </w:tc>
        <w:tc>
          <w:tcPr>
            <w:tcW w:w="0" w:type="auto"/>
            <w:gridSpan w:val="4"/>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2+2 axe</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23 tone, dar mai mica de 25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032C57" w:rsidP="00101E34">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1</w:t>
            </w:r>
            <w:r w:rsidR="00101E34">
              <w:rPr>
                <w:rFonts w:ascii="Times New Roman" w:eastAsia="Times New Roman" w:hAnsi="Times New Roman" w:cs="Times New Roman"/>
                <w:sz w:val="24"/>
                <w:szCs w:val="24"/>
                <w:lang w:eastAsia="ro-RO"/>
              </w:rPr>
              <w:t>52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101E34">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356</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25 tone, dar mai mica de 26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356</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584</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26 tone, dar mai mica de 28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584</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859</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28 tone, dar mai mica de 29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859</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01E34"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1036</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5</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29 tone, dar mai mica de 31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1036</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1702</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6</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31 tone, dar mai mica de 33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1702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2362</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7</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33 tone, dar mai mica de 36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2362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3587</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8</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36 tone, dar mai mica de 38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2362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3587</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9</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38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2362</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3587</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III</w:t>
            </w:r>
          </w:p>
        </w:tc>
        <w:tc>
          <w:tcPr>
            <w:tcW w:w="0" w:type="auto"/>
            <w:gridSpan w:val="4"/>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2+3 axe</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36 tone, dar mai mica de 38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1880</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2617</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38 tone, dar mai mica de 40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E164C5">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2617</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3556</w:t>
            </w:r>
          </w:p>
        </w:tc>
      </w:tr>
      <w:tr w:rsidR="006F7315" w:rsidRPr="0024167B" w:rsidTr="006753BC">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r w:rsidRPr="00140472">
              <w:rPr>
                <w:rFonts w:ascii="Times New Roman" w:eastAsia="Times New Roman" w:hAnsi="Times New Roman" w:cs="Times New Roman"/>
                <w:sz w:val="24"/>
                <w:szCs w:val="24"/>
                <w:lang w:val="fr-FR" w:eastAsia="ro-RO"/>
              </w:rPr>
              <w:t>Masa de cel putin 40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2617</w:t>
            </w:r>
          </w:p>
        </w:tc>
        <w:tc>
          <w:tcPr>
            <w:tcW w:w="1031"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30727B" w:rsidP="00E164C5">
            <w:pPr>
              <w:spacing w:line="240" w:lineRule="auto"/>
              <w:contextualSpacing/>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3</w:t>
            </w:r>
            <w:r w:rsidR="00E164C5">
              <w:rPr>
                <w:rFonts w:ascii="Times New Roman" w:eastAsia="Times New Roman" w:hAnsi="Times New Roman" w:cs="Times New Roman"/>
                <w:sz w:val="24"/>
                <w:szCs w:val="24"/>
                <w:lang w:eastAsia="ro-RO"/>
              </w:rPr>
              <w:t>556</w:t>
            </w:r>
          </w:p>
        </w:tc>
      </w:tr>
    </w:tbl>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vanish/>
          <w:sz w:val="24"/>
          <w:szCs w:val="24"/>
          <w:lang w:eastAsia="ro-RO"/>
        </w:rPr>
        <w:t>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606"/>
        <w:gridCol w:w="304"/>
        <w:gridCol w:w="4954"/>
        <w:gridCol w:w="1920"/>
        <w:gridCol w:w="426"/>
        <w:gridCol w:w="1597"/>
      </w:tblGrid>
      <w:tr w:rsidR="006F7315" w:rsidRPr="00140472" w:rsidTr="007406A6">
        <w:trPr>
          <w:tblCellSpacing w:w="0" w:type="dxa"/>
        </w:trPr>
        <w:tc>
          <w:tcPr>
            <w:tcW w:w="0" w:type="auto"/>
            <w:gridSpan w:val="3"/>
            <w:vMerge w:val="restar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1" w:name="A2044"/>
            <w:bookmarkEnd w:id="1"/>
            <w:r w:rsidRPr="00140472">
              <w:rPr>
                <w:rFonts w:ascii="Times New Roman" w:eastAsia="Times New Roman" w:hAnsi="Times New Roman" w:cs="Times New Roman"/>
                <w:sz w:val="24"/>
                <w:szCs w:val="24"/>
                <w:lang w:val="fr-FR" w:eastAsia="ro-RO"/>
              </w:rPr>
              <w:t>Numarul de axe si greutatea bruta incarcata maxima admisa</w:t>
            </w:r>
          </w:p>
        </w:tc>
        <w:tc>
          <w:tcPr>
            <w:tcW w:w="2010" w:type="pct"/>
            <w:gridSpan w:val="3"/>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5E37B9" w:rsidRDefault="006F7315" w:rsidP="000D106D">
            <w:pPr>
              <w:spacing w:line="240" w:lineRule="auto"/>
              <w:contextualSpacing/>
              <w:jc w:val="center"/>
              <w:rPr>
                <w:rFonts w:ascii="Times New Roman" w:eastAsia="Times New Roman" w:hAnsi="Times New Roman" w:cs="Times New Roman"/>
                <w:sz w:val="24"/>
                <w:szCs w:val="24"/>
                <w:lang w:val="de-DE" w:eastAsia="ro-RO"/>
              </w:rPr>
            </w:pPr>
            <w:bookmarkStart w:id="2" w:name="A2046"/>
            <w:bookmarkEnd w:id="2"/>
            <w:r w:rsidRPr="005E37B9">
              <w:rPr>
                <w:rFonts w:ascii="Times New Roman" w:eastAsia="Times New Roman" w:hAnsi="Times New Roman" w:cs="Times New Roman"/>
                <w:sz w:val="24"/>
                <w:szCs w:val="24"/>
                <w:lang w:val="de-DE" w:eastAsia="ro-RO"/>
              </w:rPr>
              <w:t>Impozitul (in lei/an)</w:t>
            </w:r>
            <w:r w:rsidR="00987B14">
              <w:rPr>
                <w:rFonts w:ascii="Times New Roman" w:eastAsia="Times New Roman" w:hAnsi="Times New Roman" w:cs="Times New Roman"/>
                <w:sz w:val="24"/>
                <w:szCs w:val="24"/>
                <w:lang w:val="de-DE" w:eastAsia="ro-RO"/>
              </w:rPr>
              <w:t xml:space="preserve"> an 2026</w:t>
            </w:r>
          </w:p>
        </w:tc>
      </w:tr>
      <w:tr w:rsidR="006F7315" w:rsidRPr="00140472" w:rsidTr="007406A6">
        <w:trPr>
          <w:tblCellSpacing w:w="0" w:type="dxa"/>
        </w:trPr>
        <w:tc>
          <w:tcPr>
            <w:tcW w:w="0" w:type="auto"/>
            <w:gridSpan w:val="3"/>
            <w:vMerge/>
            <w:tcBorders>
              <w:top w:val="outset" w:sz="6" w:space="0" w:color="000000"/>
              <w:left w:val="outset" w:sz="6" w:space="0" w:color="000000"/>
              <w:bottom w:val="outset" w:sz="6" w:space="0" w:color="000000"/>
              <w:right w:val="outset" w:sz="6" w:space="0" w:color="000000"/>
            </w:tcBorders>
            <w:vAlign w:val="center"/>
          </w:tcPr>
          <w:p w:rsidR="006F7315" w:rsidRPr="005E37B9" w:rsidRDefault="006F7315" w:rsidP="000D106D">
            <w:pPr>
              <w:spacing w:line="240" w:lineRule="auto"/>
              <w:contextualSpacing/>
              <w:rPr>
                <w:rFonts w:ascii="Times New Roman" w:eastAsia="Times New Roman" w:hAnsi="Times New Roman" w:cs="Times New Roman"/>
                <w:sz w:val="24"/>
                <w:szCs w:val="24"/>
                <w:lang w:val="de-DE" w:eastAsia="ro-RO"/>
              </w:rPr>
            </w:pPr>
          </w:p>
        </w:tc>
        <w:tc>
          <w:tcPr>
            <w:tcW w:w="1196"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jc w:val="center"/>
              <w:rPr>
                <w:rFonts w:ascii="Times New Roman" w:eastAsia="Times New Roman" w:hAnsi="Times New Roman" w:cs="Times New Roman"/>
                <w:sz w:val="24"/>
                <w:szCs w:val="24"/>
                <w:lang w:eastAsia="ro-RO"/>
              </w:rPr>
            </w:pPr>
            <w:bookmarkStart w:id="3" w:name="A2048"/>
            <w:bookmarkEnd w:id="3"/>
            <w:r w:rsidRPr="0024167B">
              <w:rPr>
                <w:rFonts w:ascii="Times New Roman" w:eastAsia="Times New Roman" w:hAnsi="Times New Roman" w:cs="Times New Roman"/>
                <w:sz w:val="24"/>
                <w:szCs w:val="24"/>
                <w:lang w:eastAsia="ro-RO"/>
              </w:rPr>
              <w:t xml:space="preserve">Ax(e) motor(oare) cu sistem de suspensie pneumatica sau echivalentele </w:t>
            </w:r>
            <w:r w:rsidRPr="0024167B">
              <w:rPr>
                <w:rFonts w:ascii="Times New Roman" w:eastAsia="Times New Roman" w:hAnsi="Times New Roman" w:cs="Times New Roman"/>
                <w:sz w:val="24"/>
                <w:szCs w:val="24"/>
                <w:lang w:eastAsia="ro-RO"/>
              </w:rPr>
              <w:lastRenderedPageBreak/>
              <w:t>recunoscute</w:t>
            </w:r>
          </w:p>
        </w:tc>
        <w:tc>
          <w:tcPr>
            <w:tcW w:w="814"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jc w:val="center"/>
              <w:rPr>
                <w:rFonts w:ascii="Times New Roman" w:eastAsia="Times New Roman" w:hAnsi="Times New Roman" w:cs="Times New Roman"/>
                <w:sz w:val="24"/>
                <w:szCs w:val="24"/>
                <w:lang w:val="fr-FR" w:eastAsia="ro-RO"/>
              </w:rPr>
            </w:pPr>
            <w:bookmarkStart w:id="4" w:name="A2050"/>
            <w:bookmarkEnd w:id="4"/>
            <w:r w:rsidRPr="00140472">
              <w:rPr>
                <w:rFonts w:ascii="Times New Roman" w:eastAsia="Times New Roman" w:hAnsi="Times New Roman" w:cs="Times New Roman"/>
                <w:sz w:val="24"/>
                <w:szCs w:val="24"/>
                <w:lang w:val="fr-FR" w:eastAsia="ro-RO"/>
              </w:rPr>
              <w:lastRenderedPageBreak/>
              <w:t>Alte sisteme de suspensie pentru axele motoare</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5" w:name="A2052"/>
            <w:bookmarkEnd w:id="5"/>
            <w:r w:rsidRPr="0024167B">
              <w:rPr>
                <w:rFonts w:ascii="Times New Roman" w:eastAsia="Times New Roman" w:hAnsi="Times New Roman" w:cs="Times New Roman"/>
                <w:sz w:val="24"/>
                <w:szCs w:val="24"/>
                <w:lang w:eastAsia="ro-RO"/>
              </w:rPr>
              <w:lastRenderedPageBreak/>
              <w:t>IV</w:t>
            </w:r>
          </w:p>
        </w:tc>
        <w:tc>
          <w:tcPr>
            <w:tcW w:w="0" w:type="auto"/>
            <w:gridSpan w:val="5"/>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6" w:name="A2054"/>
            <w:bookmarkEnd w:id="6"/>
            <w:r w:rsidRPr="0024167B">
              <w:rPr>
                <w:rFonts w:ascii="Times New Roman" w:eastAsia="Times New Roman" w:hAnsi="Times New Roman" w:cs="Times New Roman"/>
                <w:sz w:val="24"/>
                <w:szCs w:val="24"/>
                <w:lang w:eastAsia="ro-RO"/>
              </w:rPr>
              <w:t>3+2 axe</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7" w:name="A2057"/>
            <w:bookmarkEnd w:id="7"/>
            <w:r w:rsidRPr="0024167B">
              <w:rPr>
                <w:rFonts w:ascii="Times New Roman" w:eastAsia="Times New Roman" w:hAnsi="Times New Roman" w:cs="Times New Roman"/>
                <w:sz w:val="24"/>
                <w:szCs w:val="24"/>
                <w:lang w:eastAsia="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8" w:name="A2059"/>
            <w:bookmarkEnd w:id="8"/>
            <w:r w:rsidRPr="00140472">
              <w:rPr>
                <w:rFonts w:ascii="Times New Roman" w:eastAsia="Times New Roman" w:hAnsi="Times New Roman" w:cs="Times New Roman"/>
                <w:sz w:val="24"/>
                <w:szCs w:val="24"/>
                <w:lang w:val="fr-FR" w:eastAsia="ro-RO"/>
              </w:rPr>
              <w:t>Masa de cel putin 36 tone, dar mai mica de 38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4111A" w:rsidP="00E164C5">
            <w:pPr>
              <w:spacing w:line="240" w:lineRule="auto"/>
              <w:contextualSpacing/>
              <w:rPr>
                <w:rFonts w:ascii="Times New Roman" w:eastAsia="Times New Roman" w:hAnsi="Times New Roman" w:cs="Times New Roman"/>
                <w:sz w:val="24"/>
                <w:szCs w:val="24"/>
                <w:lang w:eastAsia="ro-RO"/>
              </w:rPr>
            </w:pPr>
            <w:bookmarkStart w:id="9" w:name="A2061"/>
            <w:bookmarkEnd w:id="9"/>
            <w:r>
              <w:rPr>
                <w:rFonts w:ascii="Times New Roman" w:eastAsia="Times New Roman" w:hAnsi="Times New Roman" w:cs="Times New Roman"/>
                <w:sz w:val="24"/>
                <w:szCs w:val="24"/>
                <w:lang w:eastAsia="ro-RO"/>
              </w:rPr>
              <w:t>1</w:t>
            </w:r>
            <w:r w:rsidR="00E164C5">
              <w:rPr>
                <w:rFonts w:ascii="Times New Roman" w:eastAsia="Times New Roman" w:hAnsi="Times New Roman" w:cs="Times New Roman"/>
                <w:sz w:val="24"/>
                <w:szCs w:val="24"/>
                <w:lang w:eastAsia="ro-RO"/>
              </w:rPr>
              <w:t>661</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4111A" w:rsidP="00E164C5">
            <w:pPr>
              <w:spacing w:line="240" w:lineRule="auto"/>
              <w:contextualSpacing/>
              <w:rPr>
                <w:rFonts w:ascii="Times New Roman" w:eastAsia="Times New Roman" w:hAnsi="Times New Roman" w:cs="Times New Roman"/>
                <w:sz w:val="24"/>
                <w:szCs w:val="24"/>
                <w:lang w:eastAsia="ro-RO"/>
              </w:rPr>
            </w:pPr>
            <w:bookmarkStart w:id="10" w:name="A2063"/>
            <w:bookmarkEnd w:id="10"/>
            <w:r>
              <w:rPr>
                <w:rFonts w:ascii="Times New Roman" w:eastAsia="Times New Roman" w:hAnsi="Times New Roman" w:cs="Times New Roman"/>
                <w:sz w:val="24"/>
                <w:szCs w:val="24"/>
                <w:lang w:eastAsia="ro-RO"/>
              </w:rPr>
              <w:t>2</w:t>
            </w:r>
            <w:r w:rsidR="00E164C5">
              <w:rPr>
                <w:rFonts w:ascii="Times New Roman" w:eastAsia="Times New Roman" w:hAnsi="Times New Roman" w:cs="Times New Roman"/>
                <w:sz w:val="24"/>
                <w:szCs w:val="24"/>
                <w:lang w:eastAsia="ro-RO"/>
              </w:rPr>
              <w:t>307</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11" w:name="A2066"/>
            <w:bookmarkEnd w:id="11"/>
            <w:r w:rsidRPr="0024167B">
              <w:rPr>
                <w:rFonts w:ascii="Times New Roman" w:eastAsia="Times New Roman" w:hAnsi="Times New Roman" w:cs="Times New Roman"/>
                <w:sz w:val="24"/>
                <w:szCs w:val="24"/>
                <w:lang w:eastAsia="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12" w:name="A2068"/>
            <w:bookmarkEnd w:id="12"/>
            <w:r w:rsidRPr="00140472">
              <w:rPr>
                <w:rFonts w:ascii="Times New Roman" w:eastAsia="Times New Roman" w:hAnsi="Times New Roman" w:cs="Times New Roman"/>
                <w:sz w:val="24"/>
                <w:szCs w:val="24"/>
                <w:lang w:val="fr-FR" w:eastAsia="ro-RO"/>
              </w:rPr>
              <w:t>Masa de cel putin 38 tone, dar mai mica de 40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4111A" w:rsidP="00E164C5">
            <w:pPr>
              <w:spacing w:line="240" w:lineRule="auto"/>
              <w:contextualSpacing/>
              <w:rPr>
                <w:rFonts w:ascii="Times New Roman" w:eastAsia="Times New Roman" w:hAnsi="Times New Roman" w:cs="Times New Roman"/>
                <w:sz w:val="24"/>
                <w:szCs w:val="24"/>
                <w:lang w:eastAsia="ro-RO"/>
              </w:rPr>
            </w:pPr>
            <w:bookmarkStart w:id="13" w:name="A2070"/>
            <w:bookmarkEnd w:id="13"/>
            <w:r>
              <w:rPr>
                <w:rFonts w:ascii="Times New Roman" w:eastAsia="Times New Roman" w:hAnsi="Times New Roman" w:cs="Times New Roman"/>
                <w:sz w:val="24"/>
                <w:szCs w:val="24"/>
                <w:lang w:eastAsia="ro-RO"/>
              </w:rPr>
              <w:t>2</w:t>
            </w:r>
            <w:r w:rsidR="00E164C5">
              <w:rPr>
                <w:rFonts w:ascii="Times New Roman" w:eastAsia="Times New Roman" w:hAnsi="Times New Roman" w:cs="Times New Roman"/>
                <w:sz w:val="24"/>
                <w:szCs w:val="24"/>
                <w:lang w:eastAsia="ro-RO"/>
              </w:rPr>
              <w:t>307</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14111A" w:rsidP="00E164C5">
            <w:pPr>
              <w:spacing w:line="240" w:lineRule="auto"/>
              <w:contextualSpacing/>
              <w:rPr>
                <w:rFonts w:ascii="Times New Roman" w:eastAsia="Times New Roman" w:hAnsi="Times New Roman" w:cs="Times New Roman"/>
                <w:sz w:val="24"/>
                <w:szCs w:val="24"/>
                <w:lang w:eastAsia="ro-RO"/>
              </w:rPr>
            </w:pPr>
            <w:bookmarkStart w:id="14" w:name="A2072"/>
            <w:bookmarkEnd w:id="14"/>
            <w:r>
              <w:rPr>
                <w:rFonts w:ascii="Times New Roman" w:eastAsia="Times New Roman" w:hAnsi="Times New Roman" w:cs="Times New Roman"/>
                <w:sz w:val="24"/>
                <w:szCs w:val="24"/>
                <w:lang w:eastAsia="ro-RO"/>
              </w:rPr>
              <w:t>3</w:t>
            </w:r>
            <w:r w:rsidR="00E164C5">
              <w:rPr>
                <w:rFonts w:ascii="Times New Roman" w:eastAsia="Times New Roman" w:hAnsi="Times New Roman" w:cs="Times New Roman"/>
                <w:sz w:val="24"/>
                <w:szCs w:val="24"/>
                <w:lang w:eastAsia="ro-RO"/>
              </w:rPr>
              <w:t>191</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15" w:name="A2075"/>
            <w:bookmarkEnd w:id="15"/>
            <w:r w:rsidRPr="0024167B">
              <w:rPr>
                <w:rFonts w:ascii="Times New Roman" w:eastAsia="Times New Roman" w:hAnsi="Times New Roman" w:cs="Times New Roman"/>
                <w:sz w:val="24"/>
                <w:szCs w:val="24"/>
                <w:lang w:eastAsia="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16" w:name="A2077"/>
            <w:bookmarkEnd w:id="16"/>
            <w:r w:rsidRPr="00140472">
              <w:rPr>
                <w:rFonts w:ascii="Times New Roman" w:eastAsia="Times New Roman" w:hAnsi="Times New Roman" w:cs="Times New Roman"/>
                <w:sz w:val="24"/>
                <w:szCs w:val="24"/>
                <w:lang w:val="fr-FR" w:eastAsia="ro-RO"/>
              </w:rPr>
              <w:t>Masa de cel putin 40 tone, dar mai mica de 44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E164C5">
            <w:pPr>
              <w:spacing w:line="240" w:lineRule="auto"/>
              <w:contextualSpacing/>
              <w:rPr>
                <w:rFonts w:ascii="Times New Roman" w:eastAsia="Times New Roman" w:hAnsi="Times New Roman" w:cs="Times New Roman"/>
                <w:sz w:val="24"/>
                <w:szCs w:val="24"/>
                <w:lang w:eastAsia="ro-RO"/>
              </w:rPr>
            </w:pPr>
            <w:bookmarkStart w:id="17" w:name="A2079"/>
            <w:bookmarkEnd w:id="17"/>
            <w:r>
              <w:rPr>
                <w:rFonts w:ascii="Times New Roman" w:eastAsia="Times New Roman" w:hAnsi="Times New Roman" w:cs="Times New Roman"/>
                <w:sz w:val="24"/>
                <w:szCs w:val="24"/>
                <w:lang w:eastAsia="ro-RO"/>
              </w:rPr>
              <w:t>3</w:t>
            </w:r>
            <w:r w:rsidR="00E164C5">
              <w:rPr>
                <w:rFonts w:ascii="Times New Roman" w:eastAsia="Times New Roman" w:hAnsi="Times New Roman" w:cs="Times New Roman"/>
                <w:sz w:val="24"/>
                <w:szCs w:val="24"/>
                <w:lang w:eastAsia="ro-RO"/>
              </w:rPr>
              <w:t>191</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E164C5">
            <w:pPr>
              <w:spacing w:line="240" w:lineRule="auto"/>
              <w:contextualSpacing/>
              <w:rPr>
                <w:rFonts w:ascii="Times New Roman" w:eastAsia="Times New Roman" w:hAnsi="Times New Roman" w:cs="Times New Roman"/>
                <w:sz w:val="24"/>
                <w:szCs w:val="24"/>
                <w:lang w:eastAsia="ro-RO"/>
              </w:rPr>
            </w:pPr>
            <w:bookmarkStart w:id="18" w:name="A2081"/>
            <w:bookmarkEnd w:id="18"/>
            <w:r>
              <w:rPr>
                <w:rFonts w:ascii="Times New Roman" w:eastAsia="Times New Roman" w:hAnsi="Times New Roman" w:cs="Times New Roman"/>
                <w:sz w:val="24"/>
                <w:szCs w:val="24"/>
                <w:lang w:eastAsia="ro-RO"/>
              </w:rPr>
              <w:t>4</w:t>
            </w:r>
            <w:r w:rsidR="00E164C5">
              <w:rPr>
                <w:rFonts w:ascii="Times New Roman" w:eastAsia="Times New Roman" w:hAnsi="Times New Roman" w:cs="Times New Roman"/>
                <w:sz w:val="24"/>
                <w:szCs w:val="24"/>
                <w:lang w:eastAsia="ro-RO"/>
              </w:rPr>
              <w:t>720</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19" w:name="A2084"/>
            <w:bookmarkEnd w:id="19"/>
            <w:r w:rsidRPr="0024167B">
              <w:rPr>
                <w:rFonts w:ascii="Times New Roman" w:eastAsia="Times New Roman" w:hAnsi="Times New Roman" w:cs="Times New Roman"/>
                <w:sz w:val="24"/>
                <w:szCs w:val="24"/>
                <w:lang w:eastAsia="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20" w:name="A2086"/>
            <w:bookmarkEnd w:id="20"/>
            <w:r w:rsidRPr="00140472">
              <w:rPr>
                <w:rFonts w:ascii="Times New Roman" w:eastAsia="Times New Roman" w:hAnsi="Times New Roman" w:cs="Times New Roman"/>
                <w:sz w:val="24"/>
                <w:szCs w:val="24"/>
                <w:lang w:val="fr-FR" w:eastAsia="ro-RO"/>
              </w:rPr>
              <w:t>Masa de cel putin 44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E164C5">
            <w:pPr>
              <w:spacing w:line="240" w:lineRule="auto"/>
              <w:contextualSpacing/>
              <w:rPr>
                <w:rFonts w:ascii="Times New Roman" w:eastAsia="Times New Roman" w:hAnsi="Times New Roman" w:cs="Times New Roman"/>
                <w:sz w:val="24"/>
                <w:szCs w:val="24"/>
                <w:lang w:eastAsia="ro-RO"/>
              </w:rPr>
            </w:pPr>
            <w:bookmarkStart w:id="21" w:name="A2088"/>
            <w:bookmarkEnd w:id="21"/>
            <w:r>
              <w:rPr>
                <w:rFonts w:ascii="Times New Roman" w:eastAsia="Times New Roman" w:hAnsi="Times New Roman" w:cs="Times New Roman"/>
                <w:sz w:val="24"/>
                <w:szCs w:val="24"/>
                <w:lang w:eastAsia="ro-RO"/>
              </w:rPr>
              <w:t>31</w:t>
            </w:r>
            <w:r w:rsidR="00E164C5">
              <w:rPr>
                <w:rFonts w:ascii="Times New Roman" w:eastAsia="Times New Roman" w:hAnsi="Times New Roman" w:cs="Times New Roman"/>
                <w:sz w:val="24"/>
                <w:szCs w:val="24"/>
                <w:lang w:eastAsia="ro-RO"/>
              </w:rPr>
              <w:t>91</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bookmarkStart w:id="22" w:name="A2090"/>
            <w:bookmarkEnd w:id="22"/>
            <w:r>
              <w:rPr>
                <w:rFonts w:ascii="Times New Roman" w:eastAsia="Times New Roman" w:hAnsi="Times New Roman" w:cs="Times New Roman"/>
                <w:sz w:val="24"/>
                <w:szCs w:val="24"/>
                <w:lang w:eastAsia="ro-RO"/>
              </w:rPr>
              <w:t>4720</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23" w:name="A2092"/>
            <w:bookmarkEnd w:id="23"/>
            <w:r w:rsidRPr="0024167B">
              <w:rPr>
                <w:rFonts w:ascii="Times New Roman" w:eastAsia="Times New Roman" w:hAnsi="Times New Roman" w:cs="Times New Roman"/>
                <w:sz w:val="24"/>
                <w:szCs w:val="24"/>
                <w:lang w:eastAsia="ro-RO"/>
              </w:rPr>
              <w:t>V</w:t>
            </w:r>
          </w:p>
        </w:tc>
        <w:tc>
          <w:tcPr>
            <w:tcW w:w="0" w:type="auto"/>
            <w:gridSpan w:val="5"/>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24" w:name="A2094"/>
            <w:bookmarkEnd w:id="24"/>
            <w:r w:rsidRPr="0024167B">
              <w:rPr>
                <w:rFonts w:ascii="Times New Roman" w:eastAsia="Times New Roman" w:hAnsi="Times New Roman" w:cs="Times New Roman"/>
                <w:sz w:val="24"/>
                <w:szCs w:val="24"/>
                <w:lang w:eastAsia="ro-RO"/>
              </w:rPr>
              <w:t>3+3 axe</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25" w:name="A2097"/>
            <w:bookmarkEnd w:id="25"/>
            <w:r w:rsidRPr="0024167B">
              <w:rPr>
                <w:rFonts w:ascii="Times New Roman" w:eastAsia="Times New Roman" w:hAnsi="Times New Roman" w:cs="Times New Roman"/>
                <w:sz w:val="24"/>
                <w:szCs w:val="24"/>
                <w:lang w:eastAsia="ro-RO"/>
              </w:rPr>
              <w:t>1</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26" w:name="A2099"/>
            <w:bookmarkEnd w:id="26"/>
            <w:r w:rsidRPr="00140472">
              <w:rPr>
                <w:rFonts w:ascii="Times New Roman" w:eastAsia="Times New Roman" w:hAnsi="Times New Roman" w:cs="Times New Roman"/>
                <w:sz w:val="24"/>
                <w:szCs w:val="24"/>
                <w:lang w:val="fr-FR" w:eastAsia="ro-RO"/>
              </w:rPr>
              <w:t>Masa de cel putin 36 tone, dar mai mica de 38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04B5D" w:rsidP="00E164C5">
            <w:pPr>
              <w:spacing w:line="240" w:lineRule="auto"/>
              <w:contextualSpacing/>
              <w:rPr>
                <w:rFonts w:ascii="Times New Roman" w:eastAsia="Times New Roman" w:hAnsi="Times New Roman" w:cs="Times New Roman"/>
                <w:sz w:val="24"/>
                <w:szCs w:val="24"/>
                <w:lang w:eastAsia="ro-RO"/>
              </w:rPr>
            </w:pPr>
            <w:bookmarkStart w:id="27" w:name="A2101"/>
            <w:bookmarkEnd w:id="27"/>
            <w:r w:rsidRPr="0024167B">
              <w:rPr>
                <w:rFonts w:ascii="Times New Roman" w:eastAsia="Times New Roman" w:hAnsi="Times New Roman" w:cs="Times New Roman"/>
                <w:sz w:val="24"/>
                <w:szCs w:val="24"/>
                <w:lang w:eastAsia="ro-RO"/>
              </w:rPr>
              <w:t>9</w:t>
            </w:r>
            <w:r w:rsidR="00E164C5">
              <w:rPr>
                <w:rFonts w:ascii="Times New Roman" w:eastAsia="Times New Roman" w:hAnsi="Times New Roman" w:cs="Times New Roman"/>
                <w:sz w:val="24"/>
                <w:szCs w:val="24"/>
                <w:lang w:eastAsia="ro-RO"/>
              </w:rPr>
              <w:t>45</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bookmarkStart w:id="28" w:name="A2103"/>
            <w:bookmarkEnd w:id="28"/>
            <w:r>
              <w:rPr>
                <w:rFonts w:ascii="Times New Roman" w:eastAsia="Times New Roman" w:hAnsi="Times New Roman" w:cs="Times New Roman"/>
                <w:sz w:val="24"/>
                <w:szCs w:val="24"/>
                <w:lang w:eastAsia="ro-RO"/>
              </w:rPr>
              <w:t>1143</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29" w:name="A2106"/>
            <w:bookmarkEnd w:id="29"/>
            <w:r w:rsidRPr="0024167B">
              <w:rPr>
                <w:rFonts w:ascii="Times New Roman" w:eastAsia="Times New Roman" w:hAnsi="Times New Roman" w:cs="Times New Roman"/>
                <w:sz w:val="24"/>
                <w:szCs w:val="24"/>
                <w:lang w:eastAsia="ro-RO"/>
              </w:rPr>
              <w:t>2</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30" w:name="A2108"/>
            <w:bookmarkEnd w:id="30"/>
            <w:r w:rsidRPr="00140472">
              <w:rPr>
                <w:rFonts w:ascii="Times New Roman" w:eastAsia="Times New Roman" w:hAnsi="Times New Roman" w:cs="Times New Roman"/>
                <w:sz w:val="24"/>
                <w:szCs w:val="24"/>
                <w:lang w:val="fr-FR" w:eastAsia="ro-RO"/>
              </w:rPr>
              <w:t>Masa de cel putin 38 tone, dar mai mica de 40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bookmarkStart w:id="31" w:name="A2110"/>
            <w:bookmarkEnd w:id="31"/>
            <w:r>
              <w:rPr>
                <w:rFonts w:ascii="Times New Roman" w:eastAsia="Times New Roman" w:hAnsi="Times New Roman" w:cs="Times New Roman"/>
                <w:sz w:val="24"/>
                <w:szCs w:val="24"/>
                <w:lang w:eastAsia="ro-RO"/>
              </w:rPr>
              <w:t>1143</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bookmarkStart w:id="32" w:name="A2112"/>
            <w:bookmarkEnd w:id="32"/>
            <w:r>
              <w:rPr>
                <w:rFonts w:ascii="Times New Roman" w:eastAsia="Times New Roman" w:hAnsi="Times New Roman" w:cs="Times New Roman"/>
                <w:sz w:val="24"/>
                <w:szCs w:val="24"/>
                <w:lang w:eastAsia="ro-RO"/>
              </w:rPr>
              <w:t>1707</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33" w:name="A2115"/>
            <w:bookmarkEnd w:id="33"/>
            <w:r w:rsidRPr="0024167B">
              <w:rPr>
                <w:rFonts w:ascii="Times New Roman" w:eastAsia="Times New Roman" w:hAnsi="Times New Roman" w:cs="Times New Roman"/>
                <w:sz w:val="24"/>
                <w:szCs w:val="24"/>
                <w:lang w:eastAsia="ro-RO"/>
              </w:rPr>
              <w:t>3</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34" w:name="A2117"/>
            <w:bookmarkEnd w:id="34"/>
            <w:r w:rsidRPr="00140472">
              <w:rPr>
                <w:rFonts w:ascii="Times New Roman" w:eastAsia="Times New Roman" w:hAnsi="Times New Roman" w:cs="Times New Roman"/>
                <w:sz w:val="24"/>
                <w:szCs w:val="24"/>
                <w:lang w:val="fr-FR" w:eastAsia="ro-RO"/>
              </w:rPr>
              <w:t>Masa de cel putin 40 tone, dar mai mica de 44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E164C5" w:rsidP="000D106D">
            <w:pPr>
              <w:spacing w:line="240" w:lineRule="auto"/>
              <w:contextualSpacing/>
              <w:rPr>
                <w:rFonts w:ascii="Times New Roman" w:eastAsia="Times New Roman" w:hAnsi="Times New Roman" w:cs="Times New Roman"/>
                <w:sz w:val="24"/>
                <w:szCs w:val="24"/>
                <w:lang w:eastAsia="ro-RO"/>
              </w:rPr>
            </w:pPr>
            <w:bookmarkStart w:id="35" w:name="A2119"/>
            <w:bookmarkEnd w:id="35"/>
            <w:r>
              <w:rPr>
                <w:rFonts w:ascii="Times New Roman" w:eastAsia="Times New Roman" w:hAnsi="Times New Roman" w:cs="Times New Roman"/>
                <w:sz w:val="24"/>
                <w:szCs w:val="24"/>
                <w:lang w:eastAsia="ro-RO"/>
              </w:rPr>
              <w:t>1707</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E164C5">
            <w:pPr>
              <w:spacing w:line="240" w:lineRule="auto"/>
              <w:contextualSpacing/>
              <w:rPr>
                <w:rFonts w:ascii="Times New Roman" w:eastAsia="Times New Roman" w:hAnsi="Times New Roman" w:cs="Times New Roman"/>
                <w:sz w:val="24"/>
                <w:szCs w:val="24"/>
                <w:lang w:eastAsia="ro-RO"/>
              </w:rPr>
            </w:pPr>
            <w:bookmarkStart w:id="36" w:name="A2121"/>
            <w:bookmarkEnd w:id="36"/>
            <w:r>
              <w:rPr>
                <w:rFonts w:ascii="Times New Roman" w:eastAsia="Times New Roman" w:hAnsi="Times New Roman" w:cs="Times New Roman"/>
                <w:sz w:val="24"/>
                <w:szCs w:val="24"/>
                <w:lang w:eastAsia="ro-RO"/>
              </w:rPr>
              <w:t>2</w:t>
            </w:r>
            <w:r w:rsidR="00E164C5">
              <w:rPr>
                <w:rFonts w:ascii="Times New Roman" w:eastAsia="Times New Roman" w:hAnsi="Times New Roman" w:cs="Times New Roman"/>
                <w:sz w:val="24"/>
                <w:szCs w:val="24"/>
                <w:lang w:eastAsia="ro-RO"/>
              </w:rPr>
              <w:t>718</w:t>
            </w:r>
          </w:p>
        </w:tc>
      </w:tr>
      <w:tr w:rsidR="006F7315" w:rsidRPr="0024167B" w:rsidTr="007406A6">
        <w:trPr>
          <w:tblCellSpacing w:w="0" w:type="dxa"/>
        </w:trPr>
        <w:tc>
          <w:tcPr>
            <w:tcW w:w="30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r w:rsidRPr="0024167B">
              <w:rPr>
                <w:rFonts w:ascii="Times New Roman" w:eastAsia="Times New Roman" w:hAnsi="Times New Roman" w:cs="Times New Roman"/>
                <w:sz w:val="24"/>
                <w:szCs w:val="24"/>
                <w:lang w:eastAsia="ro-RO"/>
              </w:rPr>
              <w:t> </w:t>
            </w:r>
          </w:p>
        </w:tc>
        <w:tc>
          <w:tcPr>
            <w:tcW w:w="155"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6F7315" w:rsidP="000D106D">
            <w:pPr>
              <w:spacing w:line="240" w:lineRule="auto"/>
              <w:contextualSpacing/>
              <w:rPr>
                <w:rFonts w:ascii="Times New Roman" w:eastAsia="Times New Roman" w:hAnsi="Times New Roman" w:cs="Times New Roman"/>
                <w:sz w:val="24"/>
                <w:szCs w:val="24"/>
                <w:lang w:eastAsia="ro-RO"/>
              </w:rPr>
            </w:pPr>
            <w:bookmarkStart w:id="37" w:name="A2124"/>
            <w:bookmarkEnd w:id="37"/>
            <w:r w:rsidRPr="0024167B">
              <w:rPr>
                <w:rFonts w:ascii="Times New Roman" w:eastAsia="Times New Roman" w:hAnsi="Times New Roman" w:cs="Times New Roman"/>
                <w:sz w:val="24"/>
                <w:szCs w:val="24"/>
                <w:lang w:eastAsia="ro-RO"/>
              </w:rPr>
              <w:t>4</w:t>
            </w:r>
          </w:p>
        </w:tc>
        <w:tc>
          <w:tcPr>
            <w:tcW w:w="252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140472" w:rsidRDefault="006F7315" w:rsidP="000D106D">
            <w:pPr>
              <w:spacing w:line="240" w:lineRule="auto"/>
              <w:contextualSpacing/>
              <w:rPr>
                <w:rFonts w:ascii="Times New Roman" w:eastAsia="Times New Roman" w:hAnsi="Times New Roman" w:cs="Times New Roman"/>
                <w:sz w:val="24"/>
                <w:szCs w:val="24"/>
                <w:lang w:val="fr-FR" w:eastAsia="ro-RO"/>
              </w:rPr>
            </w:pPr>
            <w:bookmarkStart w:id="38" w:name="A2126"/>
            <w:bookmarkEnd w:id="38"/>
            <w:r w:rsidRPr="00140472">
              <w:rPr>
                <w:rFonts w:ascii="Times New Roman" w:eastAsia="Times New Roman" w:hAnsi="Times New Roman" w:cs="Times New Roman"/>
                <w:sz w:val="24"/>
                <w:szCs w:val="24"/>
                <w:lang w:val="fr-FR" w:eastAsia="ro-RO"/>
              </w:rPr>
              <w:t>Masa de cel putin 44 tone</w:t>
            </w:r>
          </w:p>
        </w:tc>
        <w:tc>
          <w:tcPr>
            <w:tcW w:w="97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E164C5">
            <w:pPr>
              <w:spacing w:line="240" w:lineRule="auto"/>
              <w:contextualSpacing/>
              <w:rPr>
                <w:rFonts w:ascii="Times New Roman" w:eastAsia="Times New Roman" w:hAnsi="Times New Roman" w:cs="Times New Roman"/>
                <w:sz w:val="24"/>
                <w:szCs w:val="24"/>
                <w:lang w:eastAsia="ro-RO"/>
              </w:rPr>
            </w:pPr>
            <w:bookmarkStart w:id="39" w:name="A2128"/>
            <w:bookmarkEnd w:id="39"/>
            <w:r>
              <w:rPr>
                <w:rFonts w:ascii="Times New Roman" w:eastAsia="Times New Roman" w:hAnsi="Times New Roman" w:cs="Times New Roman"/>
                <w:sz w:val="24"/>
                <w:szCs w:val="24"/>
                <w:lang w:eastAsia="ro-RO"/>
              </w:rPr>
              <w:t>1</w:t>
            </w:r>
            <w:r w:rsidR="00E164C5">
              <w:rPr>
                <w:rFonts w:ascii="Times New Roman" w:eastAsia="Times New Roman" w:hAnsi="Times New Roman" w:cs="Times New Roman"/>
                <w:sz w:val="24"/>
                <w:szCs w:val="24"/>
                <w:lang w:eastAsia="ro-RO"/>
              </w:rPr>
              <w:t>707</w:t>
            </w:r>
          </w:p>
        </w:tc>
        <w:tc>
          <w:tcPr>
            <w:tcW w:w="1031" w:type="pct"/>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F7315" w:rsidRPr="0024167B" w:rsidRDefault="00DA6666" w:rsidP="00E164C5">
            <w:pPr>
              <w:spacing w:line="240" w:lineRule="auto"/>
              <w:contextualSpacing/>
              <w:rPr>
                <w:rFonts w:ascii="Times New Roman" w:eastAsia="Times New Roman" w:hAnsi="Times New Roman" w:cs="Times New Roman"/>
                <w:sz w:val="24"/>
                <w:szCs w:val="24"/>
                <w:lang w:eastAsia="ro-RO"/>
              </w:rPr>
            </w:pPr>
            <w:bookmarkStart w:id="40" w:name="A2130"/>
            <w:bookmarkEnd w:id="40"/>
            <w:r>
              <w:rPr>
                <w:rFonts w:ascii="Times New Roman" w:eastAsia="Times New Roman" w:hAnsi="Times New Roman" w:cs="Times New Roman"/>
                <w:sz w:val="24"/>
                <w:szCs w:val="24"/>
                <w:lang w:eastAsia="ro-RO"/>
              </w:rPr>
              <w:t>2</w:t>
            </w:r>
            <w:r w:rsidR="00E164C5">
              <w:rPr>
                <w:rFonts w:ascii="Times New Roman" w:eastAsia="Times New Roman" w:hAnsi="Times New Roman" w:cs="Times New Roman"/>
                <w:sz w:val="24"/>
                <w:szCs w:val="24"/>
                <w:lang w:eastAsia="ro-RO"/>
              </w:rPr>
              <w:t>718</w:t>
            </w:r>
          </w:p>
        </w:tc>
      </w:tr>
    </w:tbl>
    <w:p w:rsidR="006F7315" w:rsidRPr="00140472" w:rsidRDefault="000C3BE8" w:rsidP="008A0F36">
      <w:pPr>
        <w:pStyle w:val="Listparagraf1"/>
        <w:ind w:left="0" w:firstLine="540"/>
        <w:jc w:val="both"/>
        <w:rPr>
          <w:rFonts w:ascii="Times New Roman" w:hAnsi="Times New Roman"/>
          <w:szCs w:val="24"/>
          <w:lang w:eastAsia="ro-RO"/>
        </w:rPr>
      </w:pPr>
      <w:proofErr w:type="gramStart"/>
      <w:r w:rsidRPr="00140472">
        <w:rPr>
          <w:rFonts w:ascii="Times New Roman" w:hAnsi="Times New Roman"/>
          <w:szCs w:val="24"/>
          <w:lang w:eastAsia="ro-RO"/>
        </w:rPr>
        <w:t>în</w:t>
      </w:r>
      <w:proofErr w:type="gramEnd"/>
      <w:r w:rsidR="006F7315" w:rsidRPr="00140472">
        <w:rPr>
          <w:rFonts w:ascii="Times New Roman" w:hAnsi="Times New Roman"/>
          <w:szCs w:val="24"/>
          <w:lang w:eastAsia="ro-RO"/>
        </w:rPr>
        <w:t xml:space="preserve"> cazul unei remorci, al unei semiremorci sau rulote care nu face parte dintr-o combinaţie de autovehicule, taxa asupra mijlocului de transport este egală cu suma corespunzătoare din tabelul următor:</w:t>
      </w:r>
    </w:p>
    <w:p w:rsidR="006F7315" w:rsidRPr="00140472" w:rsidRDefault="006F7315" w:rsidP="000D106D">
      <w:pPr>
        <w:pStyle w:val="Listparagraf1"/>
        <w:ind w:left="540"/>
        <w:jc w:val="both"/>
        <w:rPr>
          <w:rFonts w:ascii="Times New Roman" w:hAnsi="Times New Roman"/>
          <w:szCs w:val="24"/>
          <w:u w:val="single"/>
        </w:rPr>
      </w:pPr>
    </w:p>
    <w:p w:rsidR="006F7315" w:rsidRPr="0024167B" w:rsidRDefault="006F7315" w:rsidP="000D106D">
      <w:pPr>
        <w:pStyle w:val="Listparagraf1"/>
        <w:ind w:left="540"/>
        <w:jc w:val="both"/>
        <w:rPr>
          <w:rFonts w:ascii="Times New Roman" w:hAnsi="Times New Roman"/>
          <w:szCs w:val="24"/>
          <w:u w:val="single"/>
          <w:lang w:val="pt-BR"/>
        </w:rPr>
      </w:pPr>
      <w:r w:rsidRPr="0024167B">
        <w:rPr>
          <w:rFonts w:ascii="Times New Roman" w:hAnsi="Times New Roman"/>
          <w:szCs w:val="24"/>
          <w:u w:val="single"/>
          <w:lang w:val="pt-BR"/>
        </w:rPr>
        <w:t>d.)REMORCI, SEMIREMORCI SAU RULOTE</w:t>
      </w:r>
    </w:p>
    <w:p w:rsidR="006F7315" w:rsidRPr="0024167B" w:rsidRDefault="006F7315" w:rsidP="000D106D">
      <w:pPr>
        <w:pStyle w:val="Listparagraf1"/>
        <w:ind w:left="7920"/>
        <w:jc w:val="both"/>
        <w:rPr>
          <w:rFonts w:ascii="Times New Roman" w:hAnsi="Times New Roman"/>
          <w:szCs w:val="24"/>
        </w:rPr>
      </w:pPr>
      <w:r w:rsidRPr="0024167B">
        <w:rPr>
          <w:rFonts w:ascii="Times New Roman" w:hAnsi="Times New Roman"/>
          <w:szCs w:val="24"/>
          <w:lang w:val="pt-BR"/>
        </w:rPr>
        <w:t xml:space="preserve">      </w:t>
      </w:r>
      <w:r w:rsidRPr="0024167B">
        <w:rPr>
          <w:rFonts w:ascii="Times New Roman" w:hAnsi="Times New Roman"/>
          <w:szCs w:val="24"/>
        </w:rPr>
        <w:t>LEI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4"/>
        <w:gridCol w:w="1891"/>
        <w:gridCol w:w="1608"/>
      </w:tblGrid>
      <w:tr w:rsidR="006F7315" w:rsidRPr="0024167B" w:rsidTr="00DF0D2E">
        <w:trPr>
          <w:cantSplit/>
          <w:jc w:val="center"/>
        </w:trPr>
        <w:tc>
          <w:tcPr>
            <w:tcW w:w="3244" w:type="pct"/>
            <w:vMerge w:val="restart"/>
            <w:vAlign w:val="center"/>
          </w:tcPr>
          <w:p w:rsidR="006F7315" w:rsidRPr="0024167B" w:rsidRDefault="006F7315" w:rsidP="000D106D">
            <w:pPr>
              <w:pStyle w:val="DefaultText"/>
              <w:contextualSpacing/>
              <w:jc w:val="center"/>
              <w:rPr>
                <w:noProof/>
                <w:lang w:val="ro-RO"/>
              </w:rPr>
            </w:pPr>
            <w:r w:rsidRPr="0024167B">
              <w:rPr>
                <w:noProof/>
                <w:lang w:val="ro-RO"/>
              </w:rPr>
              <w:t>Masa totală maximă autorizată</w:t>
            </w:r>
          </w:p>
        </w:tc>
        <w:tc>
          <w:tcPr>
            <w:tcW w:w="1756" w:type="pct"/>
            <w:gridSpan w:val="2"/>
            <w:vAlign w:val="center"/>
          </w:tcPr>
          <w:p w:rsidR="006F7315" w:rsidRPr="0024167B" w:rsidRDefault="006F7315" w:rsidP="000D106D">
            <w:pPr>
              <w:pStyle w:val="DefaultText"/>
              <w:contextualSpacing/>
              <w:jc w:val="center"/>
              <w:rPr>
                <w:noProof/>
                <w:lang w:val="ro-RO"/>
              </w:rPr>
            </w:pPr>
            <w:r w:rsidRPr="0024167B">
              <w:rPr>
                <w:noProof/>
                <w:lang w:val="ro-RO"/>
              </w:rPr>
              <w:t>Impozit</w:t>
            </w:r>
          </w:p>
        </w:tc>
      </w:tr>
      <w:tr w:rsidR="006F7315" w:rsidRPr="0024167B" w:rsidTr="00DF0D2E">
        <w:trPr>
          <w:cantSplit/>
          <w:jc w:val="center"/>
        </w:trPr>
        <w:tc>
          <w:tcPr>
            <w:tcW w:w="3244" w:type="pct"/>
            <w:vMerge/>
            <w:vAlign w:val="center"/>
          </w:tcPr>
          <w:p w:rsidR="006F7315" w:rsidRPr="0024167B" w:rsidRDefault="006F7315" w:rsidP="000D106D">
            <w:pPr>
              <w:pStyle w:val="DefaultText"/>
              <w:contextualSpacing/>
              <w:jc w:val="center"/>
              <w:rPr>
                <w:noProof/>
                <w:lang w:val="ro-RO"/>
              </w:rPr>
            </w:pPr>
          </w:p>
        </w:tc>
        <w:tc>
          <w:tcPr>
            <w:tcW w:w="949" w:type="pct"/>
            <w:vAlign w:val="center"/>
          </w:tcPr>
          <w:p w:rsidR="006F7315" w:rsidRPr="0024167B" w:rsidRDefault="00137E68" w:rsidP="000D106D">
            <w:pPr>
              <w:pStyle w:val="DefaultText"/>
              <w:contextualSpacing/>
              <w:jc w:val="center"/>
              <w:rPr>
                <w:noProof/>
                <w:lang w:val="ro-RO"/>
              </w:rPr>
            </w:pPr>
            <w:r w:rsidRPr="0024167B">
              <w:rPr>
                <w:noProof/>
                <w:lang w:val="ro-RO"/>
              </w:rPr>
              <w:t>20</w:t>
            </w:r>
            <w:r w:rsidR="002B020B">
              <w:rPr>
                <w:noProof/>
                <w:lang w:val="ro-RO"/>
              </w:rPr>
              <w:t>25</w:t>
            </w:r>
          </w:p>
        </w:tc>
        <w:tc>
          <w:tcPr>
            <w:tcW w:w="807" w:type="pct"/>
          </w:tcPr>
          <w:p w:rsidR="006F7315" w:rsidRPr="0024167B" w:rsidRDefault="006F7315" w:rsidP="000D106D">
            <w:pPr>
              <w:pStyle w:val="DefaultText"/>
              <w:contextualSpacing/>
              <w:jc w:val="center"/>
              <w:rPr>
                <w:b/>
                <w:noProof/>
                <w:lang w:val="ro-RO"/>
              </w:rPr>
            </w:pPr>
            <w:r w:rsidRPr="0024167B">
              <w:rPr>
                <w:b/>
                <w:noProof/>
                <w:lang w:val="ro-RO"/>
              </w:rPr>
              <w:t>202</w:t>
            </w:r>
            <w:r w:rsidR="002B020B">
              <w:rPr>
                <w:b/>
                <w:noProof/>
                <w:lang w:val="ro-RO"/>
              </w:rPr>
              <w:t>6</w:t>
            </w:r>
          </w:p>
        </w:tc>
      </w:tr>
      <w:tr w:rsidR="006F7315" w:rsidRPr="0024167B" w:rsidTr="00DF0D2E">
        <w:trPr>
          <w:cantSplit/>
          <w:jc w:val="center"/>
        </w:trPr>
        <w:tc>
          <w:tcPr>
            <w:tcW w:w="3244" w:type="pct"/>
            <w:vAlign w:val="center"/>
          </w:tcPr>
          <w:p w:rsidR="006F7315" w:rsidRPr="0024167B" w:rsidRDefault="006F7315" w:rsidP="000D106D">
            <w:pPr>
              <w:pStyle w:val="DefaultText"/>
              <w:contextualSpacing/>
              <w:rPr>
                <w:noProof/>
                <w:lang w:val="ro-RO"/>
              </w:rPr>
            </w:pPr>
            <w:r w:rsidRPr="0024167B">
              <w:rPr>
                <w:noProof/>
                <w:lang w:val="ro-RO"/>
              </w:rPr>
              <w:t>a. Până la 1 tonă, inclusiv</w:t>
            </w:r>
          </w:p>
        </w:tc>
        <w:tc>
          <w:tcPr>
            <w:tcW w:w="949" w:type="pct"/>
            <w:shd w:val="clear" w:color="auto" w:fill="auto"/>
            <w:vAlign w:val="center"/>
          </w:tcPr>
          <w:p w:rsidR="006F7315" w:rsidRPr="0024167B" w:rsidRDefault="000F1D9F" w:rsidP="000D106D">
            <w:pPr>
              <w:pStyle w:val="DefaultText"/>
              <w:contextualSpacing/>
              <w:jc w:val="center"/>
              <w:rPr>
                <w:noProof/>
                <w:lang w:val="ro-RO"/>
              </w:rPr>
            </w:pPr>
            <w:r>
              <w:rPr>
                <w:noProof/>
                <w:lang w:val="ro-RO"/>
              </w:rPr>
              <w:t>14</w:t>
            </w:r>
          </w:p>
        </w:tc>
        <w:tc>
          <w:tcPr>
            <w:tcW w:w="807" w:type="pct"/>
            <w:vAlign w:val="center"/>
          </w:tcPr>
          <w:p w:rsidR="006F7315" w:rsidRPr="0024167B" w:rsidRDefault="000F1D9F" w:rsidP="000D106D">
            <w:pPr>
              <w:pStyle w:val="DefaultText"/>
              <w:contextualSpacing/>
              <w:jc w:val="center"/>
              <w:rPr>
                <w:noProof/>
                <w:lang w:val="ro-RO"/>
              </w:rPr>
            </w:pPr>
            <w:r>
              <w:rPr>
                <w:noProof/>
                <w:lang w:val="ro-RO"/>
              </w:rPr>
              <w:t>15</w:t>
            </w:r>
          </w:p>
        </w:tc>
      </w:tr>
      <w:tr w:rsidR="006F7315" w:rsidRPr="0024167B" w:rsidTr="00DF0D2E">
        <w:trPr>
          <w:cantSplit/>
          <w:jc w:val="center"/>
        </w:trPr>
        <w:tc>
          <w:tcPr>
            <w:tcW w:w="3244" w:type="pct"/>
            <w:vAlign w:val="center"/>
          </w:tcPr>
          <w:p w:rsidR="006F7315" w:rsidRPr="0024167B" w:rsidRDefault="006F7315" w:rsidP="000D106D">
            <w:pPr>
              <w:pStyle w:val="DefaultText"/>
              <w:contextualSpacing/>
              <w:rPr>
                <w:noProof/>
                <w:lang w:val="ro-RO"/>
              </w:rPr>
            </w:pPr>
            <w:r w:rsidRPr="0024167B">
              <w:rPr>
                <w:noProof/>
                <w:lang w:val="ro-RO"/>
              </w:rPr>
              <w:t>b. Peste 1 tonă, dar nu mai mult de 3 tone</w:t>
            </w:r>
          </w:p>
        </w:tc>
        <w:tc>
          <w:tcPr>
            <w:tcW w:w="949" w:type="pct"/>
            <w:shd w:val="clear" w:color="auto" w:fill="auto"/>
            <w:vAlign w:val="center"/>
          </w:tcPr>
          <w:p w:rsidR="006F7315" w:rsidRPr="0024167B" w:rsidRDefault="00145477" w:rsidP="000C5DD5">
            <w:pPr>
              <w:pStyle w:val="DefaultText"/>
              <w:contextualSpacing/>
              <w:jc w:val="center"/>
              <w:rPr>
                <w:noProof/>
                <w:lang w:val="ro-RO"/>
              </w:rPr>
            </w:pPr>
            <w:r w:rsidRPr="0024167B">
              <w:rPr>
                <w:noProof/>
                <w:lang w:val="ro-RO"/>
              </w:rPr>
              <w:t>4</w:t>
            </w:r>
            <w:r w:rsidR="000F1D9F">
              <w:rPr>
                <w:noProof/>
                <w:lang w:val="ro-RO"/>
              </w:rPr>
              <w:t>9</w:t>
            </w:r>
          </w:p>
        </w:tc>
        <w:tc>
          <w:tcPr>
            <w:tcW w:w="807" w:type="pct"/>
            <w:vAlign w:val="center"/>
          </w:tcPr>
          <w:p w:rsidR="006F7315" w:rsidRPr="0024167B" w:rsidRDefault="000F1D9F" w:rsidP="000C5DD5">
            <w:pPr>
              <w:pStyle w:val="DefaultText"/>
              <w:contextualSpacing/>
              <w:jc w:val="center"/>
              <w:rPr>
                <w:noProof/>
                <w:lang w:val="ro-RO"/>
              </w:rPr>
            </w:pPr>
            <w:r>
              <w:rPr>
                <w:noProof/>
                <w:lang w:val="ro-RO"/>
              </w:rPr>
              <w:t>54</w:t>
            </w:r>
          </w:p>
        </w:tc>
      </w:tr>
      <w:tr w:rsidR="006F7315" w:rsidRPr="0024167B" w:rsidTr="00DF0D2E">
        <w:trPr>
          <w:cantSplit/>
          <w:jc w:val="center"/>
        </w:trPr>
        <w:tc>
          <w:tcPr>
            <w:tcW w:w="3244" w:type="pct"/>
            <w:vAlign w:val="center"/>
          </w:tcPr>
          <w:p w:rsidR="006F7315" w:rsidRPr="0024167B" w:rsidRDefault="006F7315" w:rsidP="000D106D">
            <w:pPr>
              <w:pStyle w:val="DefaultText"/>
              <w:contextualSpacing/>
              <w:rPr>
                <w:noProof/>
                <w:lang w:val="ro-RO"/>
              </w:rPr>
            </w:pPr>
            <w:r w:rsidRPr="0024167B">
              <w:rPr>
                <w:noProof/>
                <w:lang w:val="ro-RO"/>
              </w:rPr>
              <w:t>c. Peste 3 tone, dar nu mai mult de 5 tone</w:t>
            </w:r>
          </w:p>
        </w:tc>
        <w:tc>
          <w:tcPr>
            <w:tcW w:w="949" w:type="pct"/>
            <w:shd w:val="clear" w:color="auto" w:fill="auto"/>
            <w:vAlign w:val="center"/>
          </w:tcPr>
          <w:p w:rsidR="006F7315" w:rsidRPr="0024167B" w:rsidRDefault="000F1D9F" w:rsidP="000D106D">
            <w:pPr>
              <w:pStyle w:val="DefaultText"/>
              <w:contextualSpacing/>
              <w:jc w:val="center"/>
              <w:rPr>
                <w:noProof/>
                <w:lang w:val="ro-RO"/>
              </w:rPr>
            </w:pPr>
            <w:r>
              <w:rPr>
                <w:noProof/>
                <w:lang w:val="ro-RO"/>
              </w:rPr>
              <w:t>76</w:t>
            </w:r>
          </w:p>
        </w:tc>
        <w:tc>
          <w:tcPr>
            <w:tcW w:w="807" w:type="pct"/>
            <w:vAlign w:val="center"/>
          </w:tcPr>
          <w:p w:rsidR="006F7315" w:rsidRPr="0024167B" w:rsidRDefault="000F1D9F" w:rsidP="000D106D">
            <w:pPr>
              <w:pStyle w:val="DefaultText"/>
              <w:contextualSpacing/>
              <w:jc w:val="center"/>
              <w:rPr>
                <w:noProof/>
                <w:lang w:val="ro-RO"/>
              </w:rPr>
            </w:pPr>
            <w:r>
              <w:rPr>
                <w:noProof/>
                <w:lang w:val="ro-RO"/>
              </w:rPr>
              <w:t>84</w:t>
            </w:r>
          </w:p>
        </w:tc>
      </w:tr>
      <w:tr w:rsidR="006F7315" w:rsidRPr="0024167B" w:rsidTr="00DF0D2E">
        <w:trPr>
          <w:cantSplit/>
          <w:jc w:val="center"/>
        </w:trPr>
        <w:tc>
          <w:tcPr>
            <w:tcW w:w="3244" w:type="pct"/>
            <w:vAlign w:val="center"/>
          </w:tcPr>
          <w:p w:rsidR="006F7315" w:rsidRPr="0024167B" w:rsidRDefault="006F7315" w:rsidP="000D106D">
            <w:pPr>
              <w:pStyle w:val="DefaultText"/>
              <w:contextualSpacing/>
              <w:rPr>
                <w:noProof/>
                <w:lang w:val="ro-RO"/>
              </w:rPr>
            </w:pPr>
            <w:r w:rsidRPr="0024167B">
              <w:rPr>
                <w:noProof/>
                <w:lang w:val="ro-RO"/>
              </w:rPr>
              <w:t>d. Peste 5 tone</w:t>
            </w:r>
          </w:p>
        </w:tc>
        <w:tc>
          <w:tcPr>
            <w:tcW w:w="949" w:type="pct"/>
            <w:shd w:val="clear" w:color="auto" w:fill="auto"/>
            <w:vAlign w:val="center"/>
          </w:tcPr>
          <w:p w:rsidR="006F7315" w:rsidRPr="0024167B" w:rsidRDefault="000F1D9F" w:rsidP="000D106D">
            <w:pPr>
              <w:pStyle w:val="DefaultText"/>
              <w:contextualSpacing/>
              <w:jc w:val="center"/>
              <w:rPr>
                <w:noProof/>
                <w:lang w:val="ro-RO"/>
              </w:rPr>
            </w:pPr>
            <w:r>
              <w:rPr>
                <w:noProof/>
                <w:lang w:val="ro-RO"/>
              </w:rPr>
              <w:t>94</w:t>
            </w:r>
          </w:p>
        </w:tc>
        <w:tc>
          <w:tcPr>
            <w:tcW w:w="807" w:type="pct"/>
            <w:vAlign w:val="center"/>
          </w:tcPr>
          <w:p w:rsidR="006F7315" w:rsidRPr="0024167B" w:rsidRDefault="000F1D9F" w:rsidP="000D106D">
            <w:pPr>
              <w:pStyle w:val="DefaultText"/>
              <w:contextualSpacing/>
              <w:jc w:val="center"/>
              <w:rPr>
                <w:noProof/>
                <w:lang w:val="ro-RO"/>
              </w:rPr>
            </w:pPr>
            <w:r>
              <w:rPr>
                <w:noProof/>
                <w:lang w:val="ro-RO"/>
              </w:rPr>
              <w:t>104</w:t>
            </w:r>
          </w:p>
        </w:tc>
      </w:tr>
    </w:tbl>
    <w:p w:rsidR="006F7315" w:rsidRPr="0024167B" w:rsidRDefault="006F7315" w:rsidP="000D106D">
      <w:pPr>
        <w:pStyle w:val="Listparagraf1"/>
        <w:jc w:val="both"/>
        <w:rPr>
          <w:rFonts w:ascii="Times New Roman" w:hAnsi="Times New Roman"/>
          <w:szCs w:val="24"/>
          <w:u w:val="single"/>
        </w:rPr>
      </w:pPr>
    </w:p>
    <w:p w:rsidR="006F7315" w:rsidRPr="0024167B" w:rsidRDefault="006F7315" w:rsidP="000C5DD5">
      <w:pPr>
        <w:pStyle w:val="Listparagraf1"/>
        <w:ind w:left="0" w:firstLine="720"/>
        <w:jc w:val="both"/>
        <w:rPr>
          <w:rFonts w:ascii="Times New Roman" w:hAnsi="Times New Roman"/>
          <w:szCs w:val="24"/>
          <w:u w:val="single"/>
          <w:lang w:val="pt-BR"/>
        </w:rPr>
      </w:pPr>
      <w:r w:rsidRPr="0024167B">
        <w:rPr>
          <w:rFonts w:ascii="Times New Roman" w:hAnsi="Times New Roman"/>
          <w:szCs w:val="24"/>
          <w:lang w:val="pt-BR" w:eastAsia="ro-RO"/>
        </w:rPr>
        <w:t>În cazul mijloacelor de transport pe apă, impozitul pe mijlocul de transport este egal cu suma corespunzătoare din tabelul următor :</w:t>
      </w:r>
    </w:p>
    <w:p w:rsidR="006F7315" w:rsidRPr="0024167B" w:rsidRDefault="006F7315" w:rsidP="000D106D">
      <w:pPr>
        <w:pStyle w:val="Listparagraf1"/>
        <w:jc w:val="both"/>
        <w:rPr>
          <w:rFonts w:ascii="Times New Roman" w:hAnsi="Times New Roman"/>
          <w:szCs w:val="24"/>
          <w:u w:val="single"/>
          <w:lang w:val="pt-BR"/>
        </w:rPr>
      </w:pPr>
    </w:p>
    <w:p w:rsidR="006F7315" w:rsidRPr="0024167B" w:rsidRDefault="006F7315" w:rsidP="000D106D">
      <w:pPr>
        <w:pStyle w:val="Listparagraf1"/>
        <w:jc w:val="both"/>
        <w:rPr>
          <w:rFonts w:ascii="Times New Roman" w:hAnsi="Times New Roman"/>
          <w:szCs w:val="24"/>
          <w:u w:val="single"/>
          <w:lang w:val="fr-FR"/>
        </w:rPr>
      </w:pPr>
      <w:proofErr w:type="gramStart"/>
      <w:r w:rsidRPr="0024167B">
        <w:rPr>
          <w:rFonts w:ascii="Times New Roman" w:hAnsi="Times New Roman"/>
          <w:szCs w:val="24"/>
          <w:u w:val="single"/>
          <w:lang w:val="fr-FR"/>
        </w:rPr>
        <w:t>e</w:t>
      </w:r>
      <w:proofErr w:type="gramEnd"/>
      <w:r w:rsidRPr="0024167B">
        <w:rPr>
          <w:rFonts w:ascii="Times New Roman" w:hAnsi="Times New Roman"/>
          <w:szCs w:val="24"/>
          <w:u w:val="single"/>
          <w:lang w:val="fr-FR"/>
        </w:rPr>
        <w:t>.)MIJLOACE DE TRANSPORT PE APĂ</w:t>
      </w:r>
    </w:p>
    <w:p w:rsidR="006F7315" w:rsidRPr="0024167B" w:rsidRDefault="006F7315" w:rsidP="000D106D">
      <w:pPr>
        <w:pStyle w:val="Listparagraf1"/>
        <w:ind w:left="7920"/>
        <w:jc w:val="both"/>
        <w:rPr>
          <w:rFonts w:ascii="Times New Roman" w:hAnsi="Times New Roman"/>
          <w:szCs w:val="24"/>
          <w:u w:val="single"/>
        </w:rPr>
      </w:pPr>
      <w:r w:rsidRPr="0024167B">
        <w:rPr>
          <w:rFonts w:ascii="Times New Roman" w:hAnsi="Times New Roman"/>
          <w:szCs w:val="24"/>
          <w:lang w:val="fr-FR"/>
        </w:rPr>
        <w:t xml:space="preserve">      </w:t>
      </w:r>
      <w:r w:rsidRPr="0024167B">
        <w:rPr>
          <w:rFonts w:ascii="Times New Roman" w:hAnsi="Times New Roman"/>
          <w:szCs w:val="24"/>
        </w:rPr>
        <w:t>LEI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7"/>
        <w:gridCol w:w="1757"/>
        <w:gridCol w:w="1759"/>
      </w:tblGrid>
      <w:tr w:rsidR="006F7315" w:rsidRPr="0024167B" w:rsidTr="00DD4D2B">
        <w:trPr>
          <w:cantSplit/>
          <w:trHeight w:val="323"/>
          <w:jc w:val="center"/>
        </w:trPr>
        <w:tc>
          <w:tcPr>
            <w:tcW w:w="3235" w:type="pct"/>
            <w:vAlign w:val="center"/>
          </w:tcPr>
          <w:p w:rsidR="006F7315" w:rsidRPr="0024167B" w:rsidRDefault="006F7315" w:rsidP="000D106D">
            <w:pPr>
              <w:pStyle w:val="DefaultText"/>
              <w:contextualSpacing/>
              <w:rPr>
                <w:noProof/>
                <w:lang w:val="ro-RO"/>
              </w:rPr>
            </w:pPr>
          </w:p>
        </w:tc>
        <w:tc>
          <w:tcPr>
            <w:tcW w:w="882" w:type="pc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20</w:t>
            </w:r>
            <w:r w:rsidR="00466C37">
              <w:rPr>
                <w:noProof/>
                <w:lang w:val="ro-RO"/>
              </w:rPr>
              <w:t>25</w:t>
            </w:r>
          </w:p>
        </w:tc>
        <w:tc>
          <w:tcPr>
            <w:tcW w:w="883" w:type="pct"/>
          </w:tcPr>
          <w:p w:rsidR="006F7315" w:rsidRPr="0024167B" w:rsidRDefault="006F7315" w:rsidP="000D106D">
            <w:pPr>
              <w:pStyle w:val="DefaultText"/>
              <w:contextualSpacing/>
              <w:jc w:val="center"/>
              <w:rPr>
                <w:b/>
                <w:noProof/>
                <w:lang w:val="ro-RO"/>
              </w:rPr>
            </w:pPr>
            <w:r w:rsidRPr="0024167B">
              <w:rPr>
                <w:b/>
                <w:noProof/>
                <w:lang w:val="ro-RO"/>
              </w:rPr>
              <w:t>202</w:t>
            </w:r>
            <w:r w:rsidR="00466C37">
              <w:rPr>
                <w:b/>
                <w:noProof/>
                <w:lang w:val="ro-RO"/>
              </w:rPr>
              <w:t>6</w:t>
            </w:r>
          </w:p>
        </w:tc>
      </w:tr>
      <w:tr w:rsidR="006F7315" w:rsidRPr="0024167B" w:rsidTr="00085587">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1. Luntre, bărci fără motor, folosite pentru pescuit şi uz personal</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sidRPr="00FE6C42">
              <w:rPr>
                <w:noProof/>
                <w:color w:val="000000" w:themeColor="text1"/>
                <w:lang w:val="ro-RO"/>
              </w:rPr>
              <w:t>34</w:t>
            </w:r>
          </w:p>
        </w:tc>
        <w:tc>
          <w:tcPr>
            <w:tcW w:w="883" w:type="pct"/>
            <w:tcBorders>
              <w:bottom w:val="single" w:sz="4" w:space="0" w:color="auto"/>
            </w:tcBorders>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36</w:t>
            </w:r>
          </w:p>
        </w:tc>
      </w:tr>
      <w:tr w:rsidR="006F7315" w:rsidRPr="0024167B" w:rsidTr="00085587">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2. Bărci fără motor, folosite în alte scopuri</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sidRPr="00FE6C42">
              <w:rPr>
                <w:noProof/>
                <w:color w:val="000000" w:themeColor="text1"/>
                <w:lang w:val="ro-RO"/>
              </w:rPr>
              <w:t>96</w:t>
            </w:r>
          </w:p>
        </w:tc>
        <w:tc>
          <w:tcPr>
            <w:tcW w:w="883" w:type="pct"/>
            <w:tcBorders>
              <w:bottom w:val="single" w:sz="4" w:space="0" w:color="auto"/>
            </w:tcBorders>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101</w:t>
            </w:r>
          </w:p>
        </w:tc>
      </w:tr>
      <w:tr w:rsidR="006F7315" w:rsidRPr="0024167B" w:rsidTr="00085587">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3. Bărci cu motor</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sidRPr="00FE6C42">
              <w:rPr>
                <w:noProof/>
                <w:color w:val="000000" w:themeColor="text1"/>
                <w:lang w:val="ro-RO"/>
              </w:rPr>
              <w:t>342</w:t>
            </w:r>
          </w:p>
        </w:tc>
        <w:tc>
          <w:tcPr>
            <w:tcW w:w="883" w:type="pct"/>
            <w:tcBorders>
              <w:top w:val="single" w:sz="4" w:space="0" w:color="auto"/>
            </w:tcBorders>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361</w:t>
            </w:r>
          </w:p>
        </w:tc>
      </w:tr>
      <w:tr w:rsidR="006F7315" w:rsidRPr="0024167B" w:rsidTr="00DF0D2E">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4. Nave de sport şi agrement *)</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sidRPr="00FE6C42">
              <w:rPr>
                <w:noProof/>
                <w:color w:val="000000" w:themeColor="text1"/>
                <w:lang w:val="ro-RO"/>
              </w:rPr>
              <w:t>1840</w:t>
            </w:r>
          </w:p>
        </w:tc>
        <w:tc>
          <w:tcPr>
            <w:tcW w:w="883" w:type="pct"/>
            <w:vAlign w:val="center"/>
          </w:tcPr>
          <w:p w:rsidR="006F7315" w:rsidRPr="00FE6C42" w:rsidRDefault="00466C37" w:rsidP="000C3BE8">
            <w:pPr>
              <w:pStyle w:val="DefaultText"/>
              <w:contextualSpacing/>
              <w:jc w:val="center"/>
              <w:rPr>
                <w:noProof/>
                <w:color w:val="000000" w:themeColor="text1"/>
                <w:lang w:val="ro-RO"/>
              </w:rPr>
            </w:pPr>
            <w:r>
              <w:rPr>
                <w:noProof/>
                <w:color w:val="000000" w:themeColor="text1"/>
                <w:lang w:val="ro-RO"/>
              </w:rPr>
              <w:t>1943</w:t>
            </w:r>
          </w:p>
        </w:tc>
      </w:tr>
      <w:tr w:rsidR="006F7315" w:rsidRPr="0024167B" w:rsidTr="00DF0D2E">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5. Scutere de apă</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sidRPr="00FE6C42">
              <w:rPr>
                <w:noProof/>
                <w:color w:val="000000" w:themeColor="text1"/>
                <w:lang w:val="ro-RO"/>
              </w:rPr>
              <w:t>342</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361</w:t>
            </w:r>
          </w:p>
        </w:tc>
      </w:tr>
      <w:tr w:rsidR="006F7315" w:rsidRPr="0024167B" w:rsidTr="00DF0D2E">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6. Remorchere şi împingătoare:</w:t>
            </w:r>
          </w:p>
        </w:tc>
        <w:tc>
          <w:tcPr>
            <w:tcW w:w="882" w:type="pc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X</w:t>
            </w:r>
          </w:p>
        </w:tc>
        <w:tc>
          <w:tcPr>
            <w:tcW w:w="883" w:type="pct"/>
            <w:vAlign w:val="center"/>
          </w:tcPr>
          <w:p w:rsidR="006F7315" w:rsidRPr="00FE6C42" w:rsidRDefault="006F7315" w:rsidP="000D106D">
            <w:pPr>
              <w:pStyle w:val="DefaultText"/>
              <w:contextualSpacing/>
              <w:jc w:val="center"/>
              <w:rPr>
                <w:noProof/>
                <w:color w:val="000000" w:themeColor="text1"/>
                <w:lang w:val="ro-RO"/>
              </w:rPr>
            </w:pPr>
            <w:r w:rsidRPr="00FE6C42">
              <w:rPr>
                <w:noProof/>
                <w:color w:val="000000" w:themeColor="text1"/>
                <w:lang w:val="ro-RO"/>
              </w:rPr>
              <w:t>X</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t>a) până la 500 CP, inclusiv</w:t>
            </w:r>
          </w:p>
        </w:tc>
        <w:tc>
          <w:tcPr>
            <w:tcW w:w="882" w:type="pct"/>
            <w:shd w:val="clear" w:color="auto" w:fill="auto"/>
            <w:vAlign w:val="center"/>
          </w:tcPr>
          <w:p w:rsidR="006F7315" w:rsidRPr="0024167B" w:rsidRDefault="00466C37" w:rsidP="000D106D">
            <w:pPr>
              <w:pStyle w:val="DefaultText"/>
              <w:contextualSpacing/>
              <w:jc w:val="center"/>
              <w:rPr>
                <w:noProof/>
                <w:lang w:val="ro-RO"/>
              </w:rPr>
            </w:pPr>
            <w:r>
              <w:rPr>
                <w:noProof/>
                <w:color w:val="000000" w:themeColor="text1"/>
                <w:lang w:val="ro-RO"/>
              </w:rPr>
              <w:t>909</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960</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t>b) peste 500 CP şi până la 2000 CP, inclusiv</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1476</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1559</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t>c) peste 2000 CP şi până la 4000 CP, inclusiv</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2272</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2399</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t>d) peste 4000 CP</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3681</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3887</w:t>
            </w:r>
          </w:p>
        </w:tc>
      </w:tr>
      <w:tr w:rsidR="006F7315" w:rsidRPr="0024167B" w:rsidTr="00DF0D2E">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7. Vapoare – pentru fiecare 1000 tdw sau fracţiune din acesta</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295</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312</w:t>
            </w:r>
          </w:p>
        </w:tc>
      </w:tr>
      <w:tr w:rsidR="006F7315" w:rsidRPr="0024167B" w:rsidTr="00DF0D2E">
        <w:trPr>
          <w:cantSplit/>
          <w:jc w:val="center"/>
        </w:trPr>
        <w:tc>
          <w:tcPr>
            <w:tcW w:w="3235" w:type="pct"/>
            <w:vAlign w:val="center"/>
          </w:tcPr>
          <w:p w:rsidR="006F7315" w:rsidRPr="0024167B" w:rsidRDefault="006F7315" w:rsidP="000D106D">
            <w:pPr>
              <w:pStyle w:val="DefaultText"/>
              <w:contextualSpacing/>
              <w:rPr>
                <w:noProof/>
                <w:lang w:val="ro-RO"/>
              </w:rPr>
            </w:pPr>
            <w:r w:rsidRPr="0024167B">
              <w:rPr>
                <w:noProof/>
                <w:lang w:val="ro-RO"/>
              </w:rPr>
              <w:t>8. Ceamuri, şlepuri şi barje fluviale:</w:t>
            </w:r>
          </w:p>
        </w:tc>
        <w:tc>
          <w:tcPr>
            <w:tcW w:w="882" w:type="pct"/>
            <w:shd w:val="clear" w:color="auto" w:fill="auto"/>
            <w:vAlign w:val="center"/>
          </w:tcPr>
          <w:p w:rsidR="006F7315" w:rsidRPr="0024167B" w:rsidRDefault="006F7315" w:rsidP="000D106D">
            <w:pPr>
              <w:pStyle w:val="DefaultText"/>
              <w:contextualSpacing/>
              <w:jc w:val="center"/>
              <w:rPr>
                <w:noProof/>
                <w:lang w:val="ro-RO"/>
              </w:rPr>
            </w:pPr>
            <w:r w:rsidRPr="0024167B">
              <w:rPr>
                <w:noProof/>
                <w:lang w:val="ro-RO"/>
              </w:rPr>
              <w:t>X</w:t>
            </w:r>
          </w:p>
        </w:tc>
        <w:tc>
          <w:tcPr>
            <w:tcW w:w="883" w:type="pct"/>
            <w:vAlign w:val="center"/>
          </w:tcPr>
          <w:p w:rsidR="006F7315" w:rsidRPr="00FE6C42" w:rsidRDefault="006F7315" w:rsidP="000D106D">
            <w:pPr>
              <w:pStyle w:val="DefaultText"/>
              <w:contextualSpacing/>
              <w:jc w:val="center"/>
              <w:rPr>
                <w:noProof/>
                <w:color w:val="000000" w:themeColor="text1"/>
                <w:lang w:val="ro-RO"/>
              </w:rPr>
            </w:pPr>
            <w:r w:rsidRPr="00FE6C42">
              <w:rPr>
                <w:noProof/>
                <w:color w:val="000000" w:themeColor="text1"/>
                <w:lang w:val="ro-RO"/>
              </w:rPr>
              <w:t>X</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t>a) cu capacitatea de încărcare până la 1500 de tone, inclusiv</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295</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312</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lastRenderedPageBreak/>
              <w:t>b) cu capacitatea de încărcare de peste 1500 de tone şi până la 3000 de tone, inclusiv</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465</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491</w:t>
            </w:r>
          </w:p>
        </w:tc>
      </w:tr>
      <w:tr w:rsidR="006F7315" w:rsidRPr="0024167B" w:rsidTr="00DF0D2E">
        <w:trPr>
          <w:cantSplit/>
          <w:jc w:val="center"/>
        </w:trPr>
        <w:tc>
          <w:tcPr>
            <w:tcW w:w="3235" w:type="pct"/>
            <w:vAlign w:val="center"/>
          </w:tcPr>
          <w:p w:rsidR="006F7315" w:rsidRPr="0024167B" w:rsidRDefault="006F7315" w:rsidP="000D106D">
            <w:pPr>
              <w:pStyle w:val="DefaultText"/>
              <w:ind w:left="360"/>
              <w:contextualSpacing/>
              <w:rPr>
                <w:noProof/>
                <w:lang w:val="ro-RO"/>
              </w:rPr>
            </w:pPr>
            <w:r w:rsidRPr="0024167B">
              <w:rPr>
                <w:noProof/>
                <w:lang w:val="ro-RO"/>
              </w:rPr>
              <w:t>c) cu capacitatea de încărcare de peste 3000 de tone</w:t>
            </w:r>
          </w:p>
        </w:tc>
        <w:tc>
          <w:tcPr>
            <w:tcW w:w="882" w:type="pct"/>
            <w:shd w:val="clear" w:color="auto" w:fill="auto"/>
            <w:vAlign w:val="center"/>
          </w:tcPr>
          <w:p w:rsidR="006F7315" w:rsidRPr="0024167B" w:rsidRDefault="00466C37" w:rsidP="000D106D">
            <w:pPr>
              <w:pStyle w:val="DefaultText"/>
              <w:contextualSpacing/>
              <w:jc w:val="center"/>
              <w:rPr>
                <w:noProof/>
                <w:color w:val="FF0000"/>
                <w:lang w:val="ro-RO"/>
              </w:rPr>
            </w:pPr>
            <w:r>
              <w:rPr>
                <w:noProof/>
                <w:color w:val="000000" w:themeColor="text1"/>
                <w:lang w:val="ro-RO"/>
              </w:rPr>
              <w:t>796</w:t>
            </w:r>
          </w:p>
        </w:tc>
        <w:tc>
          <w:tcPr>
            <w:tcW w:w="883" w:type="pct"/>
            <w:vAlign w:val="center"/>
          </w:tcPr>
          <w:p w:rsidR="006F7315" w:rsidRPr="00FE6C42" w:rsidRDefault="00466C37" w:rsidP="000D106D">
            <w:pPr>
              <w:pStyle w:val="DefaultText"/>
              <w:contextualSpacing/>
              <w:jc w:val="center"/>
              <w:rPr>
                <w:noProof/>
                <w:color w:val="000000" w:themeColor="text1"/>
                <w:lang w:val="ro-RO"/>
              </w:rPr>
            </w:pPr>
            <w:r>
              <w:rPr>
                <w:noProof/>
                <w:color w:val="000000" w:themeColor="text1"/>
                <w:lang w:val="ro-RO"/>
              </w:rPr>
              <w:t>841</w:t>
            </w:r>
          </w:p>
        </w:tc>
      </w:tr>
    </w:tbl>
    <w:p w:rsidR="006F7315" w:rsidRPr="0024167B" w:rsidRDefault="006F7315" w:rsidP="000D106D">
      <w:pPr>
        <w:pStyle w:val="Listparagraf1"/>
        <w:ind w:left="0"/>
        <w:jc w:val="both"/>
        <w:rPr>
          <w:rFonts w:ascii="Times New Roman" w:hAnsi="Times New Roman"/>
          <w:szCs w:val="24"/>
          <w:u w:val="single"/>
        </w:rPr>
      </w:pPr>
    </w:p>
    <w:p w:rsidR="006F7315" w:rsidRPr="00140472" w:rsidRDefault="006F7315" w:rsidP="000D106D">
      <w:pPr>
        <w:autoSpaceDE w:val="0"/>
        <w:autoSpaceDN w:val="0"/>
        <w:adjustRightInd w:val="0"/>
        <w:spacing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Capacitatea cilindrică sau masa totală maximă autorizată a unui mijloc de transport se stabileşte prin cartea de identitate a mijlocului de transport, prin factura de achiziţie sau un alt document similar.</w:t>
      </w:r>
    </w:p>
    <w:p w:rsidR="000C5DD5" w:rsidRPr="0024167B" w:rsidRDefault="000C5DD5" w:rsidP="000C5DD5">
      <w:pPr>
        <w:spacing w:line="240" w:lineRule="auto"/>
        <w:contextualSpacing/>
        <w:jc w:val="both"/>
        <w:rPr>
          <w:rFonts w:ascii="Times New Roman" w:hAnsi="Times New Roman" w:cs="Times New Roman"/>
          <w:b/>
          <w:sz w:val="24"/>
          <w:szCs w:val="24"/>
          <w:lang w:val="pt-BR" w:eastAsia="ro-RO"/>
        </w:rPr>
      </w:pPr>
    </w:p>
    <w:p w:rsidR="000C5DD5" w:rsidRPr="00140472" w:rsidRDefault="006F7315" w:rsidP="000C5DD5">
      <w:pPr>
        <w:spacing w:line="240" w:lineRule="auto"/>
        <w:contextualSpacing/>
        <w:jc w:val="both"/>
        <w:rPr>
          <w:rFonts w:ascii="Times New Roman" w:hAnsi="Times New Roman" w:cs="Times New Roman"/>
          <w:b/>
          <w:i/>
          <w:sz w:val="24"/>
          <w:szCs w:val="24"/>
          <w:lang w:val="pt-BR"/>
        </w:rPr>
      </w:pPr>
      <w:r w:rsidRPr="0024167B">
        <w:rPr>
          <w:rFonts w:ascii="Times New Roman" w:hAnsi="Times New Roman" w:cs="Times New Roman"/>
          <w:b/>
          <w:sz w:val="24"/>
          <w:szCs w:val="24"/>
          <w:lang w:val="pt-BR" w:eastAsia="ro-RO"/>
        </w:rPr>
        <w:t>Declararea şi datorarea impozitului pe mijloacele de transport</w:t>
      </w:r>
      <w:r w:rsidR="000C5DD5" w:rsidRPr="0024167B">
        <w:rPr>
          <w:rFonts w:ascii="Times New Roman" w:hAnsi="Times New Roman" w:cs="Times New Roman"/>
          <w:b/>
          <w:sz w:val="24"/>
          <w:szCs w:val="24"/>
          <w:lang w:val="pt-BR" w:eastAsia="ro-RO"/>
        </w:rPr>
        <w:t xml:space="preserve"> – art.471 din </w:t>
      </w:r>
      <w:r w:rsidR="000C5DD5" w:rsidRPr="00140472">
        <w:rPr>
          <w:rFonts w:ascii="Times New Roman" w:hAnsi="Times New Roman" w:cs="Times New Roman"/>
          <w:b/>
          <w:i/>
          <w:sz w:val="24"/>
          <w:szCs w:val="24"/>
          <w:lang w:val="pt-BR"/>
        </w:rPr>
        <w:t>Legea 227/2015 privind Codul fiscal</w:t>
      </w:r>
    </w:p>
    <w:p w:rsidR="006F7315" w:rsidRPr="0024167B" w:rsidRDefault="006F7315" w:rsidP="000C5DD5">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(1) Impozitul pe mijlocul de transport este datorat pentru întregul an fiscal de persoana care deţine dreptul de proprietate asupra unui mijloc de transport înmatriculat sau înregistrat în România la data de 31 decembrie a anului fiscal anterior.</w:t>
      </w:r>
    </w:p>
    <w:p w:rsidR="007406A6" w:rsidRDefault="006F7315" w:rsidP="000C5DD5">
      <w:pPr>
        <w:spacing w:line="240" w:lineRule="auto"/>
        <w:contextualSpacing/>
        <w:jc w:val="both"/>
        <w:rPr>
          <w:rFonts w:ascii="Times New Roman" w:hAnsi="Times New Roman" w:cs="Times New Roman"/>
          <w:sz w:val="24"/>
          <w:szCs w:val="24"/>
          <w:lang w:val="pt-BR"/>
        </w:rPr>
      </w:pPr>
      <w:r w:rsidRPr="0024167B">
        <w:rPr>
          <w:rFonts w:ascii="Times New Roman" w:hAnsi="Times New Roman" w:cs="Times New Roman"/>
          <w:sz w:val="24"/>
          <w:szCs w:val="24"/>
          <w:lang w:val="pt-BR" w:eastAsia="ro-RO"/>
        </w:rPr>
        <w:t xml:space="preserve">   </w:t>
      </w:r>
      <w:r w:rsidR="000C5DD5" w:rsidRPr="0024167B">
        <w:rPr>
          <w:rFonts w:ascii="Times New Roman" w:hAnsi="Times New Roman" w:cs="Times New Roman"/>
          <w:sz w:val="24"/>
          <w:szCs w:val="24"/>
          <w:lang w:val="pt-BR" w:eastAsia="ro-RO"/>
        </w:rPr>
        <w:t>(</w:t>
      </w:r>
      <w:r w:rsidRPr="005E37B9">
        <w:rPr>
          <w:rFonts w:ascii="Times New Roman" w:hAnsi="Times New Roman" w:cs="Times New Roman"/>
          <w:sz w:val="24"/>
          <w:szCs w:val="24"/>
          <w:lang w:val="pt-BR"/>
        </w:rPr>
        <w:t>2</w:t>
      </w:r>
      <w:r w:rsidR="000C5DD5" w:rsidRPr="005E37B9">
        <w:rPr>
          <w:rFonts w:ascii="Times New Roman" w:hAnsi="Times New Roman" w:cs="Times New Roman"/>
          <w:sz w:val="24"/>
          <w:szCs w:val="24"/>
          <w:lang w:val="pt-BR"/>
        </w:rPr>
        <w:t>)</w:t>
      </w:r>
      <w:r w:rsidR="000C5DD5" w:rsidRPr="005E37B9">
        <w:rPr>
          <w:lang w:val="pt-BR"/>
        </w:rPr>
        <w:t xml:space="preserve"> </w:t>
      </w:r>
      <w:r w:rsidR="000C5DD5" w:rsidRPr="005E37B9">
        <w:rPr>
          <w:rFonts w:ascii="Times New Roman" w:hAnsi="Times New Roman" w:cs="Times New Roman"/>
          <w:sz w:val="24"/>
          <w:szCs w:val="24"/>
          <w:lang w:val="pt-BR"/>
        </w:rPr>
        <w:t>În cazul dobândirii unui mijloc de transport, proprietarul acestuia are obligaţia să depună o declaraţie la organul fiscal local în a cărui rază teritorială de competenţă are domiciliul, sediul sau punctul de lucru, după caz, în termen de 30 de zile de la data dobândirii şi datorează impozit pe mijloacele de transport începând cu data de 1 ianuarie a anului următor înmatriculăr</w:t>
      </w:r>
      <w:r w:rsidR="00B75CF4" w:rsidRPr="005E37B9">
        <w:rPr>
          <w:rFonts w:ascii="Times New Roman" w:hAnsi="Times New Roman" w:cs="Times New Roman"/>
          <w:sz w:val="24"/>
          <w:szCs w:val="24"/>
          <w:lang w:val="pt-BR"/>
        </w:rPr>
        <w:t xml:space="preserve">ii sau înregistrării mijlocului </w:t>
      </w:r>
      <w:r w:rsidR="000C5DD5" w:rsidRPr="005E37B9">
        <w:rPr>
          <w:rFonts w:ascii="Times New Roman" w:hAnsi="Times New Roman" w:cs="Times New Roman"/>
          <w:sz w:val="24"/>
          <w:szCs w:val="24"/>
          <w:lang w:val="pt-BR"/>
        </w:rPr>
        <w:t>de transport</w:t>
      </w:r>
      <w:r w:rsidRPr="005E37B9">
        <w:rPr>
          <w:rFonts w:ascii="Times New Roman" w:hAnsi="Times New Roman" w:cs="Times New Roman"/>
          <w:sz w:val="24"/>
          <w:szCs w:val="24"/>
          <w:lang w:val="pt-BR"/>
        </w:rPr>
        <w:t>.</w:t>
      </w:r>
    </w:p>
    <w:p w:rsidR="006F7315" w:rsidRPr="005E37B9" w:rsidRDefault="006F7315" w:rsidP="000C5DD5">
      <w:pPr>
        <w:spacing w:line="240" w:lineRule="auto"/>
        <w:contextualSpacing/>
        <w:jc w:val="both"/>
        <w:rPr>
          <w:rFonts w:ascii="Times New Roman" w:hAnsi="Times New Roman" w:cs="Times New Roman"/>
          <w:sz w:val="24"/>
          <w:szCs w:val="24"/>
          <w:lang w:val="pt-BR"/>
        </w:rPr>
      </w:pPr>
      <w:r w:rsidRPr="005E37B9">
        <w:rPr>
          <w:rFonts w:ascii="Times New Roman" w:hAnsi="Times New Roman" w:cs="Times New Roman"/>
          <w:sz w:val="24"/>
          <w:szCs w:val="24"/>
          <w:lang w:val="pt-BR"/>
        </w:rPr>
        <w:t xml:space="preserve">   (3) </w:t>
      </w:r>
      <w:r w:rsidR="000C5DD5" w:rsidRPr="005E37B9">
        <w:rPr>
          <w:rFonts w:ascii="Times New Roman" w:hAnsi="Times New Roman" w:cs="Times New Roman"/>
          <w:sz w:val="24"/>
          <w:szCs w:val="24"/>
          <w:lang w:val="pt-BR"/>
        </w:rPr>
        <w:t>În cazul în care mijlocul de transport este dobândit în alt stat decât România, proprietarul acestuia are obligaţia să depună o declaraţie la organul fiscal local în a cărui rază teritorială de competenţă are domiciliul, sediul sau punctul de lucru, după caz, în termen de 30 de zile de la data eliberării cărţii de identitate a vehiculului (CIV) de către Registrul Auto Român şi datorează impozit pe mijloacele de transport începând cu data de 1 ianuarie a anului următor înmatriculării sau înregistrării acestuia în România</w:t>
      </w:r>
      <w:r w:rsidRPr="005E37B9">
        <w:rPr>
          <w:rFonts w:ascii="Times New Roman" w:hAnsi="Times New Roman" w:cs="Times New Roman"/>
          <w:sz w:val="24"/>
          <w:szCs w:val="24"/>
          <w:lang w:val="pt-BR"/>
        </w:rPr>
        <w:t>.</w:t>
      </w:r>
    </w:p>
    <w:p w:rsidR="006F7315" w:rsidRPr="0024167B" w:rsidRDefault="006F7315" w:rsidP="000C5DD5">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(4) În cazul radierii din circulaţie a unui mijloc de transport, proprietarul are obligaţia să depună o declaraţie la organul fiscal în a cărui rază teritorială de competenţă îşi are domiciliul, sediul sau punctul de lucru, după caz, în termen de 30 de zile de la data radierii, şi încetează să datoreze impozitul începând cu data de 1 ianuarie a anului următor.</w:t>
      </w:r>
    </w:p>
    <w:p w:rsidR="006F7315" w:rsidRPr="0024167B" w:rsidRDefault="006F7315" w:rsidP="000C5DD5">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(5) În cazul oricărei situaţii care conduce la modificarea impozitului pe mijloacele de transport, inclusiv schimbarea domiciliului, sediului sau punctului de lucru, contribuabilul are obligaţia depunerii declaraţiei fiscale cu privire la mijlocul de transport la organul fiscal local pe a cărei rază teritorială îşi are domiciliul/sediul/punctul de lucru, în termen de 30 de zile, inclusiv, de la modificarea survenită, şi datorează impozitul pe mijloacele de transport stabilit în noile condiţii începând cu data de 1 ianuarie a anului următor.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(6) În cazul unui mijloc de transport care face obiectul unui contract de leasing financiar, pe întreaga durată a acestuia se aplică următoarele reguli:</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a) impozitul pe mijloacele de transport se datorează de locatar începând cu data de 1 ianuarie a anului următor încheierii contractului de leasing financiar, până la sfârşitul anului în cursul căruia încetează contractul de leasing financiar;</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b) locatarul are obligaţia depunerii declaraţiei fiscale la organul fiscal local în a cărui rază de competenţă se înregistrează mijlocul de transport, în termen de 30 de zile de la data procesului-verbal de predare-primire a bunului sau a altor documente similare care atestă intrarea bunului în posesia locatarului, însoţită de o copie a acestor documente;</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c) la încetarea contractului de leasing, atât locatarul, cât şi locatorul au obligaţia depunerii declaraţiei fiscale la consiliul local competent, în termen de 30 de zile de la data încheierii procesului-verbal de predare-primire a bunului sau a altor documente similare care atestă intrarea bunului în posesia locatorului, însoţită de o copie a acestor documente.</w:t>
      </w:r>
    </w:p>
    <w:p w:rsidR="006F7315" w:rsidRPr="0024167B" w:rsidRDefault="006F7315" w:rsidP="000D106D">
      <w:pPr>
        <w:autoSpaceDE w:val="0"/>
        <w:autoSpaceDN w:val="0"/>
        <w:adjustRightInd w:val="0"/>
        <w:spacing w:line="240" w:lineRule="auto"/>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(7) Depunerea declaraţiilor fiscale reprezintă o obligaţie şi în cazul persoanelor care beneficiază de scutiri sau reduceri de la plata impozitului pe mijloacele de transport.</w:t>
      </w:r>
    </w:p>
    <w:p w:rsidR="000C5DD5" w:rsidRPr="00140472" w:rsidRDefault="000C5DD5" w:rsidP="000D106D">
      <w:pPr>
        <w:shd w:val="clear" w:color="auto" w:fill="C6D9F1"/>
        <w:autoSpaceDE w:val="0"/>
        <w:autoSpaceDN w:val="0"/>
        <w:adjustRightInd w:val="0"/>
        <w:spacing w:line="240" w:lineRule="auto"/>
        <w:contextualSpacing/>
        <w:jc w:val="both"/>
        <w:rPr>
          <w:rFonts w:ascii="Times New Roman" w:hAnsi="Times New Roman" w:cs="Times New Roman"/>
          <w:b/>
          <w:sz w:val="24"/>
          <w:szCs w:val="24"/>
          <w:lang w:val="pt-BR" w:eastAsia="ro-RO"/>
        </w:rPr>
      </w:pPr>
    </w:p>
    <w:p w:rsidR="00AA5339" w:rsidRPr="0024167B" w:rsidRDefault="006F7315" w:rsidP="00AA5339">
      <w:pPr>
        <w:spacing w:line="240" w:lineRule="auto"/>
        <w:contextualSpacing/>
        <w:jc w:val="both"/>
        <w:rPr>
          <w:rFonts w:ascii="Times New Roman" w:hAnsi="Times New Roman" w:cs="Times New Roman"/>
          <w:b/>
          <w:i/>
          <w:sz w:val="24"/>
          <w:szCs w:val="24"/>
        </w:rPr>
      </w:pPr>
      <w:r w:rsidRPr="0024167B">
        <w:rPr>
          <w:rFonts w:ascii="Times New Roman" w:hAnsi="Times New Roman" w:cs="Times New Roman"/>
          <w:b/>
          <w:sz w:val="24"/>
          <w:szCs w:val="24"/>
          <w:lang w:eastAsia="ro-RO"/>
        </w:rPr>
        <w:t>Plata impozitului</w:t>
      </w:r>
      <w:r w:rsidR="000C5DD5" w:rsidRPr="0024167B">
        <w:rPr>
          <w:rFonts w:ascii="Times New Roman" w:hAnsi="Times New Roman" w:cs="Times New Roman"/>
          <w:b/>
          <w:sz w:val="24"/>
          <w:szCs w:val="24"/>
          <w:lang w:eastAsia="ro-RO"/>
        </w:rPr>
        <w:t xml:space="preserve"> – art.472 din </w:t>
      </w:r>
      <w:r w:rsidR="00AA5339" w:rsidRPr="0024167B">
        <w:rPr>
          <w:rFonts w:ascii="Times New Roman" w:hAnsi="Times New Roman" w:cs="Times New Roman"/>
          <w:b/>
          <w:sz w:val="24"/>
          <w:szCs w:val="24"/>
          <w:lang w:val="pt-BR" w:eastAsia="ro-RO"/>
        </w:rPr>
        <w:t xml:space="preserve">  </w:t>
      </w:r>
      <w:r w:rsidR="00AA5339" w:rsidRPr="0024167B">
        <w:rPr>
          <w:rFonts w:ascii="Times New Roman" w:hAnsi="Times New Roman" w:cs="Times New Roman"/>
          <w:b/>
          <w:i/>
          <w:sz w:val="24"/>
          <w:szCs w:val="24"/>
        </w:rPr>
        <w:t>Legea 227/2015 privind Codul fiscal</w:t>
      </w:r>
    </w:p>
    <w:p w:rsidR="006F7315" w:rsidRPr="0024167B" w:rsidRDefault="006F7315" w:rsidP="000D106D">
      <w:pPr>
        <w:shd w:val="clear" w:color="auto" w:fill="C6D9F1"/>
        <w:autoSpaceDE w:val="0"/>
        <w:autoSpaceDN w:val="0"/>
        <w:adjustRightInd w:val="0"/>
        <w:spacing w:line="240" w:lineRule="auto"/>
        <w:contextualSpacing/>
        <w:jc w:val="both"/>
        <w:rPr>
          <w:rFonts w:ascii="Times New Roman" w:hAnsi="Times New Roman" w:cs="Times New Roman"/>
          <w:b/>
          <w:sz w:val="24"/>
          <w:szCs w:val="24"/>
          <w:lang w:eastAsia="ro-RO"/>
        </w:rPr>
      </w:pPr>
    </w:p>
    <w:p w:rsidR="006F7315" w:rsidRPr="00140472" w:rsidRDefault="006F7315" w:rsidP="00CC0677">
      <w:pPr>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Impozitul pe mijlocul de transport se plăteşte anual, în două rate egale, până la datele de 31 martie şi 30 septembrie inclusiv.</w:t>
      </w:r>
    </w:p>
    <w:p w:rsidR="000C5DD5" w:rsidRPr="00140472" w:rsidRDefault="000C5DD5" w:rsidP="00CC0677">
      <w:pPr>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lastRenderedPageBreak/>
        <w:t>Pentru plata cu anticipaţie a impozitului pe mijlocul de transport, datorat pentru întregul an de către contribuabili, până la data de 31 martie a anului respectiv inclusiv, se acordă o bonificaţie de până la 10% inclusiv, stabilită prin hotărâre a consiliului local. La nivelul municipiului Bucureşti, această atribuţie revine Consiliului General al Municipiului Bucureşti.</w:t>
      </w:r>
    </w:p>
    <w:p w:rsidR="006F7315" w:rsidRPr="00140472" w:rsidRDefault="006F7315" w:rsidP="00CC0677">
      <w:pPr>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fr-FR" w:eastAsia="ro-RO"/>
        </w:rPr>
      </w:pPr>
      <w:r w:rsidRPr="00140472">
        <w:rPr>
          <w:rFonts w:ascii="Times New Roman" w:hAnsi="Times New Roman" w:cs="Times New Roman"/>
          <w:sz w:val="24"/>
          <w:szCs w:val="24"/>
          <w:lang w:val="fr-FR" w:eastAsia="ro-RO"/>
        </w:rPr>
        <w:t xml:space="preserve">Impozitul anual pe mijlocul de transport, datorat aceluiaşi buget local de către contribuabili, persoane fizice şi juridice, de până </w:t>
      </w:r>
      <w:proofErr w:type="gramStart"/>
      <w:r w:rsidRPr="00140472">
        <w:rPr>
          <w:rFonts w:ascii="Times New Roman" w:hAnsi="Times New Roman" w:cs="Times New Roman"/>
          <w:sz w:val="24"/>
          <w:szCs w:val="24"/>
          <w:lang w:val="fr-FR" w:eastAsia="ro-RO"/>
        </w:rPr>
        <w:t>la</w:t>
      </w:r>
      <w:proofErr w:type="gramEnd"/>
      <w:r w:rsidRPr="00140472">
        <w:rPr>
          <w:rFonts w:ascii="Times New Roman" w:hAnsi="Times New Roman" w:cs="Times New Roman"/>
          <w:sz w:val="24"/>
          <w:szCs w:val="24"/>
          <w:lang w:val="fr-FR" w:eastAsia="ro-RO"/>
        </w:rPr>
        <w:t xml:space="preserve"> 50 lei inclusiv, se plăteşte integral până la primul termen de plată. În cazul în care contribuabilul deţine în proprietate mai multe mijloace de transport, pentru care impozitul este datorat bugetului local al aceleiaşi unităţi administrativ-teritoriale, suma de 50 lei se referă la impozitul pe mijlocul de transport cumulat al acestora.</w:t>
      </w:r>
    </w:p>
    <w:p w:rsidR="005151EB" w:rsidRPr="00140472" w:rsidRDefault="005151EB" w:rsidP="000D106D">
      <w:pPr>
        <w:autoSpaceDE w:val="0"/>
        <w:autoSpaceDN w:val="0"/>
        <w:adjustRightInd w:val="0"/>
        <w:spacing w:after="0" w:line="240" w:lineRule="auto"/>
        <w:ind w:left="360"/>
        <w:contextualSpacing/>
        <w:jc w:val="both"/>
        <w:rPr>
          <w:rFonts w:ascii="Times New Roman" w:hAnsi="Times New Roman" w:cs="Times New Roman"/>
          <w:sz w:val="24"/>
          <w:szCs w:val="24"/>
          <w:lang w:val="fr-FR" w:eastAsia="ro-RO"/>
        </w:rPr>
      </w:pPr>
    </w:p>
    <w:p w:rsidR="005151EB" w:rsidRPr="0024167B" w:rsidRDefault="005151EB" w:rsidP="00AA5339">
      <w:pPr>
        <w:autoSpaceDE w:val="0"/>
        <w:autoSpaceDN w:val="0"/>
        <w:adjustRightInd w:val="0"/>
        <w:spacing w:after="0" w:line="240" w:lineRule="auto"/>
        <w:ind w:left="360"/>
        <w:contextualSpacing/>
        <w:jc w:val="both"/>
        <w:rPr>
          <w:rFonts w:ascii="Times New Roman" w:hAnsi="Times New Roman" w:cs="Times New Roman"/>
          <w:caps/>
          <w:sz w:val="24"/>
          <w:szCs w:val="24"/>
          <w:u w:val="single"/>
          <w:lang w:val="ro-RO"/>
        </w:rPr>
      </w:pPr>
      <w:r w:rsidRPr="0024167B">
        <w:rPr>
          <w:rFonts w:ascii="Times New Roman" w:hAnsi="Times New Roman" w:cs="Times New Roman"/>
          <w:b/>
          <w:sz w:val="24"/>
          <w:szCs w:val="24"/>
          <w:lang w:eastAsia="ro-RO"/>
        </w:rPr>
        <w:t>Scutiri</w:t>
      </w:r>
      <w:r w:rsidR="00AA5339" w:rsidRPr="0024167B">
        <w:rPr>
          <w:rFonts w:ascii="Times New Roman" w:hAnsi="Times New Roman" w:cs="Times New Roman"/>
          <w:b/>
          <w:sz w:val="24"/>
          <w:szCs w:val="24"/>
          <w:lang w:eastAsia="ro-RO"/>
        </w:rPr>
        <w:t xml:space="preserve"> – art.469 din   Legea 227/2015 privind Codul fiscal</w:t>
      </w:r>
    </w:p>
    <w:p w:rsidR="005151EB" w:rsidRPr="0024167B" w:rsidRDefault="005151EB" w:rsidP="000D106D">
      <w:pPr>
        <w:spacing w:line="240" w:lineRule="auto"/>
        <w:contextualSpacing/>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Nu se datorează impozitul pe mijloacele de transport pentru: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a) mijloacele de transport aflate în proprietatea sau coproprietatea veteranilor de război, văduvelor de război sau văduvelor nerecăsătorite ale veteranilor de război, pentru un singur mijloc de transport, la alegerea contribuabilului;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b) </w:t>
      </w:r>
      <w:r w:rsidR="00AA5339" w:rsidRPr="0024167B">
        <w:rPr>
          <w:rFonts w:ascii="Times New Roman" w:hAnsi="Times New Roman" w:cs="Times New Roman"/>
          <w:sz w:val="24"/>
          <w:szCs w:val="24"/>
          <w:lang w:val="pt-BR" w:eastAsia="ro-RO"/>
        </w:rPr>
        <w:t>mijloacele de transport aflate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 pentru un singur mijloc de transport, la alegerea contribuabilului</w:t>
      </w:r>
      <w:r w:rsidRPr="0024167B">
        <w:rPr>
          <w:rFonts w:ascii="Times New Roman" w:hAnsi="Times New Roman" w:cs="Times New Roman"/>
          <w:sz w:val="24"/>
          <w:szCs w:val="24"/>
          <w:lang w:val="pt-BR" w:eastAsia="ro-RO"/>
        </w:rPr>
        <w:t xml:space="preserve">;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pt-BR" w:eastAsia="ro-RO"/>
        </w:rPr>
        <w:t xml:space="preserve">c) </w:t>
      </w:r>
      <w:r w:rsidR="00AA5339" w:rsidRPr="0024167B">
        <w:rPr>
          <w:rFonts w:ascii="Times New Roman" w:hAnsi="Times New Roman" w:cs="Times New Roman"/>
          <w:sz w:val="24"/>
          <w:szCs w:val="24"/>
          <w:lang w:val="pt-BR" w:eastAsia="ro-RO"/>
        </w:rPr>
        <w:t>mijloacele de transport aflate în proprietatea sau coproprietatea persoanelor prevăzute la art. 1 şi art. 5 alin. (1)-(8) din Decretul-lege nr. 118/1990, republicat, şi a persoanelor fizice prevăzute la art. 1 din Ordonanţa Guvernului nr. 105/1999, republicată, cu modificările şi completările ulterioare, pentru un singur mijloc de transport, la alegerea contribuabilului; scutirea rămâne valabilă şi în cazul transferului mijlocului de transport prin moştenire către copiii acestora</w:t>
      </w:r>
      <w:r w:rsidR="00AA5339" w:rsidRPr="0024167B">
        <w:rPr>
          <w:rFonts w:ascii="Times New Roman" w:hAnsi="Times New Roman" w:cs="Times New Roman"/>
          <w:sz w:val="24"/>
          <w:szCs w:val="24"/>
          <w:lang w:val="ro-RO" w:eastAsia="ro-RO"/>
        </w:rPr>
        <w:t>;</w:t>
      </w:r>
    </w:p>
    <w:p w:rsidR="00AA5339" w:rsidRPr="0024167B" w:rsidRDefault="00AA5339" w:rsidP="00AA5339">
      <w:pPr>
        <w:spacing w:line="240" w:lineRule="auto"/>
        <w:ind w:firstLine="720"/>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ro-RO" w:eastAsia="ro-RO"/>
        </w:rPr>
        <w:t>d) ABROGAT</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e) navele fluviale de pasageri, bărcile şi luntrele folosite pentru transportul persoanelor fizice cu domiciliul în Delta Dunării, Insula Mare a Brăilei şi Insula Balta Ialomiţei;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f) mijloacele de transport ale instituţiilor publice;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g) mijloacele de transport ale persoanelor juridice, care sunt utilizate pentru servicii de transport public de pasageri în regim urban sau suburban, inclusiv transportul de pasageri în afara unei localităţi, dacă tariful de transport este stabilit în condiţii de transport public;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h) vehiculele istorice definite conform prevederilor legale în vigoare;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i) </w:t>
      </w:r>
      <w:r w:rsidR="00AA5339" w:rsidRPr="0024167B">
        <w:rPr>
          <w:rFonts w:ascii="Times New Roman" w:hAnsi="Times New Roman" w:cs="Times New Roman"/>
          <w:sz w:val="24"/>
          <w:szCs w:val="24"/>
          <w:lang w:val="pt-BR" w:eastAsia="ro-RO"/>
        </w:rPr>
        <w:t>mijloacele de transport specializate pentru transportul stupilor în pastoral, astfel cum sunt omologate în acest sens de Registrul Auto Român, folosite exclusiv pentru transportul stupilor în pastoral</w:t>
      </w:r>
      <w:r w:rsidRPr="0024167B">
        <w:rPr>
          <w:rFonts w:ascii="Times New Roman" w:hAnsi="Times New Roman" w:cs="Times New Roman"/>
          <w:sz w:val="24"/>
          <w:szCs w:val="24"/>
          <w:lang w:val="pt-BR" w:eastAsia="ro-RO"/>
        </w:rPr>
        <w:t>;</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j) mijloacele de transport folosite exclusiv pentru intervenţii în situaţii de urgenţă;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k) mijloacele de transport ale instituţiilor sau unităţilor care funcţionează sub coordonarea Ministerului Educaţiei şi Cercetării Ştiinţifice sau a Ministerului Tineretului şi Sportului;</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 l) mijloacele de transport ale fundaţiilor înfiinţate prin testament constituite conform legii, cu scopul de a întreţine, dezvolta şi ajuta instituţii de cultură naţională, precum şi de a susţine acţiuni cu caracter umanitar, social şi cultural;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m) mijloacele de transport ale organizaţiilor care au ca unică activitate acordarea gratuită de servicii sociale în unităţi specializate care asigură găzduire, îngrijire socială şi medicală, asistenţă, ocrotire, activităţi de recuperare, reabilitare şi reinserţie socială pentru copil, familie, persoane cu handicap, persoane vârstnice, precum şi pentru alte persoane aflate în dificultate, în condiţiile legii;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n) autovehiculele acţionate electric; </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o) autovehiculele second-hand înregistrate ca stoc de marfă şi care nu sunt utilizate în folosul propriu al operatorului economic, comerciant auto sau societate de leasing;</w:t>
      </w:r>
    </w:p>
    <w:p w:rsidR="005151EB" w:rsidRPr="0024167B" w:rsidRDefault="005151EB" w:rsidP="00AA5339">
      <w:pPr>
        <w:spacing w:line="240" w:lineRule="auto"/>
        <w:ind w:firstLine="720"/>
        <w:contextualSpacing/>
        <w:jc w:val="both"/>
        <w:rPr>
          <w:rFonts w:ascii="Times New Roman" w:hAnsi="Times New Roman" w:cs="Times New Roman"/>
          <w:sz w:val="24"/>
          <w:szCs w:val="24"/>
          <w:lang w:val="pt-BR" w:eastAsia="ro-RO"/>
        </w:rPr>
      </w:pPr>
      <w:r w:rsidRPr="0024167B">
        <w:rPr>
          <w:rFonts w:ascii="Times New Roman" w:hAnsi="Times New Roman" w:cs="Times New Roman"/>
          <w:sz w:val="24"/>
          <w:szCs w:val="24"/>
          <w:lang w:val="pt-BR" w:eastAsia="ro-RO"/>
        </w:rPr>
        <w:t xml:space="preserve">p) mijloacele de transport deţinute de către organizaţiile cetăţenilor aparţinând minorităţilor </w:t>
      </w:r>
    </w:p>
    <w:p w:rsidR="00AA5339" w:rsidRPr="005E37B9" w:rsidRDefault="00AA5339" w:rsidP="00AA5339">
      <w:pPr>
        <w:spacing w:line="240" w:lineRule="auto"/>
        <w:ind w:firstLine="720"/>
        <w:contextualSpacing/>
        <w:jc w:val="both"/>
        <w:rPr>
          <w:rFonts w:ascii="Times New Roman" w:hAnsi="Times New Roman" w:cs="Times New Roman"/>
          <w:sz w:val="24"/>
          <w:szCs w:val="24"/>
          <w:lang w:val="pt-BR"/>
        </w:rPr>
      </w:pPr>
      <w:r w:rsidRPr="005E37B9">
        <w:rPr>
          <w:rFonts w:ascii="Times New Roman" w:hAnsi="Times New Roman" w:cs="Times New Roman"/>
          <w:sz w:val="24"/>
          <w:szCs w:val="24"/>
          <w:lang w:val="pt-BR"/>
        </w:rPr>
        <w:t xml:space="preserve">Scutirile prevăzute la alin. (1) lit. a)-c) se acordă integral pentru un singur mijloc de transport, la alegerea contribuabilului, aflat în proprietatea persoanelor menţionate la aceste litere, deţinute în </w:t>
      </w:r>
      <w:r w:rsidRPr="005E37B9">
        <w:rPr>
          <w:rFonts w:ascii="Times New Roman" w:hAnsi="Times New Roman" w:cs="Times New Roman"/>
          <w:sz w:val="24"/>
          <w:szCs w:val="24"/>
          <w:lang w:val="pt-BR"/>
        </w:rPr>
        <w:lastRenderedPageBreak/>
        <w:t>comun cu soţul sau soţia. În situaţia în care o cotă-parte din dreptul de proprietate asupra mijlocului de transport aparţine unor terţi, scutirea nu se acordă pentru cota-parte deţinută de aceşti terţi.</w:t>
      </w:r>
    </w:p>
    <w:p w:rsidR="00AA5339" w:rsidRPr="005E37B9" w:rsidRDefault="00AA5339" w:rsidP="00AA5339">
      <w:pPr>
        <w:spacing w:line="240" w:lineRule="auto"/>
        <w:ind w:firstLine="720"/>
        <w:contextualSpacing/>
        <w:jc w:val="both"/>
        <w:rPr>
          <w:rFonts w:ascii="Times New Roman" w:hAnsi="Times New Roman" w:cs="Times New Roman"/>
          <w:sz w:val="24"/>
          <w:szCs w:val="24"/>
          <w:lang w:val="pt-BR"/>
        </w:rPr>
      </w:pPr>
    </w:p>
    <w:p w:rsidR="002511F0" w:rsidRPr="0024167B" w:rsidRDefault="002511F0" w:rsidP="00AA5339">
      <w:pPr>
        <w:spacing w:line="240" w:lineRule="auto"/>
        <w:ind w:firstLine="720"/>
        <w:contextualSpacing/>
        <w:jc w:val="both"/>
        <w:rPr>
          <w:rFonts w:ascii="Times New Roman" w:hAnsi="Times New Roman" w:cs="Times New Roman"/>
          <w:b/>
          <w:sz w:val="24"/>
          <w:szCs w:val="24"/>
        </w:rPr>
      </w:pPr>
      <w:r w:rsidRPr="00140472">
        <w:rPr>
          <w:rFonts w:ascii="Times New Roman" w:hAnsi="Times New Roman" w:cs="Times New Roman"/>
          <w:sz w:val="24"/>
          <w:szCs w:val="24"/>
          <w:lang w:val="fr-FR"/>
        </w:rPr>
        <w:t xml:space="preserve">Scutirile se aplică conform anexei  nr.6 din HCL nr.64 din 25.11.2020 - </w:t>
      </w:r>
      <w:r w:rsidRPr="0024167B">
        <w:rPr>
          <w:rFonts w:ascii="Times New Roman" w:hAnsi="Times New Roman" w:cs="Times New Roman"/>
          <w:b/>
          <w:sz w:val="24"/>
          <w:szCs w:val="24"/>
          <w:lang w:val="pt-BR"/>
        </w:rPr>
        <w:t xml:space="preserve">Regulamentul </w:t>
      </w:r>
      <w:r w:rsidRPr="00140472">
        <w:rPr>
          <w:rFonts w:ascii="Times New Roman" w:hAnsi="Times New Roman" w:cs="Times New Roman"/>
          <w:b/>
          <w:sz w:val="24"/>
          <w:szCs w:val="24"/>
          <w:lang w:val="fr-FR"/>
        </w:rPr>
        <w:t>privind</w:t>
      </w:r>
      <w:r w:rsidRPr="00140472">
        <w:rPr>
          <w:rFonts w:ascii="Times New Roman" w:hAnsi="Times New Roman" w:cs="Times New Roman"/>
          <w:sz w:val="24"/>
          <w:szCs w:val="24"/>
          <w:lang w:val="fr-FR"/>
        </w:rPr>
        <w:t xml:space="preserve"> </w:t>
      </w:r>
      <w:r w:rsidRPr="00140472">
        <w:rPr>
          <w:rFonts w:ascii="Times New Roman" w:hAnsi="Times New Roman" w:cs="Times New Roman"/>
          <w:b/>
          <w:sz w:val="24"/>
          <w:szCs w:val="24"/>
          <w:lang w:val="fr-FR"/>
        </w:rPr>
        <w:t xml:space="preserve">Procedurile de acordare a unor scutiri de la plata impozitului pe clădiri, teren si impozit pe mijloacele de transport datorate de persoane fizice, reglementate de art. 456 </w:t>
      </w:r>
      <w:proofErr w:type="gramStart"/>
      <w:r w:rsidRPr="00140472">
        <w:rPr>
          <w:rFonts w:ascii="Times New Roman" w:hAnsi="Times New Roman" w:cs="Times New Roman"/>
          <w:b/>
          <w:sz w:val="24"/>
          <w:szCs w:val="24"/>
          <w:lang w:val="fr-FR"/>
        </w:rPr>
        <w:t>alin</w:t>
      </w:r>
      <w:proofErr w:type="gramEnd"/>
      <w:r w:rsidRPr="00140472">
        <w:rPr>
          <w:rFonts w:ascii="Times New Roman" w:hAnsi="Times New Roman" w:cs="Times New Roman"/>
          <w:b/>
          <w:sz w:val="24"/>
          <w:szCs w:val="24"/>
          <w:lang w:val="fr-FR"/>
        </w:rPr>
        <w:t xml:space="preserve">. 1 lit. p), r), s), t), alin.2 lit.j), art. 464 alin.1 lit. r), s), t), </w:t>
      </w:r>
      <w:proofErr w:type="gramStart"/>
      <w:r w:rsidRPr="00140472">
        <w:rPr>
          <w:rFonts w:ascii="Times New Roman" w:hAnsi="Times New Roman" w:cs="Times New Roman"/>
          <w:b/>
          <w:sz w:val="24"/>
          <w:szCs w:val="24"/>
          <w:lang w:val="fr-FR"/>
        </w:rPr>
        <w:t>u )</w:t>
      </w:r>
      <w:proofErr w:type="gramEnd"/>
      <w:r w:rsidRPr="00140472">
        <w:rPr>
          <w:rFonts w:ascii="Times New Roman" w:hAnsi="Times New Roman" w:cs="Times New Roman"/>
          <w:b/>
          <w:sz w:val="24"/>
          <w:szCs w:val="24"/>
          <w:lang w:val="fr-FR"/>
        </w:rPr>
        <w:t>, alin. 2 lit.h) si ar</w:t>
      </w:r>
      <w:r w:rsidR="00E96C82" w:rsidRPr="00140472">
        <w:rPr>
          <w:rFonts w:ascii="Times New Roman" w:hAnsi="Times New Roman" w:cs="Times New Roman"/>
          <w:b/>
          <w:sz w:val="24"/>
          <w:szCs w:val="24"/>
          <w:lang w:val="fr-FR"/>
        </w:rPr>
        <w:t xml:space="preserve">t. 469 </w:t>
      </w:r>
      <w:proofErr w:type="gramStart"/>
      <w:r w:rsidR="00E96C82" w:rsidRPr="00140472">
        <w:rPr>
          <w:rFonts w:ascii="Times New Roman" w:hAnsi="Times New Roman" w:cs="Times New Roman"/>
          <w:b/>
          <w:sz w:val="24"/>
          <w:szCs w:val="24"/>
          <w:lang w:val="fr-FR"/>
        </w:rPr>
        <w:t>alin</w:t>
      </w:r>
      <w:proofErr w:type="gramEnd"/>
      <w:r w:rsidR="00E96C82" w:rsidRPr="00140472">
        <w:rPr>
          <w:rFonts w:ascii="Times New Roman" w:hAnsi="Times New Roman" w:cs="Times New Roman"/>
          <w:b/>
          <w:sz w:val="24"/>
          <w:szCs w:val="24"/>
          <w:lang w:val="fr-FR"/>
        </w:rPr>
        <w:t xml:space="preserve">. </w:t>
      </w:r>
      <w:r w:rsidR="00E96C82" w:rsidRPr="0024167B">
        <w:rPr>
          <w:rFonts w:ascii="Times New Roman" w:hAnsi="Times New Roman" w:cs="Times New Roman"/>
          <w:b/>
          <w:sz w:val="24"/>
          <w:szCs w:val="24"/>
        </w:rPr>
        <w:t>1 lit. a), b), c</w:t>
      </w:r>
      <w:proofErr w:type="gramStart"/>
      <w:r w:rsidR="00E96C82" w:rsidRPr="0024167B">
        <w:rPr>
          <w:rFonts w:ascii="Times New Roman" w:hAnsi="Times New Roman" w:cs="Times New Roman"/>
          <w:b/>
          <w:sz w:val="24"/>
          <w:szCs w:val="24"/>
        </w:rPr>
        <w:t xml:space="preserve">)  </w:t>
      </w:r>
      <w:r w:rsidRPr="0024167B">
        <w:rPr>
          <w:rFonts w:ascii="Times New Roman" w:hAnsi="Times New Roman" w:cs="Times New Roman"/>
          <w:b/>
          <w:sz w:val="24"/>
          <w:szCs w:val="24"/>
        </w:rPr>
        <w:t>din</w:t>
      </w:r>
      <w:proofErr w:type="gramEnd"/>
      <w:r w:rsidRPr="0024167B">
        <w:rPr>
          <w:rFonts w:ascii="Times New Roman" w:hAnsi="Times New Roman" w:cs="Times New Roman"/>
          <w:b/>
          <w:sz w:val="24"/>
          <w:szCs w:val="24"/>
        </w:rPr>
        <w:t xml:space="preserve"> Legea 227/2015 privind Codul Fiscal </w:t>
      </w:r>
      <w:r w:rsidR="00AA5339" w:rsidRPr="0024167B">
        <w:rPr>
          <w:rFonts w:ascii="Times New Roman" w:hAnsi="Times New Roman" w:cs="Times New Roman"/>
          <w:b/>
          <w:sz w:val="24"/>
          <w:szCs w:val="24"/>
        </w:rPr>
        <w:t>.</w:t>
      </w:r>
    </w:p>
    <w:p w:rsidR="005151EB" w:rsidRPr="0024167B" w:rsidRDefault="006F7315" w:rsidP="000D106D">
      <w:pPr>
        <w:pStyle w:val="Heading2"/>
        <w:contextualSpacing/>
        <w:jc w:val="both"/>
        <w:rPr>
          <w:rFonts w:ascii="Times New Roman" w:hAnsi="Times New Roman"/>
          <w:szCs w:val="24"/>
          <w:lang w:val="ro-RO"/>
        </w:rPr>
      </w:pPr>
      <w:r w:rsidRPr="0024167B">
        <w:rPr>
          <w:rFonts w:ascii="Times New Roman" w:hAnsi="Times New Roman"/>
          <w:caps/>
          <w:szCs w:val="24"/>
          <w:u w:val="single"/>
          <w:lang w:val="ro-RO"/>
        </w:rPr>
        <w:t>IV. TAXE Pentru eliberarea certificatelor, avizelor Şi A autorizaŢiilor</w:t>
      </w:r>
    </w:p>
    <w:p w:rsidR="006F7315" w:rsidRPr="0024167B" w:rsidRDefault="006F7315" w:rsidP="000D106D">
      <w:pPr>
        <w:pStyle w:val="Heading1"/>
        <w:shd w:val="clear" w:color="auto" w:fill="C6D9F1"/>
        <w:contextualSpacing/>
        <w:jc w:val="left"/>
        <w:rPr>
          <w:rFonts w:ascii="Times New Roman" w:hAnsi="Times New Roman"/>
          <w:i/>
          <w:szCs w:val="24"/>
        </w:rPr>
      </w:pPr>
      <w:r w:rsidRPr="0024167B">
        <w:rPr>
          <w:rFonts w:ascii="Times New Roman" w:hAnsi="Times New Roman"/>
          <w:i/>
          <w:szCs w:val="24"/>
        </w:rPr>
        <w:t>Art. 474-475 din Legea 227/2015 privind Codul fiscal</w:t>
      </w:r>
    </w:p>
    <w:p w:rsidR="002056EB" w:rsidRPr="0024167B" w:rsidRDefault="002056EB" w:rsidP="000D106D">
      <w:pPr>
        <w:spacing w:line="240" w:lineRule="auto"/>
        <w:contextualSpacing/>
        <w:rPr>
          <w:rFonts w:ascii="Times New Roman" w:hAnsi="Times New Roman" w:cs="Times New Roman"/>
          <w:sz w:val="24"/>
          <w:szCs w:val="24"/>
          <w:lang w:eastAsia="ro-RO"/>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5130"/>
        <w:gridCol w:w="2268"/>
        <w:gridCol w:w="1872"/>
      </w:tblGrid>
      <w:tr w:rsidR="006F7315" w:rsidRPr="0024167B" w:rsidTr="00EC0C0B">
        <w:trPr>
          <w:cantSplit/>
          <w:trHeight w:val="335"/>
        </w:trPr>
        <w:tc>
          <w:tcPr>
            <w:tcW w:w="648" w:type="dxa"/>
            <w:vAlign w:val="center"/>
          </w:tcPr>
          <w:p w:rsidR="006F7315" w:rsidRPr="0024167B" w:rsidRDefault="006F7315" w:rsidP="000D106D">
            <w:pPr>
              <w:pStyle w:val="Heading1"/>
              <w:contextualSpacing/>
              <w:jc w:val="center"/>
              <w:rPr>
                <w:rFonts w:ascii="Times New Roman" w:hAnsi="Times New Roman"/>
                <w:b w:val="0"/>
                <w:szCs w:val="24"/>
              </w:rPr>
            </w:pPr>
            <w:r w:rsidRPr="0024167B">
              <w:rPr>
                <w:rFonts w:ascii="Times New Roman" w:hAnsi="Times New Roman"/>
                <w:b w:val="0"/>
                <w:szCs w:val="24"/>
              </w:rPr>
              <w:t xml:space="preserve">Nr. </w:t>
            </w:r>
            <w:proofErr w:type="gramStart"/>
            <w:r w:rsidRPr="0024167B">
              <w:rPr>
                <w:rFonts w:ascii="Times New Roman" w:hAnsi="Times New Roman"/>
                <w:b w:val="0"/>
                <w:szCs w:val="24"/>
              </w:rPr>
              <w:t>crt</w:t>
            </w:r>
            <w:proofErr w:type="gramEnd"/>
            <w:r w:rsidRPr="0024167B">
              <w:rPr>
                <w:rFonts w:ascii="Times New Roman" w:hAnsi="Times New Roman"/>
                <w:b w:val="0"/>
                <w:szCs w:val="24"/>
              </w:rPr>
              <w:t>.</w:t>
            </w:r>
          </w:p>
        </w:tc>
        <w:tc>
          <w:tcPr>
            <w:tcW w:w="5130" w:type="dxa"/>
            <w:vAlign w:val="center"/>
          </w:tcPr>
          <w:p w:rsidR="006F7315" w:rsidRPr="0024167B" w:rsidRDefault="006F7315" w:rsidP="000D106D">
            <w:pPr>
              <w:pStyle w:val="Heading1"/>
              <w:contextualSpacing/>
              <w:jc w:val="center"/>
              <w:rPr>
                <w:rFonts w:ascii="Times New Roman" w:hAnsi="Times New Roman"/>
                <w:b w:val="0"/>
                <w:i/>
                <w:szCs w:val="24"/>
              </w:rPr>
            </w:pPr>
            <w:r w:rsidRPr="0024167B">
              <w:rPr>
                <w:rFonts w:ascii="Times New Roman" w:hAnsi="Times New Roman"/>
                <w:b w:val="0"/>
                <w:i/>
                <w:szCs w:val="24"/>
              </w:rPr>
              <w:t>Taxa</w:t>
            </w:r>
          </w:p>
        </w:tc>
        <w:tc>
          <w:tcPr>
            <w:tcW w:w="2268" w:type="dxa"/>
            <w:vAlign w:val="center"/>
          </w:tcPr>
          <w:p w:rsidR="006F7315" w:rsidRPr="0024167B" w:rsidRDefault="006F7315" w:rsidP="000D106D">
            <w:pPr>
              <w:pStyle w:val="Heading1"/>
              <w:contextualSpacing/>
              <w:jc w:val="center"/>
              <w:rPr>
                <w:rFonts w:ascii="Times New Roman" w:hAnsi="Times New Roman"/>
                <w:b w:val="0"/>
                <w:szCs w:val="24"/>
              </w:rPr>
            </w:pPr>
            <w:r w:rsidRPr="0024167B">
              <w:rPr>
                <w:rFonts w:ascii="Times New Roman" w:hAnsi="Times New Roman"/>
                <w:b w:val="0"/>
                <w:szCs w:val="24"/>
              </w:rPr>
              <w:t>NIVELURI</w:t>
            </w:r>
          </w:p>
          <w:p w:rsidR="006F7315" w:rsidRPr="0024167B" w:rsidRDefault="006F7315" w:rsidP="000D106D">
            <w:pPr>
              <w:pStyle w:val="Heading1"/>
              <w:contextualSpacing/>
              <w:jc w:val="center"/>
              <w:rPr>
                <w:rFonts w:ascii="Times New Roman" w:hAnsi="Times New Roman"/>
                <w:b w:val="0"/>
                <w:szCs w:val="24"/>
              </w:rPr>
            </w:pPr>
            <w:r w:rsidRPr="0024167B">
              <w:rPr>
                <w:rFonts w:ascii="Times New Roman" w:hAnsi="Times New Roman"/>
                <w:b w:val="0"/>
                <w:szCs w:val="24"/>
              </w:rPr>
              <w:t>ANUL 20</w:t>
            </w:r>
            <w:r w:rsidR="005D1332" w:rsidRPr="0024167B">
              <w:rPr>
                <w:rFonts w:ascii="Times New Roman" w:hAnsi="Times New Roman"/>
                <w:b w:val="0"/>
                <w:szCs w:val="24"/>
              </w:rPr>
              <w:t>2</w:t>
            </w:r>
            <w:r w:rsidR="00A97BAF">
              <w:rPr>
                <w:rFonts w:ascii="Times New Roman" w:hAnsi="Times New Roman"/>
                <w:b w:val="0"/>
                <w:szCs w:val="24"/>
              </w:rPr>
              <w:t>5</w:t>
            </w:r>
          </w:p>
        </w:tc>
        <w:tc>
          <w:tcPr>
            <w:tcW w:w="1872" w:type="dxa"/>
            <w:vAlign w:val="center"/>
          </w:tcPr>
          <w:p w:rsidR="006F7315" w:rsidRPr="007406A6" w:rsidRDefault="006F7315" w:rsidP="000D106D">
            <w:pPr>
              <w:pStyle w:val="Heading1"/>
              <w:contextualSpacing/>
              <w:jc w:val="center"/>
              <w:rPr>
                <w:rFonts w:ascii="Times New Roman" w:hAnsi="Times New Roman"/>
                <w:b w:val="0"/>
                <w:sz w:val="22"/>
                <w:szCs w:val="22"/>
                <w:lang w:val="it-IT"/>
              </w:rPr>
            </w:pPr>
            <w:r w:rsidRPr="007406A6">
              <w:rPr>
                <w:rFonts w:ascii="Times New Roman" w:hAnsi="Times New Roman"/>
                <w:b w:val="0"/>
                <w:sz w:val="22"/>
                <w:szCs w:val="22"/>
                <w:lang w:val="it-IT"/>
              </w:rPr>
              <w:t xml:space="preserve">NIVELURILE APLICABILE ÎN ANUL FISCAL </w:t>
            </w:r>
            <w:r w:rsidRPr="007406A6">
              <w:rPr>
                <w:rFonts w:ascii="Times New Roman" w:hAnsi="Times New Roman"/>
                <w:sz w:val="22"/>
                <w:szCs w:val="22"/>
                <w:lang w:val="it-IT"/>
              </w:rPr>
              <w:t>202</w:t>
            </w:r>
            <w:r w:rsidR="00A97BAF">
              <w:rPr>
                <w:rFonts w:ascii="Times New Roman" w:hAnsi="Times New Roman"/>
                <w:sz w:val="22"/>
                <w:szCs w:val="22"/>
                <w:lang w:val="it-IT"/>
              </w:rPr>
              <w:t>6</w:t>
            </w:r>
          </w:p>
        </w:tc>
      </w:tr>
      <w:tr w:rsidR="006F7315" w:rsidRPr="0024167B" w:rsidTr="00EC0C0B">
        <w:trPr>
          <w:cantSplit/>
          <w:trHeight w:val="229"/>
        </w:trPr>
        <w:tc>
          <w:tcPr>
            <w:tcW w:w="648" w:type="dxa"/>
            <w:vMerge w:val="restart"/>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w:t>
            </w:r>
          </w:p>
        </w:tc>
        <w:tc>
          <w:tcPr>
            <w:tcW w:w="5130" w:type="dxa"/>
            <w:tcBorders>
              <w:bottom w:val="nil"/>
            </w:tcBorders>
            <w:vAlign w:val="center"/>
          </w:tcPr>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b/>
                <w:sz w:val="24"/>
                <w:szCs w:val="24"/>
                <w:lang w:val="pt-BR"/>
              </w:rPr>
              <w:t>Taxa pentru eliberarea certificatului de urbanism</w:t>
            </w:r>
          </w:p>
          <w:p w:rsidR="006F7315" w:rsidRPr="0024167B" w:rsidRDefault="006F7315" w:rsidP="000D106D">
            <w:pPr>
              <w:spacing w:line="240" w:lineRule="auto"/>
              <w:contextualSpacing/>
              <w:rPr>
                <w:rFonts w:ascii="Times New Roman" w:hAnsi="Times New Roman" w:cs="Times New Roman"/>
                <w:b/>
                <w:sz w:val="24"/>
                <w:szCs w:val="24"/>
                <w:lang w:val="pt-BR"/>
              </w:rPr>
            </w:pPr>
            <w:r w:rsidRPr="0024167B">
              <w:rPr>
                <w:rFonts w:ascii="Times New Roman" w:hAnsi="Times New Roman" w:cs="Times New Roman"/>
                <w:sz w:val="24"/>
                <w:szCs w:val="24"/>
                <w:lang w:val="pt-BR"/>
              </w:rPr>
              <w:t>Suprafaţa pentru care se obţine certificatul de urbanism</w:t>
            </w:r>
          </w:p>
        </w:tc>
        <w:tc>
          <w:tcPr>
            <w:tcW w:w="2268" w:type="dxa"/>
            <w:vAlign w:val="center"/>
          </w:tcPr>
          <w:p w:rsidR="006F7315" w:rsidRPr="0024167B" w:rsidRDefault="006F7315" w:rsidP="000D106D">
            <w:pPr>
              <w:spacing w:line="240" w:lineRule="auto"/>
              <w:contextualSpacing/>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x</w:t>
            </w:r>
          </w:p>
        </w:tc>
        <w:tc>
          <w:tcPr>
            <w:tcW w:w="1872" w:type="dxa"/>
            <w:vAlign w:val="center"/>
          </w:tcPr>
          <w:p w:rsidR="006F7315" w:rsidRPr="0024167B" w:rsidRDefault="006F7315" w:rsidP="000D106D">
            <w:pPr>
              <w:spacing w:line="240" w:lineRule="auto"/>
              <w:contextualSpacing/>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x</w:t>
            </w:r>
          </w:p>
        </w:tc>
      </w:tr>
      <w:tr w:rsidR="006F7315" w:rsidRPr="0024167B" w:rsidTr="00EC0C0B">
        <w:trPr>
          <w:cantSplit/>
          <w:trHeight w:val="113"/>
        </w:trPr>
        <w:tc>
          <w:tcPr>
            <w:tcW w:w="648" w:type="dxa"/>
            <w:vMerge/>
            <w:tcBorders>
              <w:bottom w:val="single" w:sz="4" w:space="0" w:color="auto"/>
            </w:tcBorders>
            <w:vAlign w:val="center"/>
          </w:tcPr>
          <w:p w:rsidR="006F7315" w:rsidRPr="0024167B" w:rsidRDefault="006F7315" w:rsidP="000D106D">
            <w:pPr>
              <w:spacing w:line="240" w:lineRule="auto"/>
              <w:contextualSpacing/>
              <w:jc w:val="center"/>
              <w:rPr>
                <w:rFonts w:ascii="Times New Roman" w:hAnsi="Times New Roman" w:cs="Times New Roman"/>
                <w:b/>
                <w:sz w:val="24"/>
                <w:szCs w:val="24"/>
              </w:rPr>
            </w:pPr>
          </w:p>
        </w:tc>
        <w:tc>
          <w:tcPr>
            <w:tcW w:w="5130" w:type="dxa"/>
            <w:tcBorders>
              <w:bottom w:val="single" w:sz="4" w:space="0" w:color="auto"/>
            </w:tcBorders>
          </w:tcPr>
          <w:p w:rsidR="006F7315" w:rsidRPr="0024167B" w:rsidRDefault="006F7315" w:rsidP="000D106D">
            <w:pPr>
              <w:spacing w:line="240" w:lineRule="auto"/>
              <w:ind w:left="432"/>
              <w:contextualSpacing/>
              <w:rPr>
                <w:rFonts w:ascii="Times New Roman" w:hAnsi="Times New Roman" w:cs="Times New Roman"/>
                <w:sz w:val="24"/>
                <w:szCs w:val="24"/>
                <w:lang w:val="fr-FR"/>
              </w:rPr>
            </w:pPr>
            <w:r w:rsidRPr="0024167B">
              <w:rPr>
                <w:rFonts w:ascii="Times New Roman" w:hAnsi="Times New Roman" w:cs="Times New Roman"/>
                <w:sz w:val="24"/>
                <w:szCs w:val="24"/>
                <w:lang w:val="fr-FR"/>
              </w:rPr>
              <w:t>a) până la 150 m</w:t>
            </w:r>
            <w:r w:rsidRPr="0024167B">
              <w:rPr>
                <w:rFonts w:ascii="Times New Roman" w:hAnsi="Times New Roman" w:cs="Times New Roman"/>
                <w:sz w:val="24"/>
                <w:szCs w:val="24"/>
                <w:vertAlign w:val="superscript"/>
                <w:lang w:val="fr-FR"/>
              </w:rPr>
              <w:t>2</w:t>
            </w:r>
            <w:r w:rsidRPr="0024167B">
              <w:rPr>
                <w:rFonts w:ascii="Times New Roman" w:hAnsi="Times New Roman" w:cs="Times New Roman"/>
                <w:sz w:val="24"/>
                <w:szCs w:val="24"/>
                <w:lang w:val="fr-FR"/>
              </w:rPr>
              <w:t xml:space="preserve"> inclusiv</w:t>
            </w:r>
          </w:p>
        </w:tc>
        <w:tc>
          <w:tcPr>
            <w:tcW w:w="2268" w:type="dxa"/>
            <w:tcBorders>
              <w:bottom w:val="single" w:sz="4" w:space="0" w:color="auto"/>
            </w:tcBorders>
          </w:tcPr>
          <w:p w:rsidR="006F7315" w:rsidRPr="0024167B" w:rsidRDefault="002A4C25" w:rsidP="000D106D">
            <w:pPr>
              <w:spacing w:line="240" w:lineRule="auto"/>
              <w:ind w:right="4"/>
              <w:contextualSpacing/>
              <w:jc w:val="center"/>
              <w:rPr>
                <w:rFonts w:ascii="Times New Roman" w:hAnsi="Times New Roman" w:cs="Times New Roman"/>
                <w:sz w:val="24"/>
                <w:szCs w:val="24"/>
              </w:rPr>
            </w:pPr>
            <w:r>
              <w:rPr>
                <w:rFonts w:ascii="Times New Roman" w:hAnsi="Times New Roman" w:cs="Times New Roman"/>
                <w:sz w:val="24"/>
                <w:szCs w:val="24"/>
              </w:rPr>
              <w:t>8</w:t>
            </w:r>
            <w:r w:rsidR="00223320" w:rsidRPr="0024167B">
              <w:rPr>
                <w:rFonts w:ascii="Times New Roman" w:hAnsi="Times New Roman" w:cs="Times New Roman"/>
                <w:sz w:val="24"/>
                <w:szCs w:val="24"/>
              </w:rPr>
              <w:t xml:space="preserve"> lei</w:t>
            </w:r>
          </w:p>
        </w:tc>
        <w:tc>
          <w:tcPr>
            <w:tcW w:w="1872" w:type="dxa"/>
            <w:tcBorders>
              <w:bottom w:val="single" w:sz="4" w:space="0" w:color="auto"/>
            </w:tcBorders>
          </w:tcPr>
          <w:p w:rsidR="006F7315" w:rsidRPr="0024167B" w:rsidRDefault="00CD1E09" w:rsidP="005A5DBB">
            <w:pPr>
              <w:spacing w:line="240" w:lineRule="auto"/>
              <w:ind w:right="4"/>
              <w:contextualSpacing/>
              <w:jc w:val="center"/>
              <w:rPr>
                <w:rFonts w:ascii="Times New Roman" w:hAnsi="Times New Roman" w:cs="Times New Roman"/>
                <w:sz w:val="24"/>
                <w:szCs w:val="24"/>
              </w:rPr>
            </w:pPr>
            <w:r w:rsidRPr="0024167B">
              <w:rPr>
                <w:rFonts w:ascii="Times New Roman" w:hAnsi="Times New Roman" w:cs="Times New Roman"/>
                <w:sz w:val="24"/>
                <w:szCs w:val="24"/>
              </w:rPr>
              <w:t xml:space="preserve">  </w:t>
            </w:r>
            <w:r w:rsidR="005A5DBB">
              <w:rPr>
                <w:rFonts w:ascii="Times New Roman" w:hAnsi="Times New Roman" w:cs="Times New Roman"/>
                <w:sz w:val="24"/>
                <w:szCs w:val="24"/>
              </w:rPr>
              <w:t>9</w:t>
            </w:r>
            <w:r w:rsidR="00223320" w:rsidRPr="0024167B">
              <w:rPr>
                <w:rFonts w:ascii="Times New Roman" w:hAnsi="Times New Roman" w:cs="Times New Roman"/>
                <w:sz w:val="24"/>
                <w:szCs w:val="24"/>
              </w:rPr>
              <w:t xml:space="preserve"> lei</w:t>
            </w:r>
          </w:p>
        </w:tc>
      </w:tr>
      <w:tr w:rsidR="006F7315" w:rsidRPr="0024167B" w:rsidTr="00EC0C0B">
        <w:trPr>
          <w:cantSplit/>
        </w:trPr>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b/>
                <w:sz w:val="24"/>
                <w:szCs w:val="24"/>
                <w:lang w:val="fr-FR"/>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b) între 151 şi 250 m</w:t>
            </w:r>
            <w:r w:rsidRPr="00140472">
              <w:rPr>
                <w:rFonts w:ascii="Times New Roman" w:hAnsi="Times New Roman" w:cs="Times New Roman"/>
                <w:sz w:val="24"/>
                <w:szCs w:val="24"/>
                <w:vertAlign w:val="superscript"/>
                <w:lang w:val="fr-FR"/>
              </w:rPr>
              <w:t>2</w:t>
            </w:r>
            <w:r w:rsidRPr="00140472">
              <w:rPr>
                <w:rFonts w:ascii="Times New Roman" w:hAnsi="Times New Roman" w:cs="Times New Roman"/>
                <w:sz w:val="24"/>
                <w:szCs w:val="24"/>
                <w:lang w:val="fr-FR"/>
              </w:rPr>
              <w:t xml:space="preserve"> inclusiv </w:t>
            </w:r>
          </w:p>
        </w:tc>
        <w:tc>
          <w:tcPr>
            <w:tcW w:w="2268"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9</w:t>
            </w:r>
            <w:r w:rsidR="00223320" w:rsidRPr="0024167B">
              <w:rPr>
                <w:rFonts w:ascii="Times New Roman" w:hAnsi="Times New Roman" w:cs="Times New Roman"/>
                <w:sz w:val="24"/>
                <w:szCs w:val="24"/>
              </w:rPr>
              <w:t xml:space="preserve"> lei</w:t>
            </w:r>
          </w:p>
        </w:tc>
        <w:tc>
          <w:tcPr>
            <w:tcW w:w="1872"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10</w:t>
            </w:r>
            <w:r w:rsidR="00223320" w:rsidRPr="0024167B">
              <w:rPr>
                <w:rFonts w:ascii="Times New Roman" w:hAnsi="Times New Roman" w:cs="Times New Roman"/>
                <w:sz w:val="24"/>
                <w:szCs w:val="24"/>
              </w:rPr>
              <w:t>lei</w:t>
            </w:r>
          </w:p>
        </w:tc>
      </w:tr>
      <w:tr w:rsidR="006F7315" w:rsidRPr="0024167B" w:rsidTr="00EC0C0B">
        <w:trPr>
          <w:cantSplit/>
        </w:trPr>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b/>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c) între 251 şi 500 m</w:t>
            </w:r>
            <w:r w:rsidRPr="00140472">
              <w:rPr>
                <w:rFonts w:ascii="Times New Roman" w:hAnsi="Times New Roman" w:cs="Times New Roman"/>
                <w:sz w:val="24"/>
                <w:szCs w:val="24"/>
                <w:vertAlign w:val="superscript"/>
                <w:lang w:val="fr-FR"/>
              </w:rPr>
              <w:t>2</w:t>
            </w:r>
            <w:r w:rsidRPr="00140472">
              <w:rPr>
                <w:rFonts w:ascii="Times New Roman" w:hAnsi="Times New Roman" w:cs="Times New Roman"/>
                <w:sz w:val="24"/>
                <w:szCs w:val="24"/>
                <w:lang w:val="fr-FR"/>
              </w:rPr>
              <w:t xml:space="preserve"> inclusiv</w:t>
            </w:r>
          </w:p>
        </w:tc>
        <w:tc>
          <w:tcPr>
            <w:tcW w:w="2268"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11</w:t>
            </w:r>
            <w:r w:rsidR="00223320" w:rsidRPr="0024167B">
              <w:rPr>
                <w:rFonts w:ascii="Times New Roman" w:hAnsi="Times New Roman" w:cs="Times New Roman"/>
                <w:sz w:val="24"/>
                <w:szCs w:val="24"/>
              </w:rPr>
              <w:t xml:space="preserve"> lei</w:t>
            </w:r>
          </w:p>
        </w:tc>
        <w:tc>
          <w:tcPr>
            <w:tcW w:w="1872"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12</w:t>
            </w:r>
            <w:r w:rsidR="00223320" w:rsidRPr="0024167B">
              <w:rPr>
                <w:rFonts w:ascii="Times New Roman" w:hAnsi="Times New Roman" w:cs="Times New Roman"/>
                <w:sz w:val="24"/>
                <w:szCs w:val="24"/>
              </w:rPr>
              <w:t>lei</w:t>
            </w:r>
          </w:p>
        </w:tc>
      </w:tr>
      <w:tr w:rsidR="006F7315" w:rsidRPr="0024167B" w:rsidTr="00EC0C0B">
        <w:trPr>
          <w:cantSplit/>
        </w:trPr>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b/>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d) între 501 şi 750 m</w:t>
            </w:r>
            <w:r w:rsidRPr="00140472">
              <w:rPr>
                <w:rFonts w:ascii="Times New Roman" w:hAnsi="Times New Roman" w:cs="Times New Roman"/>
                <w:sz w:val="24"/>
                <w:szCs w:val="24"/>
                <w:vertAlign w:val="superscript"/>
                <w:lang w:val="fr-FR"/>
              </w:rPr>
              <w:t>2</w:t>
            </w:r>
            <w:r w:rsidRPr="00140472">
              <w:rPr>
                <w:rFonts w:ascii="Times New Roman" w:hAnsi="Times New Roman" w:cs="Times New Roman"/>
                <w:sz w:val="24"/>
                <w:szCs w:val="24"/>
                <w:lang w:val="fr-FR"/>
              </w:rPr>
              <w:t xml:space="preserve"> inclusiv</w:t>
            </w:r>
          </w:p>
        </w:tc>
        <w:tc>
          <w:tcPr>
            <w:tcW w:w="2268"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18</w:t>
            </w:r>
            <w:r w:rsidR="00223320" w:rsidRPr="0024167B">
              <w:rPr>
                <w:rFonts w:ascii="Times New Roman" w:hAnsi="Times New Roman" w:cs="Times New Roman"/>
                <w:sz w:val="24"/>
                <w:szCs w:val="24"/>
              </w:rPr>
              <w:t xml:space="preserve"> lei</w:t>
            </w:r>
          </w:p>
        </w:tc>
        <w:tc>
          <w:tcPr>
            <w:tcW w:w="1872"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19</w:t>
            </w:r>
            <w:r w:rsidR="00223320" w:rsidRPr="0024167B">
              <w:rPr>
                <w:rFonts w:ascii="Times New Roman" w:hAnsi="Times New Roman" w:cs="Times New Roman"/>
                <w:sz w:val="24"/>
                <w:szCs w:val="24"/>
              </w:rPr>
              <w:t>lei</w:t>
            </w:r>
          </w:p>
        </w:tc>
      </w:tr>
      <w:tr w:rsidR="006F7315" w:rsidRPr="0024167B" w:rsidTr="00EC0C0B">
        <w:trPr>
          <w:cantSplit/>
        </w:trPr>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b/>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e) între 751 şi 1.000 m</w:t>
            </w:r>
            <w:r w:rsidRPr="00140472">
              <w:rPr>
                <w:rFonts w:ascii="Times New Roman" w:hAnsi="Times New Roman" w:cs="Times New Roman"/>
                <w:sz w:val="24"/>
                <w:szCs w:val="24"/>
                <w:vertAlign w:val="superscript"/>
                <w:lang w:val="fr-FR"/>
              </w:rPr>
              <w:t>2</w:t>
            </w:r>
            <w:r w:rsidRPr="00140472">
              <w:rPr>
                <w:rFonts w:ascii="Times New Roman" w:hAnsi="Times New Roman" w:cs="Times New Roman"/>
                <w:sz w:val="24"/>
                <w:szCs w:val="24"/>
                <w:lang w:val="fr-FR"/>
              </w:rPr>
              <w:t xml:space="preserve"> inclusiv</w:t>
            </w:r>
          </w:p>
        </w:tc>
        <w:tc>
          <w:tcPr>
            <w:tcW w:w="2268"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21</w:t>
            </w:r>
            <w:r w:rsidR="00223320" w:rsidRPr="0024167B">
              <w:rPr>
                <w:rFonts w:ascii="Times New Roman" w:hAnsi="Times New Roman" w:cs="Times New Roman"/>
                <w:sz w:val="24"/>
                <w:szCs w:val="24"/>
              </w:rPr>
              <w:t xml:space="preserve"> lei</w:t>
            </w:r>
          </w:p>
        </w:tc>
        <w:tc>
          <w:tcPr>
            <w:tcW w:w="1872"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rPr>
            </w:pPr>
            <w:r>
              <w:rPr>
                <w:rFonts w:ascii="Times New Roman" w:hAnsi="Times New Roman" w:cs="Times New Roman"/>
                <w:sz w:val="24"/>
                <w:szCs w:val="24"/>
              </w:rPr>
              <w:t>22</w:t>
            </w:r>
            <w:r w:rsidR="00223320" w:rsidRPr="0024167B">
              <w:rPr>
                <w:rFonts w:ascii="Times New Roman" w:hAnsi="Times New Roman" w:cs="Times New Roman"/>
                <w:sz w:val="24"/>
                <w:szCs w:val="24"/>
              </w:rPr>
              <w:t>lei</w:t>
            </w:r>
          </w:p>
        </w:tc>
      </w:tr>
      <w:tr w:rsidR="006F7315" w:rsidRPr="0024167B" w:rsidTr="00EC0C0B">
        <w:trPr>
          <w:cantSplit/>
          <w:trHeight w:val="413"/>
        </w:trPr>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b/>
                <w:sz w:val="24"/>
                <w:szCs w:val="24"/>
              </w:rPr>
            </w:pPr>
          </w:p>
        </w:tc>
        <w:tc>
          <w:tcPr>
            <w:tcW w:w="5130" w:type="dxa"/>
          </w:tcPr>
          <w:p w:rsidR="006F7315" w:rsidRPr="0024167B" w:rsidRDefault="006F7315" w:rsidP="000D106D">
            <w:pPr>
              <w:spacing w:line="240" w:lineRule="auto"/>
              <w:ind w:left="432"/>
              <w:contextualSpacing/>
              <w:rPr>
                <w:rFonts w:ascii="Times New Roman" w:hAnsi="Times New Roman" w:cs="Times New Roman"/>
                <w:sz w:val="24"/>
                <w:szCs w:val="24"/>
              </w:rPr>
            </w:pPr>
            <w:r w:rsidRPr="0024167B">
              <w:rPr>
                <w:rFonts w:ascii="Times New Roman" w:hAnsi="Times New Roman" w:cs="Times New Roman"/>
                <w:sz w:val="24"/>
                <w:szCs w:val="24"/>
              </w:rPr>
              <w:t>f) peste 1.000 m</w:t>
            </w:r>
            <w:r w:rsidRPr="0024167B">
              <w:rPr>
                <w:rFonts w:ascii="Times New Roman" w:hAnsi="Times New Roman" w:cs="Times New Roman"/>
                <w:sz w:val="24"/>
                <w:szCs w:val="24"/>
                <w:vertAlign w:val="superscript"/>
              </w:rPr>
              <w:t>2</w:t>
            </w:r>
          </w:p>
        </w:tc>
        <w:tc>
          <w:tcPr>
            <w:tcW w:w="2268" w:type="dxa"/>
            <w:vAlign w:val="center"/>
          </w:tcPr>
          <w:p w:rsidR="006F7315" w:rsidRPr="0024167B" w:rsidRDefault="000C567F" w:rsidP="000D106D">
            <w:pPr>
              <w:spacing w:line="240" w:lineRule="auto"/>
              <w:ind w:right="-108"/>
              <w:contextualSpacing/>
              <w:jc w:val="center"/>
              <w:rPr>
                <w:rFonts w:ascii="Times New Roman" w:hAnsi="Times New Roman" w:cs="Times New Roman"/>
                <w:sz w:val="24"/>
                <w:szCs w:val="24"/>
                <w:lang w:val="it-IT"/>
              </w:rPr>
            </w:pPr>
            <w:r>
              <w:rPr>
                <w:rFonts w:ascii="Times New Roman" w:hAnsi="Times New Roman" w:cs="Times New Roman"/>
                <w:sz w:val="24"/>
                <w:szCs w:val="24"/>
                <w:lang w:val="it-IT"/>
              </w:rPr>
              <w:t>21</w:t>
            </w:r>
            <w:r w:rsidR="006F7315" w:rsidRPr="0024167B">
              <w:rPr>
                <w:rFonts w:ascii="Times New Roman" w:hAnsi="Times New Roman" w:cs="Times New Roman"/>
                <w:sz w:val="24"/>
                <w:szCs w:val="24"/>
                <w:lang w:val="it-IT"/>
              </w:rPr>
              <w:t>,00+0,01 lei/m</w:t>
            </w:r>
            <w:r w:rsidR="006F7315" w:rsidRPr="0024167B">
              <w:rPr>
                <w:rFonts w:ascii="Times New Roman" w:hAnsi="Times New Roman" w:cs="Times New Roman"/>
                <w:sz w:val="24"/>
                <w:szCs w:val="24"/>
                <w:vertAlign w:val="superscript"/>
                <w:lang w:val="it-IT"/>
              </w:rPr>
              <w:t>2</w:t>
            </w:r>
            <w:r w:rsidR="006F7315" w:rsidRPr="0024167B">
              <w:rPr>
                <w:rFonts w:ascii="Times New Roman" w:hAnsi="Times New Roman" w:cs="Times New Roman"/>
                <w:sz w:val="24"/>
                <w:szCs w:val="24"/>
                <w:lang w:val="it-IT"/>
              </w:rPr>
              <w:t xml:space="preserve"> pentru  fiecare m</w:t>
            </w:r>
            <w:r w:rsidR="006F7315" w:rsidRPr="0024167B">
              <w:rPr>
                <w:rFonts w:ascii="Times New Roman" w:hAnsi="Times New Roman" w:cs="Times New Roman"/>
                <w:sz w:val="24"/>
                <w:szCs w:val="24"/>
                <w:vertAlign w:val="superscript"/>
                <w:lang w:val="it-IT"/>
              </w:rPr>
              <w:t>2</w:t>
            </w:r>
            <w:r w:rsidR="006F7315" w:rsidRPr="0024167B">
              <w:rPr>
                <w:rFonts w:ascii="Times New Roman" w:hAnsi="Times New Roman" w:cs="Times New Roman"/>
                <w:sz w:val="24"/>
                <w:szCs w:val="24"/>
                <w:lang w:val="it-IT"/>
              </w:rPr>
              <w:t xml:space="preserve"> care depăşeşte 1.000 m</w:t>
            </w:r>
            <w:r w:rsidR="006F7315" w:rsidRPr="0024167B">
              <w:rPr>
                <w:rFonts w:ascii="Times New Roman" w:hAnsi="Times New Roman" w:cs="Times New Roman"/>
                <w:sz w:val="24"/>
                <w:szCs w:val="24"/>
                <w:vertAlign w:val="superscript"/>
                <w:lang w:val="it-IT"/>
              </w:rPr>
              <w:t>2</w:t>
            </w:r>
          </w:p>
        </w:tc>
        <w:tc>
          <w:tcPr>
            <w:tcW w:w="1872" w:type="dxa"/>
            <w:vAlign w:val="center"/>
          </w:tcPr>
          <w:p w:rsidR="006F7315" w:rsidRPr="0024167B" w:rsidRDefault="002A4C25" w:rsidP="000D106D">
            <w:pPr>
              <w:spacing w:line="240" w:lineRule="auto"/>
              <w:ind w:right="-108"/>
              <w:contextualSpacing/>
              <w:jc w:val="center"/>
              <w:rPr>
                <w:rFonts w:ascii="Times New Roman" w:hAnsi="Times New Roman" w:cs="Times New Roman"/>
                <w:sz w:val="24"/>
                <w:szCs w:val="24"/>
                <w:lang w:val="it-IT"/>
              </w:rPr>
            </w:pPr>
            <w:r>
              <w:rPr>
                <w:rFonts w:ascii="Times New Roman" w:hAnsi="Times New Roman" w:cs="Times New Roman"/>
                <w:sz w:val="24"/>
                <w:szCs w:val="24"/>
                <w:lang w:val="it-IT"/>
              </w:rPr>
              <w:t>22</w:t>
            </w:r>
            <w:r w:rsidR="006F7315" w:rsidRPr="0024167B">
              <w:rPr>
                <w:rFonts w:ascii="Times New Roman" w:hAnsi="Times New Roman" w:cs="Times New Roman"/>
                <w:sz w:val="24"/>
                <w:szCs w:val="24"/>
                <w:lang w:val="it-IT"/>
              </w:rPr>
              <w:t>+0,01 lei/m</w:t>
            </w:r>
            <w:r w:rsidR="006F7315" w:rsidRPr="0024167B">
              <w:rPr>
                <w:rFonts w:ascii="Times New Roman" w:hAnsi="Times New Roman" w:cs="Times New Roman"/>
                <w:sz w:val="24"/>
                <w:szCs w:val="24"/>
                <w:vertAlign w:val="superscript"/>
                <w:lang w:val="it-IT"/>
              </w:rPr>
              <w:t>2</w:t>
            </w:r>
            <w:r w:rsidR="006F7315" w:rsidRPr="0024167B">
              <w:rPr>
                <w:rFonts w:ascii="Times New Roman" w:hAnsi="Times New Roman" w:cs="Times New Roman"/>
                <w:sz w:val="24"/>
                <w:szCs w:val="24"/>
                <w:lang w:val="it-IT"/>
              </w:rPr>
              <w:t xml:space="preserve"> pentru  fiecare m</w:t>
            </w:r>
            <w:r w:rsidR="006F7315" w:rsidRPr="0024167B">
              <w:rPr>
                <w:rFonts w:ascii="Times New Roman" w:hAnsi="Times New Roman" w:cs="Times New Roman"/>
                <w:sz w:val="24"/>
                <w:szCs w:val="24"/>
                <w:vertAlign w:val="superscript"/>
                <w:lang w:val="it-IT"/>
              </w:rPr>
              <w:t>2</w:t>
            </w:r>
            <w:r w:rsidR="006F7315" w:rsidRPr="0024167B">
              <w:rPr>
                <w:rFonts w:ascii="Times New Roman" w:hAnsi="Times New Roman" w:cs="Times New Roman"/>
                <w:sz w:val="24"/>
                <w:szCs w:val="24"/>
                <w:lang w:val="it-IT"/>
              </w:rPr>
              <w:t xml:space="preserve"> care depăşeşte 1.000 m</w:t>
            </w:r>
            <w:r w:rsidR="006F7315" w:rsidRPr="0024167B">
              <w:rPr>
                <w:rFonts w:ascii="Times New Roman" w:hAnsi="Times New Roman" w:cs="Times New Roman"/>
                <w:sz w:val="24"/>
                <w:szCs w:val="24"/>
                <w:vertAlign w:val="superscript"/>
                <w:lang w:val="it-IT"/>
              </w:rPr>
              <w:t>2</w:t>
            </w:r>
          </w:p>
        </w:tc>
      </w:tr>
      <w:tr w:rsidR="006F7315" w:rsidRPr="0024167B" w:rsidTr="00EC0C0B">
        <w:trPr>
          <w:cantSplit/>
        </w:trPr>
        <w:tc>
          <w:tcPr>
            <w:tcW w:w="648" w:type="dxa"/>
            <w:tcBorders>
              <w:bottom w:val="single" w:sz="4" w:space="0" w:color="auto"/>
            </w:tcBorders>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2.</w:t>
            </w:r>
          </w:p>
        </w:tc>
        <w:tc>
          <w:tcPr>
            <w:tcW w:w="5130" w:type="dxa"/>
            <w:tcBorders>
              <w:bottom w:val="single" w:sz="4" w:space="0" w:color="auto"/>
            </w:tcBorders>
          </w:tcPr>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Taxa pentru eliberarea autorizaţiei de foraje şi excavări - pentru fiecare m</w:t>
            </w:r>
            <w:r w:rsidRPr="0024167B">
              <w:rPr>
                <w:rFonts w:ascii="Times New Roman" w:hAnsi="Times New Roman" w:cs="Times New Roman"/>
                <w:sz w:val="24"/>
                <w:szCs w:val="24"/>
                <w:vertAlign w:val="superscript"/>
                <w:lang w:val="pt-BR"/>
              </w:rPr>
              <w:t xml:space="preserve">2 </w:t>
            </w:r>
            <w:r w:rsidRPr="0024167B">
              <w:rPr>
                <w:rFonts w:ascii="Times New Roman" w:hAnsi="Times New Roman" w:cs="Times New Roman"/>
                <w:sz w:val="24"/>
                <w:szCs w:val="24"/>
                <w:lang w:val="pt-BR"/>
              </w:rPr>
              <w:t xml:space="preserve"> afectat</w:t>
            </w:r>
          </w:p>
        </w:tc>
        <w:tc>
          <w:tcPr>
            <w:tcW w:w="2268" w:type="dxa"/>
            <w:tcBorders>
              <w:bottom w:val="single" w:sz="4" w:space="0" w:color="auto"/>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r w:rsidR="006F7315" w:rsidRPr="0024167B">
              <w:rPr>
                <w:rFonts w:ascii="Times New Roman" w:hAnsi="Times New Roman" w:cs="Times New Roman"/>
                <w:sz w:val="24"/>
                <w:szCs w:val="24"/>
              </w:rPr>
              <w:t xml:space="preserve"> </w:t>
            </w:r>
            <w:r w:rsidR="00223320" w:rsidRPr="0024167B">
              <w:rPr>
                <w:rFonts w:ascii="Times New Roman" w:hAnsi="Times New Roman" w:cs="Times New Roman"/>
                <w:sz w:val="24"/>
                <w:szCs w:val="24"/>
              </w:rPr>
              <w:t>lei</w:t>
            </w:r>
          </w:p>
        </w:tc>
        <w:tc>
          <w:tcPr>
            <w:tcW w:w="1872" w:type="dxa"/>
            <w:tcBorders>
              <w:bottom w:val="single" w:sz="4" w:space="0" w:color="auto"/>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r w:rsidR="00223320" w:rsidRPr="0024167B">
              <w:rPr>
                <w:rFonts w:ascii="Times New Roman" w:hAnsi="Times New Roman" w:cs="Times New Roman"/>
                <w:sz w:val="24"/>
                <w:szCs w:val="24"/>
              </w:rPr>
              <w:t xml:space="preserve"> lei</w:t>
            </w:r>
          </w:p>
        </w:tc>
      </w:tr>
      <w:tr w:rsidR="006F7315" w:rsidRPr="0024167B" w:rsidTr="00EC0C0B">
        <w:trPr>
          <w:cantSplit/>
        </w:trPr>
        <w:tc>
          <w:tcPr>
            <w:tcW w:w="648" w:type="dxa"/>
            <w:vMerge w:val="restart"/>
            <w:tcBorders>
              <w:bottom w:val="single" w:sz="4" w:space="0" w:color="auto"/>
            </w:tcBorders>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3.</w:t>
            </w:r>
          </w:p>
        </w:tc>
        <w:tc>
          <w:tcPr>
            <w:tcW w:w="5130" w:type="dxa"/>
            <w:tcBorders>
              <w:bottom w:val="single" w:sz="4" w:space="0" w:color="auto"/>
            </w:tcBorders>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Taxa pentru eliberarea autorizaţiei de construire pentru chioşcuri, tonete, cabine, spaţii de expunere, situate pe căile şi în spaţiile  publice - pentru fiecare m</w:t>
            </w:r>
            <w:r w:rsidRPr="0024167B">
              <w:rPr>
                <w:rFonts w:ascii="Times New Roman" w:hAnsi="Times New Roman" w:cs="Times New Roman"/>
                <w:sz w:val="24"/>
                <w:szCs w:val="24"/>
                <w:vertAlign w:val="superscript"/>
              </w:rPr>
              <w:t xml:space="preserve">2 </w:t>
            </w:r>
            <w:r w:rsidRPr="0024167B">
              <w:rPr>
                <w:rFonts w:ascii="Times New Roman" w:hAnsi="Times New Roman" w:cs="Times New Roman"/>
                <w:sz w:val="24"/>
                <w:szCs w:val="24"/>
              </w:rPr>
              <w:t xml:space="preserve"> afectat acestor lucrări</w:t>
            </w:r>
          </w:p>
        </w:tc>
        <w:tc>
          <w:tcPr>
            <w:tcW w:w="2268" w:type="dxa"/>
            <w:tcBorders>
              <w:bottom w:val="single" w:sz="4" w:space="0" w:color="auto"/>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r w:rsidR="006F7315" w:rsidRPr="0024167B">
              <w:rPr>
                <w:rFonts w:ascii="Times New Roman" w:hAnsi="Times New Roman" w:cs="Times New Roman"/>
                <w:sz w:val="24"/>
                <w:szCs w:val="24"/>
              </w:rPr>
              <w:t xml:space="preserve"> </w:t>
            </w:r>
            <w:r w:rsidR="00223320" w:rsidRPr="0024167B">
              <w:rPr>
                <w:rFonts w:ascii="Times New Roman" w:hAnsi="Times New Roman" w:cs="Times New Roman"/>
                <w:sz w:val="24"/>
                <w:szCs w:val="24"/>
              </w:rPr>
              <w:t>lei</w:t>
            </w:r>
          </w:p>
        </w:tc>
        <w:tc>
          <w:tcPr>
            <w:tcW w:w="1872" w:type="dxa"/>
            <w:tcBorders>
              <w:bottom w:val="single" w:sz="4" w:space="0" w:color="auto"/>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r w:rsidR="00223320" w:rsidRPr="0024167B">
              <w:rPr>
                <w:rFonts w:ascii="Times New Roman" w:hAnsi="Times New Roman" w:cs="Times New Roman"/>
                <w:sz w:val="24"/>
                <w:szCs w:val="24"/>
              </w:rPr>
              <w:t>lei</w:t>
            </w:r>
          </w:p>
        </w:tc>
      </w:tr>
      <w:tr w:rsidR="006F7315" w:rsidRPr="0024167B" w:rsidTr="00EC0C0B">
        <w:trPr>
          <w:cantSplit/>
          <w:trHeight w:val="459"/>
        </w:trPr>
        <w:tc>
          <w:tcPr>
            <w:tcW w:w="648" w:type="dxa"/>
            <w:vMerge/>
            <w:tcBorders>
              <w:top w:val="single" w:sz="4" w:space="0" w:color="auto"/>
            </w:tcBorders>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Borders>
              <w:top w:val="single" w:sz="4" w:space="0" w:color="auto"/>
              <w:bottom w:val="nil"/>
            </w:tcBorders>
            <w:vAlign w:val="center"/>
          </w:tcPr>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 Taxa pentru amplasarea corpurilor şi a panourilor de afişaj - pentru fiecare m</w:t>
            </w:r>
            <w:r w:rsidRPr="0024167B">
              <w:rPr>
                <w:rFonts w:ascii="Times New Roman" w:hAnsi="Times New Roman" w:cs="Times New Roman"/>
                <w:sz w:val="24"/>
                <w:szCs w:val="24"/>
                <w:vertAlign w:val="superscript"/>
                <w:lang w:val="pt-BR"/>
              </w:rPr>
              <w:t xml:space="preserve">2 </w:t>
            </w:r>
            <w:r w:rsidRPr="0024167B">
              <w:rPr>
                <w:rFonts w:ascii="Times New Roman" w:hAnsi="Times New Roman" w:cs="Times New Roman"/>
                <w:sz w:val="24"/>
                <w:szCs w:val="24"/>
                <w:lang w:val="pt-BR"/>
              </w:rPr>
              <w:t xml:space="preserve"> afectat acestor lucrări</w:t>
            </w:r>
          </w:p>
        </w:tc>
        <w:tc>
          <w:tcPr>
            <w:tcW w:w="2268" w:type="dxa"/>
            <w:tcBorders>
              <w:top w:val="single" w:sz="4" w:space="0" w:color="auto"/>
              <w:bottom w:val="nil"/>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r w:rsidR="006F7315" w:rsidRPr="0024167B">
              <w:rPr>
                <w:rFonts w:ascii="Times New Roman" w:hAnsi="Times New Roman" w:cs="Times New Roman"/>
                <w:sz w:val="24"/>
                <w:szCs w:val="24"/>
              </w:rPr>
              <w:t xml:space="preserve"> </w:t>
            </w:r>
            <w:r w:rsidR="00223320" w:rsidRPr="0024167B">
              <w:rPr>
                <w:rFonts w:ascii="Times New Roman" w:hAnsi="Times New Roman" w:cs="Times New Roman"/>
                <w:sz w:val="24"/>
                <w:szCs w:val="24"/>
              </w:rPr>
              <w:t>lei</w:t>
            </w:r>
          </w:p>
        </w:tc>
        <w:tc>
          <w:tcPr>
            <w:tcW w:w="1872" w:type="dxa"/>
            <w:tcBorders>
              <w:top w:val="single" w:sz="4" w:space="0" w:color="auto"/>
              <w:bottom w:val="nil"/>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r w:rsidR="00223320" w:rsidRPr="0024167B">
              <w:rPr>
                <w:rFonts w:ascii="Times New Roman" w:hAnsi="Times New Roman" w:cs="Times New Roman"/>
                <w:sz w:val="24"/>
                <w:szCs w:val="24"/>
              </w:rPr>
              <w:t xml:space="preserve"> lei</w:t>
            </w:r>
          </w:p>
        </w:tc>
      </w:tr>
      <w:tr w:rsidR="006F7315" w:rsidRPr="0024167B" w:rsidTr="00EC0C0B">
        <w:trPr>
          <w:cantSplit/>
          <w:trHeight w:val="523"/>
        </w:trPr>
        <w:tc>
          <w:tcPr>
            <w:tcW w:w="648" w:type="dxa"/>
            <w:vMerge/>
            <w:tcBorders>
              <w:bottom w:val="single" w:sz="4" w:space="0" w:color="auto"/>
            </w:tcBorders>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Borders>
              <w:top w:val="nil"/>
            </w:tcBorders>
            <w:vAlign w:val="center"/>
          </w:tcPr>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 Taxa pentru amplasarea firmelor şi reclamelor - pentru fiecare m</w:t>
            </w:r>
            <w:r w:rsidRPr="0024167B">
              <w:rPr>
                <w:rFonts w:ascii="Times New Roman" w:hAnsi="Times New Roman" w:cs="Times New Roman"/>
                <w:sz w:val="24"/>
                <w:szCs w:val="24"/>
                <w:vertAlign w:val="superscript"/>
                <w:lang w:val="pt-BR"/>
              </w:rPr>
              <w:t>2</w:t>
            </w:r>
            <w:r w:rsidRPr="0024167B">
              <w:rPr>
                <w:rFonts w:ascii="Times New Roman" w:hAnsi="Times New Roman" w:cs="Times New Roman"/>
                <w:sz w:val="24"/>
                <w:szCs w:val="24"/>
                <w:lang w:val="pt-BR"/>
              </w:rPr>
              <w:t xml:space="preserve"> </w:t>
            </w:r>
            <w:r w:rsidRPr="0024167B">
              <w:rPr>
                <w:rFonts w:ascii="Times New Roman" w:hAnsi="Times New Roman" w:cs="Times New Roman"/>
                <w:color w:val="000000"/>
                <w:sz w:val="24"/>
                <w:szCs w:val="24"/>
                <w:lang w:val="pt-BR"/>
              </w:rPr>
              <w:t xml:space="preserve">aferent </w:t>
            </w:r>
            <w:r w:rsidRPr="0024167B">
              <w:rPr>
                <w:rFonts w:ascii="Times New Roman" w:hAnsi="Times New Roman" w:cs="Times New Roman"/>
                <w:sz w:val="24"/>
                <w:szCs w:val="24"/>
                <w:lang w:val="pt-BR"/>
              </w:rPr>
              <w:t xml:space="preserve"> acestor lucrări</w:t>
            </w:r>
          </w:p>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 Taxa pentru emiterea avizu</w:t>
            </w:r>
            <w:r w:rsidR="00742FAE">
              <w:rPr>
                <w:rFonts w:ascii="Times New Roman" w:hAnsi="Times New Roman" w:cs="Times New Roman"/>
                <w:sz w:val="24"/>
                <w:szCs w:val="24"/>
                <w:lang w:val="pt-BR"/>
              </w:rPr>
              <w:t>lui de publicitate temporara (le</w:t>
            </w:r>
            <w:r w:rsidRPr="0024167B">
              <w:rPr>
                <w:rFonts w:ascii="Times New Roman" w:hAnsi="Times New Roman" w:cs="Times New Roman"/>
                <w:sz w:val="24"/>
                <w:szCs w:val="24"/>
                <w:lang w:val="pt-BR"/>
              </w:rPr>
              <w:t>i/mp suprafata expunere)</w:t>
            </w:r>
          </w:p>
        </w:tc>
        <w:tc>
          <w:tcPr>
            <w:tcW w:w="2268" w:type="dxa"/>
            <w:tcBorders>
              <w:top w:val="nil"/>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r w:rsidR="00542F63">
              <w:rPr>
                <w:rFonts w:ascii="Times New Roman" w:hAnsi="Times New Roman" w:cs="Times New Roman"/>
                <w:sz w:val="24"/>
                <w:szCs w:val="24"/>
              </w:rPr>
              <w:t xml:space="preserve"> </w:t>
            </w:r>
            <w:r w:rsidR="006F7315" w:rsidRPr="0024167B">
              <w:rPr>
                <w:rFonts w:ascii="Times New Roman" w:hAnsi="Times New Roman" w:cs="Times New Roman"/>
                <w:sz w:val="24"/>
                <w:szCs w:val="24"/>
              </w:rPr>
              <w:t>lei</w:t>
            </w:r>
          </w:p>
          <w:p w:rsidR="006F7315" w:rsidRPr="0024167B" w:rsidRDefault="006F7315" w:rsidP="000D106D">
            <w:pPr>
              <w:spacing w:line="240" w:lineRule="auto"/>
              <w:contextualSpacing/>
              <w:jc w:val="center"/>
              <w:rPr>
                <w:rFonts w:ascii="Times New Roman" w:hAnsi="Times New Roman" w:cs="Times New Roman"/>
                <w:sz w:val="24"/>
                <w:szCs w:val="24"/>
              </w:rPr>
            </w:pPr>
          </w:p>
          <w:p w:rsidR="006F7315" w:rsidRPr="0024167B" w:rsidRDefault="00542F63" w:rsidP="00542F63">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A4C25">
              <w:rPr>
                <w:rFonts w:ascii="Times New Roman" w:hAnsi="Times New Roman" w:cs="Times New Roman"/>
                <w:sz w:val="24"/>
                <w:szCs w:val="24"/>
              </w:rPr>
              <w:t xml:space="preserve">10 </w:t>
            </w:r>
            <w:r w:rsidR="006F7315" w:rsidRPr="0024167B">
              <w:rPr>
                <w:rFonts w:ascii="Times New Roman" w:hAnsi="Times New Roman" w:cs="Times New Roman"/>
                <w:sz w:val="24"/>
                <w:szCs w:val="24"/>
              </w:rPr>
              <w:t>lei</w:t>
            </w:r>
          </w:p>
        </w:tc>
        <w:tc>
          <w:tcPr>
            <w:tcW w:w="1872" w:type="dxa"/>
            <w:tcBorders>
              <w:top w:val="nil"/>
            </w:tcBorders>
            <w:vAlign w:val="center"/>
          </w:tcPr>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r w:rsidR="006F7315" w:rsidRPr="0024167B">
              <w:rPr>
                <w:rFonts w:ascii="Times New Roman" w:hAnsi="Times New Roman" w:cs="Times New Roman"/>
                <w:sz w:val="24"/>
                <w:szCs w:val="24"/>
              </w:rPr>
              <w:t xml:space="preserve"> lei</w:t>
            </w:r>
          </w:p>
          <w:p w:rsidR="006F7315" w:rsidRPr="0024167B" w:rsidRDefault="006F7315" w:rsidP="000D106D">
            <w:pPr>
              <w:spacing w:line="240" w:lineRule="auto"/>
              <w:contextualSpacing/>
              <w:jc w:val="center"/>
              <w:rPr>
                <w:rFonts w:ascii="Times New Roman" w:hAnsi="Times New Roman" w:cs="Times New Roman"/>
                <w:sz w:val="24"/>
                <w:szCs w:val="24"/>
              </w:rPr>
            </w:pPr>
          </w:p>
          <w:p w:rsidR="006F7315" w:rsidRPr="0024167B" w:rsidRDefault="002A4C25"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r w:rsidR="006F7315" w:rsidRPr="0024167B">
              <w:rPr>
                <w:rFonts w:ascii="Times New Roman" w:hAnsi="Times New Roman" w:cs="Times New Roman"/>
                <w:sz w:val="24"/>
                <w:szCs w:val="24"/>
              </w:rPr>
              <w:t xml:space="preserve"> lei</w:t>
            </w:r>
          </w:p>
        </w:tc>
      </w:tr>
      <w:tr w:rsidR="006F7315" w:rsidRPr="0024167B" w:rsidTr="00EC0C0B">
        <w:trPr>
          <w:trHeight w:val="703"/>
        </w:trPr>
        <w:tc>
          <w:tcPr>
            <w:tcW w:w="648" w:type="dxa"/>
            <w:tcBorders>
              <w:top w:val="single" w:sz="4" w:space="0" w:color="auto"/>
            </w:tcBorders>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4.</w:t>
            </w:r>
          </w:p>
        </w:tc>
        <w:tc>
          <w:tcPr>
            <w:tcW w:w="5130" w:type="dxa"/>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 xml:space="preserve">Taxa pentru eliberarea unei autorizaţii privind lucrările de racorduri şi branşamente la reţele publice de apă, canalizare, gaze, termice, energie electrică, telefonie şi televiziune prin cablu </w:t>
            </w:r>
          </w:p>
        </w:tc>
        <w:tc>
          <w:tcPr>
            <w:tcW w:w="2268"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fr-FR"/>
              </w:rPr>
            </w:pPr>
            <w:r>
              <w:rPr>
                <w:rFonts w:ascii="Times New Roman" w:hAnsi="Times New Roman" w:cs="Times New Roman"/>
                <w:sz w:val="24"/>
                <w:szCs w:val="24"/>
              </w:rPr>
              <w:t>20</w:t>
            </w:r>
            <w:r w:rsidR="006F7315"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lang w:val="fr-FR"/>
              </w:rPr>
              <w:t>lei</w:t>
            </w:r>
          </w:p>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lang w:val="fr-FR"/>
              </w:rPr>
              <w:t>pentru fiecare racord</w:t>
            </w:r>
          </w:p>
        </w:tc>
        <w:tc>
          <w:tcPr>
            <w:tcW w:w="1872"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fr-FR"/>
              </w:rPr>
            </w:pPr>
            <w:r>
              <w:rPr>
                <w:rFonts w:ascii="Times New Roman" w:hAnsi="Times New Roman" w:cs="Times New Roman"/>
                <w:sz w:val="24"/>
                <w:szCs w:val="24"/>
              </w:rPr>
              <w:t>21</w:t>
            </w:r>
            <w:r w:rsidR="006F7315"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lang w:val="fr-FR"/>
              </w:rPr>
              <w:t>lei</w:t>
            </w:r>
          </w:p>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lang w:val="fr-FR"/>
              </w:rPr>
              <w:t>pentru fiecare racord</w:t>
            </w:r>
          </w:p>
        </w:tc>
      </w:tr>
      <w:tr w:rsidR="006F7315" w:rsidRPr="00140472" w:rsidTr="00EC0C0B">
        <w:tc>
          <w:tcPr>
            <w:tcW w:w="648" w:type="dxa"/>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5.</w:t>
            </w:r>
          </w:p>
        </w:tc>
        <w:tc>
          <w:tcPr>
            <w:tcW w:w="5130" w:type="dxa"/>
          </w:tcPr>
          <w:p w:rsidR="006F7315" w:rsidRPr="00140472" w:rsidRDefault="006F7315" w:rsidP="000D106D">
            <w:pPr>
              <w:spacing w:line="240" w:lineRule="auto"/>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Taxa pentru avizarea certificatului de urbanism de către comisia </w:t>
            </w:r>
            <w:proofErr w:type="gramStart"/>
            <w:r w:rsidRPr="00140472">
              <w:rPr>
                <w:rFonts w:ascii="Times New Roman" w:hAnsi="Times New Roman" w:cs="Times New Roman"/>
                <w:sz w:val="24"/>
                <w:szCs w:val="24"/>
                <w:lang w:val="fr-FR"/>
              </w:rPr>
              <w:t>de urbanism</w:t>
            </w:r>
            <w:proofErr w:type="gramEnd"/>
            <w:r w:rsidRPr="00140472">
              <w:rPr>
                <w:rFonts w:ascii="Times New Roman" w:hAnsi="Times New Roman" w:cs="Times New Roman"/>
                <w:sz w:val="24"/>
                <w:szCs w:val="24"/>
                <w:lang w:val="fr-FR"/>
              </w:rPr>
              <w:t xml:space="preserve"> şi amenajarea teritoriului, de către primari sau de structurile de specialitate din cadrul consiliului judeţean</w:t>
            </w:r>
          </w:p>
        </w:tc>
        <w:tc>
          <w:tcPr>
            <w:tcW w:w="2268" w:type="dxa"/>
            <w:vAlign w:val="center"/>
          </w:tcPr>
          <w:p w:rsidR="006F7315" w:rsidRPr="0024167B" w:rsidRDefault="00EC01D8" w:rsidP="000D106D">
            <w:pPr>
              <w:spacing w:line="240" w:lineRule="auto"/>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w:t>
            </w:r>
            <w:r w:rsidR="00326364" w:rsidRPr="00140472">
              <w:rPr>
                <w:rFonts w:ascii="Times New Roman" w:hAnsi="Times New Roman" w:cs="Times New Roman"/>
                <w:sz w:val="24"/>
                <w:szCs w:val="24"/>
                <w:lang w:val="fr-FR"/>
              </w:rPr>
              <w:t xml:space="preserve">   </w:t>
            </w:r>
            <w:r w:rsidR="00326364" w:rsidRPr="0024167B">
              <w:rPr>
                <w:rFonts w:ascii="Times New Roman" w:hAnsi="Times New Roman" w:cs="Times New Roman"/>
                <w:sz w:val="24"/>
                <w:szCs w:val="24"/>
              </w:rPr>
              <w:t xml:space="preserve">P.F. - </w:t>
            </w:r>
            <w:r w:rsidR="002A4C25">
              <w:rPr>
                <w:rFonts w:ascii="Times New Roman" w:hAnsi="Times New Roman" w:cs="Times New Roman"/>
                <w:sz w:val="24"/>
                <w:szCs w:val="24"/>
              </w:rPr>
              <w:t>21</w:t>
            </w:r>
            <w:r w:rsidR="006F7315" w:rsidRPr="0024167B">
              <w:rPr>
                <w:rFonts w:ascii="Times New Roman" w:hAnsi="Times New Roman" w:cs="Times New Roman"/>
                <w:sz w:val="24"/>
                <w:szCs w:val="24"/>
                <w:lang w:val="fr-FR"/>
              </w:rPr>
              <w:t xml:space="preserve"> lei</w:t>
            </w:r>
          </w:p>
          <w:p w:rsidR="00326364" w:rsidRPr="0024167B" w:rsidRDefault="00326364" w:rsidP="000D106D">
            <w:pPr>
              <w:spacing w:line="240" w:lineRule="auto"/>
              <w:contextualSpacing/>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P.J</w:t>
            </w:r>
            <w:r w:rsidR="002A4C25">
              <w:rPr>
                <w:rFonts w:ascii="Times New Roman" w:hAnsi="Times New Roman" w:cs="Times New Roman"/>
                <w:sz w:val="24"/>
                <w:szCs w:val="24"/>
                <w:lang w:val="fr-FR"/>
              </w:rPr>
              <w:t>. – 44</w:t>
            </w:r>
            <w:r w:rsidRPr="0024167B">
              <w:rPr>
                <w:rFonts w:ascii="Times New Roman" w:hAnsi="Times New Roman" w:cs="Times New Roman"/>
                <w:sz w:val="24"/>
                <w:szCs w:val="24"/>
                <w:lang w:val="fr-FR"/>
              </w:rPr>
              <w:t xml:space="preserve"> lei</w:t>
            </w:r>
          </w:p>
          <w:p w:rsidR="00326364" w:rsidRPr="0024167B" w:rsidRDefault="00326364" w:rsidP="000D106D">
            <w:pPr>
              <w:spacing w:line="240" w:lineRule="auto"/>
              <w:contextualSpacing/>
              <w:jc w:val="center"/>
              <w:rPr>
                <w:rFonts w:ascii="Times New Roman" w:hAnsi="Times New Roman" w:cs="Times New Roman"/>
                <w:sz w:val="24"/>
                <w:szCs w:val="24"/>
              </w:rPr>
            </w:pPr>
          </w:p>
        </w:tc>
        <w:tc>
          <w:tcPr>
            <w:tcW w:w="1872" w:type="dxa"/>
            <w:vAlign w:val="center"/>
          </w:tcPr>
          <w:p w:rsidR="006F7315" w:rsidRPr="00140472" w:rsidRDefault="00326364" w:rsidP="000D106D">
            <w:pPr>
              <w:spacing w:line="240" w:lineRule="auto"/>
              <w:contextualSpacing/>
              <w:rPr>
                <w:rFonts w:ascii="Times New Roman" w:hAnsi="Times New Roman" w:cs="Times New Roman"/>
                <w:sz w:val="24"/>
                <w:szCs w:val="24"/>
                <w:lang w:val="de-DE"/>
              </w:rPr>
            </w:pPr>
            <w:r w:rsidRPr="005E37B9">
              <w:rPr>
                <w:rFonts w:ascii="Times New Roman" w:hAnsi="Times New Roman" w:cs="Times New Roman"/>
                <w:sz w:val="24"/>
                <w:szCs w:val="24"/>
                <w:lang w:val="de-DE"/>
              </w:rPr>
              <w:t xml:space="preserve">P.F. - </w:t>
            </w:r>
            <w:r w:rsidR="007F2E8F" w:rsidRPr="005E37B9">
              <w:rPr>
                <w:rFonts w:ascii="Times New Roman" w:hAnsi="Times New Roman" w:cs="Times New Roman"/>
                <w:sz w:val="24"/>
                <w:szCs w:val="24"/>
                <w:lang w:val="de-DE"/>
              </w:rPr>
              <w:t>2</w:t>
            </w:r>
            <w:r w:rsidR="002A4C25">
              <w:rPr>
                <w:rFonts w:ascii="Times New Roman" w:hAnsi="Times New Roman" w:cs="Times New Roman"/>
                <w:sz w:val="24"/>
                <w:szCs w:val="24"/>
                <w:lang w:val="de-DE"/>
              </w:rPr>
              <w:t>2</w:t>
            </w:r>
            <w:r w:rsidR="006F7315" w:rsidRPr="00140472">
              <w:rPr>
                <w:rFonts w:ascii="Times New Roman" w:hAnsi="Times New Roman" w:cs="Times New Roman"/>
                <w:sz w:val="24"/>
                <w:szCs w:val="24"/>
                <w:lang w:val="de-DE"/>
              </w:rPr>
              <w:t xml:space="preserve"> lei</w:t>
            </w:r>
          </w:p>
          <w:p w:rsidR="00326364" w:rsidRPr="005E37B9" w:rsidRDefault="007F2E8F" w:rsidP="002A4C25">
            <w:pPr>
              <w:spacing w:line="240" w:lineRule="auto"/>
              <w:contextualSpacing/>
              <w:rPr>
                <w:rFonts w:ascii="Times New Roman" w:hAnsi="Times New Roman" w:cs="Times New Roman"/>
                <w:sz w:val="24"/>
                <w:szCs w:val="24"/>
                <w:lang w:val="de-DE"/>
              </w:rPr>
            </w:pPr>
            <w:r w:rsidRPr="00140472">
              <w:rPr>
                <w:rFonts w:ascii="Times New Roman" w:hAnsi="Times New Roman" w:cs="Times New Roman"/>
                <w:sz w:val="24"/>
                <w:szCs w:val="24"/>
                <w:lang w:val="de-DE"/>
              </w:rPr>
              <w:t xml:space="preserve">P.J. – </w:t>
            </w:r>
            <w:r w:rsidR="002A4C25" w:rsidRPr="00140472">
              <w:rPr>
                <w:rFonts w:ascii="Times New Roman" w:hAnsi="Times New Roman" w:cs="Times New Roman"/>
                <w:sz w:val="24"/>
                <w:szCs w:val="24"/>
                <w:lang w:val="de-DE"/>
              </w:rPr>
              <w:t xml:space="preserve">46 </w:t>
            </w:r>
            <w:r w:rsidR="00326364" w:rsidRPr="00140472">
              <w:rPr>
                <w:rFonts w:ascii="Times New Roman" w:hAnsi="Times New Roman" w:cs="Times New Roman"/>
                <w:sz w:val="24"/>
                <w:szCs w:val="24"/>
                <w:lang w:val="de-DE"/>
              </w:rPr>
              <w:t>lei</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6</w:t>
            </w:r>
          </w:p>
        </w:tc>
        <w:tc>
          <w:tcPr>
            <w:tcW w:w="5130" w:type="dxa"/>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Taxa aviz amplasament</w:t>
            </w:r>
          </w:p>
        </w:tc>
        <w:tc>
          <w:tcPr>
            <w:tcW w:w="2268" w:type="dxa"/>
            <w:vAlign w:val="center"/>
          </w:tcPr>
          <w:p w:rsidR="006F7315" w:rsidRPr="0024167B" w:rsidRDefault="002A4C25" w:rsidP="00EC01D8">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36</w:t>
            </w:r>
            <w:r w:rsidR="006F7315" w:rsidRPr="0024167B">
              <w:rPr>
                <w:rFonts w:ascii="Times New Roman" w:hAnsi="Times New Roman" w:cs="Times New Roman"/>
                <w:sz w:val="24"/>
                <w:szCs w:val="24"/>
                <w:lang w:val="en-GB"/>
              </w:rPr>
              <w:t xml:space="preserve"> lei</w:t>
            </w:r>
          </w:p>
        </w:tc>
        <w:tc>
          <w:tcPr>
            <w:tcW w:w="1872"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38</w:t>
            </w:r>
            <w:r w:rsidR="006F7315" w:rsidRPr="0024167B">
              <w:rPr>
                <w:rFonts w:ascii="Times New Roman" w:hAnsi="Times New Roman" w:cs="Times New Roman"/>
                <w:sz w:val="24"/>
                <w:szCs w:val="24"/>
                <w:lang w:val="en-GB"/>
              </w:rPr>
              <w:t xml:space="preserve"> lei</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7</w:t>
            </w:r>
          </w:p>
        </w:tc>
        <w:tc>
          <w:tcPr>
            <w:tcW w:w="5130" w:type="dxa"/>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Taxa aviz oportunitate(PUZ, PUD)</w:t>
            </w:r>
          </w:p>
        </w:tc>
        <w:tc>
          <w:tcPr>
            <w:tcW w:w="2268" w:type="dxa"/>
            <w:vAlign w:val="center"/>
          </w:tcPr>
          <w:p w:rsidR="006F7315" w:rsidRPr="0024167B" w:rsidRDefault="00542F63" w:rsidP="002A4C25">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2</w:t>
            </w:r>
            <w:r w:rsidR="002A4C25">
              <w:rPr>
                <w:rFonts w:ascii="Times New Roman" w:hAnsi="Times New Roman" w:cs="Times New Roman"/>
                <w:sz w:val="24"/>
                <w:szCs w:val="24"/>
                <w:lang w:val="en-GB"/>
              </w:rPr>
              <w:t>22</w:t>
            </w:r>
            <w:r w:rsidR="006F7315" w:rsidRPr="0024167B">
              <w:rPr>
                <w:rFonts w:ascii="Times New Roman" w:hAnsi="Times New Roman" w:cs="Times New Roman"/>
                <w:sz w:val="24"/>
                <w:szCs w:val="24"/>
                <w:lang w:val="en-GB"/>
              </w:rPr>
              <w:t xml:space="preserve"> lei</w:t>
            </w:r>
          </w:p>
        </w:tc>
        <w:tc>
          <w:tcPr>
            <w:tcW w:w="1872"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234</w:t>
            </w:r>
            <w:r w:rsidR="00036AFC" w:rsidRPr="0024167B">
              <w:rPr>
                <w:rFonts w:ascii="Times New Roman" w:hAnsi="Times New Roman" w:cs="Times New Roman"/>
                <w:sz w:val="24"/>
                <w:szCs w:val="24"/>
                <w:lang w:val="en-GB"/>
              </w:rPr>
              <w:t xml:space="preserve"> </w:t>
            </w:r>
            <w:r w:rsidR="006F7315" w:rsidRPr="0024167B">
              <w:rPr>
                <w:rFonts w:ascii="Times New Roman" w:hAnsi="Times New Roman" w:cs="Times New Roman"/>
                <w:sz w:val="24"/>
                <w:szCs w:val="24"/>
                <w:lang w:val="en-GB"/>
              </w:rPr>
              <w:t>lei</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8</w:t>
            </w:r>
          </w:p>
        </w:tc>
        <w:tc>
          <w:tcPr>
            <w:tcW w:w="5130" w:type="dxa"/>
          </w:tcPr>
          <w:p w:rsidR="006F7315" w:rsidRPr="00140472" w:rsidRDefault="006F7315" w:rsidP="000D106D">
            <w:pPr>
              <w:spacing w:line="240" w:lineRule="auto"/>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Taxa pentru activitatile de informare si consultare </w:t>
            </w:r>
            <w:r w:rsidRPr="00140472">
              <w:rPr>
                <w:rFonts w:ascii="Times New Roman" w:hAnsi="Times New Roman" w:cs="Times New Roman"/>
                <w:sz w:val="24"/>
                <w:szCs w:val="24"/>
                <w:lang w:val="fr-FR"/>
              </w:rPr>
              <w:lastRenderedPageBreak/>
              <w:t xml:space="preserve">a </w:t>
            </w:r>
            <w:proofErr w:type="gramStart"/>
            <w:r w:rsidRPr="00140472">
              <w:rPr>
                <w:rFonts w:ascii="Times New Roman" w:hAnsi="Times New Roman" w:cs="Times New Roman"/>
                <w:sz w:val="24"/>
                <w:szCs w:val="24"/>
                <w:lang w:val="fr-FR"/>
              </w:rPr>
              <w:t>publicului(</w:t>
            </w:r>
            <w:proofErr w:type="gramEnd"/>
            <w:r w:rsidRPr="00140472">
              <w:rPr>
                <w:rFonts w:ascii="Times New Roman" w:hAnsi="Times New Roman" w:cs="Times New Roman"/>
                <w:sz w:val="24"/>
                <w:szCs w:val="24"/>
                <w:lang w:val="fr-FR"/>
              </w:rPr>
              <w:t>PUZ, PUD)</w:t>
            </w:r>
          </w:p>
        </w:tc>
        <w:tc>
          <w:tcPr>
            <w:tcW w:w="2268"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295</w:t>
            </w:r>
            <w:r w:rsidR="006F7315" w:rsidRPr="0024167B">
              <w:rPr>
                <w:rFonts w:ascii="Times New Roman" w:hAnsi="Times New Roman" w:cs="Times New Roman"/>
                <w:sz w:val="24"/>
                <w:szCs w:val="24"/>
                <w:lang w:val="en-GB"/>
              </w:rPr>
              <w:t xml:space="preserve"> lei</w:t>
            </w:r>
          </w:p>
        </w:tc>
        <w:tc>
          <w:tcPr>
            <w:tcW w:w="1872"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312</w:t>
            </w:r>
            <w:r w:rsidR="006F7315" w:rsidRPr="0024167B">
              <w:rPr>
                <w:rFonts w:ascii="Times New Roman" w:hAnsi="Times New Roman" w:cs="Times New Roman"/>
                <w:sz w:val="24"/>
                <w:szCs w:val="24"/>
                <w:lang w:val="en-GB"/>
              </w:rPr>
              <w:t xml:space="preserve"> lei</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lastRenderedPageBreak/>
              <w:t>9</w:t>
            </w:r>
          </w:p>
        </w:tc>
        <w:tc>
          <w:tcPr>
            <w:tcW w:w="5130" w:type="dxa"/>
          </w:tcPr>
          <w:p w:rsidR="006F7315" w:rsidRPr="00140472" w:rsidRDefault="006F7315" w:rsidP="000D106D">
            <w:pPr>
              <w:spacing w:line="240" w:lineRule="auto"/>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Taxa pentru inainatre PUZ si PUD in plenul Consilului Local (avizare)</w:t>
            </w:r>
          </w:p>
        </w:tc>
        <w:tc>
          <w:tcPr>
            <w:tcW w:w="2268" w:type="dxa"/>
            <w:vAlign w:val="center"/>
          </w:tcPr>
          <w:p w:rsidR="006F7315" w:rsidRPr="0024167B" w:rsidRDefault="0096094F" w:rsidP="000D106D">
            <w:pPr>
              <w:spacing w:line="240" w:lineRule="auto"/>
              <w:contextualSpacing/>
              <w:jc w:val="center"/>
              <w:rPr>
                <w:rFonts w:ascii="Times New Roman" w:hAnsi="Times New Roman" w:cs="Times New Roman"/>
                <w:sz w:val="24"/>
                <w:szCs w:val="24"/>
                <w:lang w:val="en-GB"/>
              </w:rPr>
            </w:pPr>
            <w:r w:rsidRPr="0024167B">
              <w:rPr>
                <w:rFonts w:ascii="Times New Roman" w:hAnsi="Times New Roman" w:cs="Times New Roman"/>
                <w:sz w:val="24"/>
                <w:szCs w:val="24"/>
                <w:lang w:val="en-GB"/>
              </w:rPr>
              <w:t>0</w:t>
            </w:r>
          </w:p>
        </w:tc>
        <w:tc>
          <w:tcPr>
            <w:tcW w:w="1872" w:type="dxa"/>
            <w:vAlign w:val="center"/>
          </w:tcPr>
          <w:p w:rsidR="006F7315" w:rsidRPr="0024167B" w:rsidRDefault="0096094F" w:rsidP="000D106D">
            <w:pPr>
              <w:spacing w:line="240" w:lineRule="auto"/>
              <w:contextualSpacing/>
              <w:jc w:val="center"/>
              <w:rPr>
                <w:rFonts w:ascii="Times New Roman" w:hAnsi="Times New Roman" w:cs="Times New Roman"/>
                <w:sz w:val="24"/>
                <w:szCs w:val="24"/>
                <w:lang w:val="en-GB"/>
              </w:rPr>
            </w:pPr>
            <w:r w:rsidRPr="0024167B">
              <w:rPr>
                <w:rFonts w:ascii="Times New Roman" w:hAnsi="Times New Roman" w:cs="Times New Roman"/>
                <w:sz w:val="24"/>
                <w:szCs w:val="24"/>
                <w:lang w:val="en-GB"/>
              </w:rPr>
              <w:t>0</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10</w:t>
            </w:r>
          </w:p>
        </w:tc>
        <w:tc>
          <w:tcPr>
            <w:tcW w:w="5130" w:type="dxa"/>
          </w:tcPr>
          <w:p w:rsidR="006F7315" w:rsidRPr="00140472" w:rsidRDefault="006F7315" w:rsidP="000D106D">
            <w:pPr>
              <w:spacing w:line="240" w:lineRule="auto"/>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Taxa aviz administratorului domeniului public</w:t>
            </w:r>
          </w:p>
        </w:tc>
        <w:tc>
          <w:tcPr>
            <w:tcW w:w="2268"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74</w:t>
            </w:r>
            <w:r w:rsidR="006F7315" w:rsidRPr="0024167B">
              <w:rPr>
                <w:rFonts w:ascii="Times New Roman" w:hAnsi="Times New Roman" w:cs="Times New Roman"/>
                <w:sz w:val="24"/>
                <w:szCs w:val="24"/>
                <w:lang w:val="en-GB"/>
              </w:rPr>
              <w:t xml:space="preserve"> lei</w:t>
            </w:r>
          </w:p>
        </w:tc>
        <w:tc>
          <w:tcPr>
            <w:tcW w:w="1872" w:type="dxa"/>
            <w:vAlign w:val="center"/>
          </w:tcPr>
          <w:p w:rsidR="006F7315" w:rsidRPr="0024167B" w:rsidRDefault="002A4C25" w:rsidP="000D106D">
            <w:pPr>
              <w:spacing w:line="24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78</w:t>
            </w:r>
            <w:r w:rsidR="006F7315" w:rsidRPr="0024167B">
              <w:rPr>
                <w:rFonts w:ascii="Times New Roman" w:hAnsi="Times New Roman" w:cs="Times New Roman"/>
                <w:sz w:val="24"/>
                <w:szCs w:val="24"/>
                <w:lang w:val="en-GB"/>
              </w:rPr>
              <w:t xml:space="preserve"> lei</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11</w:t>
            </w:r>
          </w:p>
        </w:tc>
        <w:tc>
          <w:tcPr>
            <w:tcW w:w="5130" w:type="dxa"/>
          </w:tcPr>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 xml:space="preserve">Taxa pentru eliberarea autorizaţiilor sanitare de funcţionare </w:t>
            </w:r>
          </w:p>
        </w:tc>
        <w:tc>
          <w:tcPr>
            <w:tcW w:w="2268" w:type="dxa"/>
            <w:vAlign w:val="center"/>
          </w:tcPr>
          <w:p w:rsidR="006F7315" w:rsidRPr="0024167B" w:rsidRDefault="006F7315" w:rsidP="000D106D">
            <w:pPr>
              <w:spacing w:line="240" w:lineRule="auto"/>
              <w:contextualSpacing/>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0 lei</w:t>
            </w:r>
          </w:p>
        </w:tc>
        <w:tc>
          <w:tcPr>
            <w:tcW w:w="1872" w:type="dxa"/>
            <w:vAlign w:val="center"/>
          </w:tcPr>
          <w:p w:rsidR="006F7315" w:rsidRPr="0024167B" w:rsidRDefault="006F7315" w:rsidP="000D106D">
            <w:pPr>
              <w:spacing w:line="240" w:lineRule="auto"/>
              <w:contextualSpacing/>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0 lei</w:t>
            </w:r>
          </w:p>
        </w:tc>
      </w:tr>
      <w:tr w:rsidR="006F7315" w:rsidRPr="0024167B" w:rsidTr="00EC0C0B">
        <w:tc>
          <w:tcPr>
            <w:tcW w:w="648" w:type="dxa"/>
            <w:vMerge w:val="restart"/>
          </w:tcPr>
          <w:p w:rsidR="006F7315" w:rsidRPr="0024167B" w:rsidRDefault="006F7315" w:rsidP="000D106D">
            <w:pPr>
              <w:spacing w:line="240" w:lineRule="auto"/>
              <w:contextualSpacing/>
              <w:rPr>
                <w:rFonts w:ascii="Times New Roman" w:hAnsi="Times New Roman" w:cs="Times New Roman"/>
                <w:sz w:val="24"/>
                <w:szCs w:val="24"/>
              </w:rPr>
            </w:pPr>
          </w:p>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12</w:t>
            </w:r>
          </w:p>
        </w:tc>
        <w:tc>
          <w:tcPr>
            <w:tcW w:w="5130" w:type="dxa"/>
          </w:tcPr>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Taxa pentru eliberarea/vizarea anuală a autorizaţiei privind desfăşurarea activităţii de alimentaţie publică</w:t>
            </w:r>
          </w:p>
          <w:p w:rsidR="006F7315" w:rsidRPr="0024167B" w:rsidRDefault="006F7315" w:rsidP="000D106D">
            <w:pPr>
              <w:spacing w:line="240" w:lineRule="auto"/>
              <w:contextualSpacing/>
              <w:rPr>
                <w:rFonts w:ascii="Times New Roman" w:hAnsi="Times New Roman" w:cs="Times New Roman"/>
                <w:sz w:val="24"/>
                <w:szCs w:val="24"/>
                <w:lang w:val="pt-BR"/>
              </w:rPr>
            </w:pPr>
            <w:r w:rsidRPr="0024167B">
              <w:rPr>
                <w:rFonts w:ascii="Times New Roman" w:hAnsi="Times New Roman" w:cs="Times New Roman"/>
                <w:b/>
                <w:sz w:val="24"/>
                <w:szCs w:val="24"/>
                <w:lang w:val="pt-BR"/>
              </w:rPr>
              <w:t>(</w:t>
            </w:r>
            <w:r w:rsidRPr="0024167B">
              <w:rPr>
                <w:rFonts w:ascii="Times New Roman" w:hAnsi="Times New Roman" w:cs="Times New Roman"/>
                <w:sz w:val="24"/>
                <w:szCs w:val="24"/>
                <w:lang w:val="pt-BR"/>
              </w:rPr>
              <w:t>taxa viză anuală se plăteşte până la 31 dec. a anului în curs pentru anul următor)</w:t>
            </w:r>
          </w:p>
        </w:tc>
        <w:tc>
          <w:tcPr>
            <w:tcW w:w="2268" w:type="dxa"/>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x</w:t>
            </w:r>
          </w:p>
        </w:tc>
        <w:tc>
          <w:tcPr>
            <w:tcW w:w="1872" w:type="dxa"/>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x</w:t>
            </w:r>
          </w:p>
        </w:tc>
      </w:tr>
      <w:tr w:rsidR="006F7315" w:rsidRPr="0024167B" w:rsidTr="00EC0C0B">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Pr>
          <w:p w:rsidR="006F7315" w:rsidRPr="0024167B" w:rsidRDefault="006F7315" w:rsidP="000D106D">
            <w:pPr>
              <w:spacing w:line="240" w:lineRule="auto"/>
              <w:ind w:left="432"/>
              <w:contextualSpacing/>
              <w:rPr>
                <w:rFonts w:ascii="Times New Roman" w:hAnsi="Times New Roman" w:cs="Times New Roman"/>
                <w:sz w:val="24"/>
                <w:szCs w:val="24"/>
                <w:lang w:val="es-ES"/>
              </w:rPr>
            </w:pPr>
            <w:r w:rsidRPr="0024167B">
              <w:rPr>
                <w:rFonts w:ascii="Times New Roman" w:hAnsi="Times New Roman" w:cs="Times New Roman"/>
                <w:sz w:val="24"/>
                <w:szCs w:val="24"/>
                <w:lang w:val="es-ES"/>
              </w:rPr>
              <w:t xml:space="preserve">- unităţi tip </w:t>
            </w:r>
            <w:r w:rsidRPr="0024167B">
              <w:rPr>
                <w:rFonts w:ascii="Times New Roman" w:hAnsi="Times New Roman" w:cs="Times New Roman"/>
                <w:b/>
                <w:i/>
                <w:sz w:val="24"/>
                <w:szCs w:val="24"/>
                <w:lang w:val="es-ES"/>
              </w:rPr>
              <w:t xml:space="preserve">restaurant </w:t>
            </w:r>
            <w:r w:rsidRPr="0024167B">
              <w:rPr>
                <w:rFonts w:ascii="Times New Roman" w:hAnsi="Times New Roman" w:cs="Times New Roman"/>
                <w:b/>
                <w:sz w:val="24"/>
                <w:szCs w:val="24"/>
                <w:lang w:val="es-ES"/>
              </w:rPr>
              <w:t xml:space="preserve"> </w:t>
            </w:r>
            <w:r w:rsidRPr="0024167B">
              <w:rPr>
                <w:rFonts w:ascii="Times New Roman" w:hAnsi="Times New Roman" w:cs="Times New Roman"/>
                <w:sz w:val="24"/>
                <w:szCs w:val="24"/>
                <w:lang w:val="es-ES"/>
              </w:rPr>
              <w:t>cu SU de până la 100 mp inclusiv - eliberare sau viză anuală</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74</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314642"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78</w:t>
            </w:r>
            <w:r w:rsidR="006F7315" w:rsidRPr="0024167B">
              <w:rPr>
                <w:rFonts w:ascii="Times New Roman" w:hAnsi="Times New Roman" w:cs="Times New Roman"/>
                <w:sz w:val="24"/>
                <w:szCs w:val="24"/>
              </w:rPr>
              <w:t>lei/unitate</w:t>
            </w:r>
          </w:p>
        </w:tc>
      </w:tr>
      <w:tr w:rsidR="006F7315" w:rsidRPr="0024167B" w:rsidTr="00EC0C0B">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unităţi tip </w:t>
            </w:r>
            <w:r w:rsidRPr="00140472">
              <w:rPr>
                <w:rFonts w:ascii="Times New Roman" w:hAnsi="Times New Roman" w:cs="Times New Roman"/>
                <w:b/>
                <w:i/>
                <w:sz w:val="24"/>
                <w:szCs w:val="24"/>
                <w:lang w:val="fr-FR"/>
              </w:rPr>
              <w:t>restaurant</w:t>
            </w:r>
            <w:r w:rsidRPr="00140472">
              <w:rPr>
                <w:rFonts w:ascii="Times New Roman" w:hAnsi="Times New Roman" w:cs="Times New Roman"/>
                <w:sz w:val="24"/>
                <w:szCs w:val="24"/>
                <w:lang w:val="fr-FR"/>
              </w:rPr>
              <w:t xml:space="preserve">  cu SU cuprinsă între 101 mp - 200 mp inclusiv - eliberare sau viză anuală</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150</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158 </w:t>
            </w:r>
            <w:r w:rsidR="006F7315" w:rsidRPr="0024167B">
              <w:rPr>
                <w:rFonts w:ascii="Times New Roman" w:hAnsi="Times New Roman" w:cs="Times New Roman"/>
                <w:sz w:val="24"/>
                <w:szCs w:val="24"/>
              </w:rPr>
              <w:t>lei/unitate</w:t>
            </w:r>
          </w:p>
        </w:tc>
      </w:tr>
      <w:tr w:rsidR="006F7315" w:rsidRPr="0024167B" w:rsidTr="00EC0C0B">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unităţi tip </w:t>
            </w:r>
            <w:r w:rsidRPr="00140472">
              <w:rPr>
                <w:rFonts w:ascii="Times New Roman" w:hAnsi="Times New Roman" w:cs="Times New Roman"/>
                <w:b/>
                <w:i/>
                <w:sz w:val="24"/>
                <w:szCs w:val="24"/>
                <w:lang w:val="fr-FR"/>
              </w:rPr>
              <w:t xml:space="preserve">restaurant </w:t>
            </w:r>
            <w:r w:rsidRPr="00140472">
              <w:rPr>
                <w:rFonts w:ascii="Times New Roman" w:hAnsi="Times New Roman" w:cs="Times New Roman"/>
                <w:b/>
                <w:sz w:val="24"/>
                <w:szCs w:val="24"/>
                <w:lang w:val="fr-FR"/>
              </w:rPr>
              <w:t xml:space="preserve"> </w:t>
            </w:r>
            <w:r w:rsidRPr="00140472">
              <w:rPr>
                <w:rFonts w:ascii="Times New Roman" w:hAnsi="Times New Roman" w:cs="Times New Roman"/>
                <w:sz w:val="24"/>
                <w:szCs w:val="24"/>
                <w:lang w:val="fr-FR"/>
              </w:rPr>
              <w:t>cu SU cuprinsă între 201 mp - 500 mp inclusiv - eliberare sau viză anuală</w:t>
            </w:r>
          </w:p>
        </w:tc>
        <w:tc>
          <w:tcPr>
            <w:tcW w:w="2268" w:type="dxa"/>
            <w:vAlign w:val="center"/>
          </w:tcPr>
          <w:p w:rsidR="006F7315" w:rsidRPr="0024167B" w:rsidRDefault="00A97BAF" w:rsidP="00C4263B">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295</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312 </w:t>
            </w:r>
            <w:r w:rsidR="006F7315" w:rsidRPr="0024167B">
              <w:rPr>
                <w:rFonts w:ascii="Times New Roman" w:hAnsi="Times New Roman" w:cs="Times New Roman"/>
                <w:sz w:val="24"/>
                <w:szCs w:val="24"/>
              </w:rPr>
              <w:t>lei/unitate</w:t>
            </w:r>
          </w:p>
        </w:tc>
      </w:tr>
      <w:tr w:rsidR="006F7315" w:rsidRPr="0024167B" w:rsidTr="00EC0C0B">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unităţi tip </w:t>
            </w:r>
            <w:r w:rsidRPr="00140472">
              <w:rPr>
                <w:rFonts w:ascii="Times New Roman" w:hAnsi="Times New Roman" w:cs="Times New Roman"/>
                <w:b/>
                <w:i/>
                <w:sz w:val="24"/>
                <w:szCs w:val="24"/>
                <w:lang w:val="fr-FR"/>
              </w:rPr>
              <w:t>restaurant</w:t>
            </w:r>
            <w:r w:rsidRPr="00140472">
              <w:rPr>
                <w:rFonts w:ascii="Times New Roman" w:hAnsi="Times New Roman" w:cs="Times New Roman"/>
                <w:b/>
                <w:sz w:val="24"/>
                <w:szCs w:val="24"/>
                <w:lang w:val="fr-FR"/>
              </w:rPr>
              <w:t xml:space="preserve">  </w:t>
            </w:r>
            <w:r w:rsidRPr="00140472">
              <w:rPr>
                <w:rFonts w:ascii="Times New Roman" w:hAnsi="Times New Roman" w:cs="Times New Roman"/>
                <w:sz w:val="24"/>
                <w:szCs w:val="24"/>
                <w:lang w:val="fr-FR"/>
              </w:rPr>
              <w:t>cu SU peste 500 mp - eliberare sau viză anuală</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5905</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6236 </w:t>
            </w:r>
            <w:r w:rsidR="006F7315" w:rsidRPr="0024167B">
              <w:rPr>
                <w:rFonts w:ascii="Times New Roman" w:hAnsi="Times New Roman" w:cs="Times New Roman"/>
                <w:sz w:val="24"/>
                <w:szCs w:val="24"/>
              </w:rPr>
              <w:t>lei/unitate</w:t>
            </w:r>
          </w:p>
        </w:tc>
      </w:tr>
      <w:tr w:rsidR="006F7315" w:rsidRPr="0024167B" w:rsidTr="00EC0C0B">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Pr>
          <w:p w:rsidR="006F7315" w:rsidRPr="00140472" w:rsidRDefault="006F7315" w:rsidP="000D106D">
            <w:pPr>
              <w:spacing w:line="240" w:lineRule="auto"/>
              <w:ind w:left="432"/>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unităţi tip </w:t>
            </w:r>
            <w:r w:rsidRPr="00140472">
              <w:rPr>
                <w:rFonts w:ascii="Times New Roman" w:hAnsi="Times New Roman" w:cs="Times New Roman"/>
                <w:b/>
                <w:i/>
                <w:sz w:val="24"/>
                <w:szCs w:val="24"/>
                <w:lang w:val="fr-FR"/>
              </w:rPr>
              <w:t>bar</w:t>
            </w:r>
            <w:r w:rsidRPr="00140472">
              <w:rPr>
                <w:rFonts w:ascii="Times New Roman" w:hAnsi="Times New Roman" w:cs="Times New Roman"/>
                <w:sz w:val="24"/>
                <w:szCs w:val="24"/>
                <w:lang w:val="fr-FR"/>
              </w:rPr>
              <w:t xml:space="preserve">  cu SU de până la 50 mp inclusiv - eliberare sau viză anuală</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59</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62 </w:t>
            </w:r>
            <w:r w:rsidR="006F7315" w:rsidRPr="0024167B">
              <w:rPr>
                <w:rFonts w:ascii="Times New Roman" w:hAnsi="Times New Roman" w:cs="Times New Roman"/>
                <w:sz w:val="24"/>
                <w:szCs w:val="24"/>
              </w:rPr>
              <w:t>lei/unitate</w:t>
            </w:r>
          </w:p>
        </w:tc>
      </w:tr>
      <w:tr w:rsidR="006F7315" w:rsidRPr="0024167B" w:rsidTr="00EC0C0B">
        <w:tc>
          <w:tcPr>
            <w:tcW w:w="648" w:type="dxa"/>
            <w:vMerge/>
            <w:vAlign w:val="center"/>
          </w:tcPr>
          <w:p w:rsidR="006F7315" w:rsidRPr="0024167B" w:rsidRDefault="006F7315" w:rsidP="000D106D">
            <w:pPr>
              <w:spacing w:line="240" w:lineRule="auto"/>
              <w:contextualSpacing/>
              <w:jc w:val="center"/>
              <w:rPr>
                <w:rFonts w:ascii="Times New Roman" w:hAnsi="Times New Roman" w:cs="Times New Roman"/>
                <w:sz w:val="24"/>
                <w:szCs w:val="24"/>
              </w:rPr>
            </w:pPr>
          </w:p>
        </w:tc>
        <w:tc>
          <w:tcPr>
            <w:tcW w:w="5130" w:type="dxa"/>
          </w:tcPr>
          <w:p w:rsidR="006F7315" w:rsidRPr="0024167B" w:rsidRDefault="006F7315" w:rsidP="000D106D">
            <w:pPr>
              <w:spacing w:line="240" w:lineRule="auto"/>
              <w:ind w:left="432"/>
              <w:contextualSpacing/>
              <w:rPr>
                <w:rFonts w:ascii="Times New Roman" w:hAnsi="Times New Roman" w:cs="Times New Roman"/>
                <w:sz w:val="24"/>
                <w:szCs w:val="24"/>
              </w:rPr>
            </w:pPr>
            <w:r w:rsidRPr="0024167B">
              <w:rPr>
                <w:rFonts w:ascii="Times New Roman" w:hAnsi="Times New Roman" w:cs="Times New Roman"/>
                <w:sz w:val="24"/>
                <w:szCs w:val="24"/>
              </w:rPr>
              <w:t xml:space="preserve">- unităţi tip </w:t>
            </w:r>
            <w:r w:rsidRPr="0024167B">
              <w:rPr>
                <w:rFonts w:ascii="Times New Roman" w:hAnsi="Times New Roman" w:cs="Times New Roman"/>
                <w:b/>
                <w:i/>
                <w:sz w:val="24"/>
                <w:szCs w:val="24"/>
              </w:rPr>
              <w:t>bar</w:t>
            </w:r>
            <w:r w:rsidRPr="0024167B">
              <w:rPr>
                <w:rFonts w:ascii="Times New Roman" w:hAnsi="Times New Roman" w:cs="Times New Roman"/>
                <w:b/>
                <w:sz w:val="24"/>
                <w:szCs w:val="24"/>
              </w:rPr>
              <w:t xml:space="preserve"> </w:t>
            </w:r>
            <w:r w:rsidRPr="0024167B">
              <w:rPr>
                <w:rFonts w:ascii="Times New Roman" w:hAnsi="Times New Roman" w:cs="Times New Roman"/>
                <w:sz w:val="24"/>
                <w:szCs w:val="24"/>
              </w:rPr>
              <w:t xml:space="preserve"> cu SU peste  51 mp inclusiv - eliberare sau viză anuală</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148</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156 </w:t>
            </w:r>
            <w:r w:rsidR="006F7315" w:rsidRPr="0024167B">
              <w:rPr>
                <w:rFonts w:ascii="Times New Roman" w:hAnsi="Times New Roman" w:cs="Times New Roman"/>
                <w:sz w:val="24"/>
                <w:szCs w:val="24"/>
              </w:rPr>
              <w:t>lei/unitate</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13</w:t>
            </w:r>
          </w:p>
        </w:tc>
        <w:tc>
          <w:tcPr>
            <w:tcW w:w="5130" w:type="dxa"/>
          </w:tcPr>
          <w:p w:rsidR="006F7315" w:rsidRPr="0024167B" w:rsidRDefault="006F7315" w:rsidP="000D106D">
            <w:pPr>
              <w:spacing w:line="240" w:lineRule="auto"/>
              <w:contextualSpacing/>
              <w:rPr>
                <w:rFonts w:ascii="Times New Roman" w:hAnsi="Times New Roman" w:cs="Times New Roman"/>
                <w:sz w:val="24"/>
                <w:szCs w:val="24"/>
              </w:rPr>
            </w:pPr>
            <w:r w:rsidRPr="0024167B">
              <w:rPr>
                <w:rFonts w:ascii="Times New Roman" w:hAnsi="Times New Roman" w:cs="Times New Roman"/>
                <w:sz w:val="24"/>
                <w:szCs w:val="24"/>
              </w:rPr>
              <w:t>Taxa pentru eliberare/avizare anuala a autorizatiei de functionare</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148</w:t>
            </w:r>
            <w:r w:rsidR="006F7315" w:rsidRPr="0024167B">
              <w:rPr>
                <w:rFonts w:ascii="Times New Roman" w:hAnsi="Times New Roman" w:cs="Times New Roman"/>
                <w:sz w:val="24"/>
                <w:szCs w:val="24"/>
              </w:rPr>
              <w:t xml:space="preserve"> lei/unitate</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156 </w:t>
            </w:r>
            <w:r w:rsidR="006F7315" w:rsidRPr="0024167B">
              <w:rPr>
                <w:rFonts w:ascii="Times New Roman" w:hAnsi="Times New Roman" w:cs="Times New Roman"/>
                <w:sz w:val="24"/>
                <w:szCs w:val="24"/>
              </w:rPr>
              <w:t>lei/unitate</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14</w:t>
            </w:r>
          </w:p>
        </w:tc>
        <w:tc>
          <w:tcPr>
            <w:tcW w:w="5130" w:type="dxa"/>
          </w:tcPr>
          <w:p w:rsidR="006F7315" w:rsidRPr="0024167B" w:rsidRDefault="006F7315" w:rsidP="000D106D">
            <w:pPr>
              <w:spacing w:line="240" w:lineRule="auto"/>
              <w:ind w:left="61"/>
              <w:contextualSpacing/>
              <w:rPr>
                <w:rFonts w:ascii="Times New Roman" w:hAnsi="Times New Roman" w:cs="Times New Roman"/>
                <w:sz w:val="24"/>
                <w:szCs w:val="24"/>
                <w:lang w:val="ro-RO"/>
              </w:rPr>
            </w:pPr>
            <w:r w:rsidRPr="0024167B">
              <w:rPr>
                <w:rFonts w:ascii="Times New Roman" w:hAnsi="Times New Roman" w:cs="Times New Roman"/>
                <w:sz w:val="24"/>
                <w:szCs w:val="24"/>
                <w:lang w:val="pt-BR"/>
              </w:rPr>
              <w:t>Tax</w:t>
            </w:r>
            <w:r w:rsidRPr="0024167B">
              <w:rPr>
                <w:rFonts w:ascii="Times New Roman" w:hAnsi="Times New Roman" w:cs="Times New Roman"/>
                <w:sz w:val="24"/>
                <w:szCs w:val="24"/>
                <w:lang w:val="ro-RO"/>
              </w:rPr>
              <w:t>ă pentru eliberarea atestatului de producator</w:t>
            </w:r>
          </w:p>
        </w:tc>
        <w:tc>
          <w:tcPr>
            <w:tcW w:w="2268" w:type="dxa"/>
            <w:vAlign w:val="center"/>
          </w:tcPr>
          <w:p w:rsidR="006F7315" w:rsidRPr="0024167B" w:rsidRDefault="00A97BAF"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88</w:t>
            </w:r>
            <w:r w:rsidR="005D1332"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rPr>
              <w:t>lei</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93 </w:t>
            </w:r>
            <w:r w:rsidR="006F7315" w:rsidRPr="0024167B">
              <w:rPr>
                <w:rFonts w:ascii="Times New Roman" w:hAnsi="Times New Roman" w:cs="Times New Roman"/>
                <w:sz w:val="24"/>
                <w:szCs w:val="24"/>
              </w:rPr>
              <w:t>lei</w:t>
            </w:r>
          </w:p>
        </w:tc>
      </w:tr>
      <w:tr w:rsidR="006F7315" w:rsidRPr="0024167B" w:rsidTr="00EC0C0B">
        <w:tc>
          <w:tcPr>
            <w:tcW w:w="648" w:type="dxa"/>
            <w:vAlign w:val="center"/>
          </w:tcPr>
          <w:p w:rsidR="006F7315" w:rsidRPr="0024167B" w:rsidRDefault="00CE1F61" w:rsidP="000D106D">
            <w:pPr>
              <w:spacing w:line="240" w:lineRule="auto"/>
              <w:contextualSpacing/>
              <w:jc w:val="center"/>
              <w:rPr>
                <w:rFonts w:ascii="Times New Roman" w:hAnsi="Times New Roman" w:cs="Times New Roman"/>
                <w:sz w:val="24"/>
                <w:szCs w:val="24"/>
              </w:rPr>
            </w:pPr>
            <w:r w:rsidRPr="0024167B">
              <w:rPr>
                <w:rFonts w:ascii="Times New Roman" w:hAnsi="Times New Roman" w:cs="Times New Roman"/>
                <w:sz w:val="24"/>
                <w:szCs w:val="24"/>
              </w:rPr>
              <w:t>15</w:t>
            </w:r>
          </w:p>
        </w:tc>
        <w:tc>
          <w:tcPr>
            <w:tcW w:w="5130" w:type="dxa"/>
          </w:tcPr>
          <w:p w:rsidR="006F7315" w:rsidRPr="0024167B" w:rsidRDefault="006F7315" w:rsidP="000D106D">
            <w:pPr>
              <w:spacing w:line="240" w:lineRule="auto"/>
              <w:ind w:left="61"/>
              <w:contextualSpacing/>
              <w:rPr>
                <w:rFonts w:ascii="Times New Roman" w:hAnsi="Times New Roman" w:cs="Times New Roman"/>
                <w:sz w:val="24"/>
                <w:szCs w:val="24"/>
                <w:lang w:val="pt-BR"/>
              </w:rPr>
            </w:pPr>
            <w:r w:rsidRPr="0024167B">
              <w:rPr>
                <w:rFonts w:ascii="Times New Roman" w:hAnsi="Times New Roman" w:cs="Times New Roman"/>
                <w:sz w:val="24"/>
                <w:szCs w:val="24"/>
                <w:lang w:val="pt-BR"/>
              </w:rPr>
              <w:t>Taxa pentru eliberarea carnetului de comercializare</w:t>
            </w:r>
          </w:p>
        </w:tc>
        <w:tc>
          <w:tcPr>
            <w:tcW w:w="2268" w:type="dxa"/>
            <w:vAlign w:val="center"/>
          </w:tcPr>
          <w:p w:rsidR="006F7315" w:rsidRPr="0024167B" w:rsidRDefault="00A97BAF" w:rsidP="00C4263B">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r w:rsidR="005D1332" w:rsidRPr="0024167B">
              <w:rPr>
                <w:rFonts w:ascii="Times New Roman" w:hAnsi="Times New Roman" w:cs="Times New Roman"/>
                <w:sz w:val="24"/>
                <w:szCs w:val="24"/>
              </w:rPr>
              <w:t xml:space="preserve"> </w:t>
            </w:r>
            <w:r w:rsidR="006F7315" w:rsidRPr="0024167B">
              <w:rPr>
                <w:rFonts w:ascii="Times New Roman" w:hAnsi="Times New Roman" w:cs="Times New Roman"/>
                <w:sz w:val="24"/>
                <w:szCs w:val="24"/>
              </w:rPr>
              <w:t>lei</w:t>
            </w:r>
          </w:p>
        </w:tc>
        <w:tc>
          <w:tcPr>
            <w:tcW w:w="1872" w:type="dxa"/>
            <w:vAlign w:val="center"/>
          </w:tcPr>
          <w:p w:rsidR="006F7315" w:rsidRPr="0024167B" w:rsidRDefault="002978C0"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16 </w:t>
            </w:r>
            <w:r w:rsidR="006F7315" w:rsidRPr="0024167B">
              <w:rPr>
                <w:rFonts w:ascii="Times New Roman" w:hAnsi="Times New Roman" w:cs="Times New Roman"/>
                <w:sz w:val="24"/>
                <w:szCs w:val="24"/>
              </w:rPr>
              <w:t>lei</w:t>
            </w:r>
          </w:p>
        </w:tc>
      </w:tr>
    </w:tbl>
    <w:p w:rsidR="006F7315" w:rsidRPr="0024167B" w:rsidRDefault="006F7315" w:rsidP="000D106D">
      <w:pPr>
        <w:pStyle w:val="BodyText"/>
        <w:shd w:val="clear" w:color="auto" w:fill="FFFFFF"/>
        <w:contextualSpacing/>
        <w:rPr>
          <w:rFonts w:ascii="Times New Roman" w:hAnsi="Times New Roman"/>
          <w:sz w:val="24"/>
        </w:rPr>
      </w:pPr>
    </w:p>
    <w:p w:rsidR="00D1138E" w:rsidRPr="0024167B" w:rsidRDefault="00D1138E" w:rsidP="000D106D">
      <w:pPr>
        <w:pStyle w:val="BodyText"/>
        <w:shd w:val="clear" w:color="auto" w:fill="FFFFFF"/>
        <w:contextualSpacing/>
        <w:rPr>
          <w:rFonts w:ascii="Times New Roman" w:hAnsi="Times New Roman"/>
          <w:b/>
          <w:sz w:val="24"/>
        </w:rPr>
      </w:pPr>
      <w:r w:rsidRPr="0024167B">
        <w:rPr>
          <w:rFonts w:ascii="Times New Roman" w:hAnsi="Times New Roman"/>
          <w:b/>
          <w:sz w:val="24"/>
        </w:rPr>
        <w:t>Scutiri</w:t>
      </w:r>
    </w:p>
    <w:p w:rsidR="001538C4" w:rsidRPr="0024167B" w:rsidRDefault="001538C4" w:rsidP="000D106D">
      <w:pPr>
        <w:pStyle w:val="BodyText"/>
        <w:shd w:val="clear" w:color="auto" w:fill="FFFFFF"/>
        <w:contextualSpacing/>
        <w:rPr>
          <w:rFonts w:ascii="Times New Roman" w:hAnsi="Times New Roman"/>
          <w:sz w:val="24"/>
        </w:rPr>
      </w:pPr>
      <w:r w:rsidRPr="0024167B">
        <w:rPr>
          <w:rFonts w:ascii="Times New Roman" w:hAnsi="Times New Roman"/>
          <w:sz w:val="24"/>
        </w:rPr>
        <w:t>Sunt scutite de taxa pentru eliberarea certificatelor, avizelor și autorizațiilor :</w:t>
      </w:r>
    </w:p>
    <w:p w:rsidR="001538C4" w:rsidRPr="0024167B" w:rsidRDefault="001538C4" w:rsidP="000D106D">
      <w:pPr>
        <w:pStyle w:val="BodyText"/>
        <w:shd w:val="clear" w:color="auto" w:fill="FFFFFF"/>
        <w:contextualSpacing/>
        <w:rPr>
          <w:rFonts w:ascii="Times New Roman" w:hAnsi="Times New Roman"/>
          <w:sz w:val="24"/>
        </w:rPr>
      </w:pPr>
      <w:r w:rsidRPr="0024167B">
        <w:rPr>
          <w:rFonts w:ascii="Times New Roman" w:hAnsi="Times New Roman"/>
          <w:sz w:val="24"/>
        </w:rPr>
        <w:t>a)</w:t>
      </w:r>
      <w:r w:rsidR="006A1522" w:rsidRPr="0024167B">
        <w:rPr>
          <w:rFonts w:ascii="Times New Roman" w:hAnsi="Times New Roman"/>
          <w:sz w:val="24"/>
        </w:rPr>
        <w:t xml:space="preserve"> </w:t>
      </w:r>
      <w:r w:rsidRPr="0024167B">
        <w:rPr>
          <w:rFonts w:ascii="Times New Roman" w:hAnsi="Times New Roman"/>
          <w:sz w:val="24"/>
        </w:rPr>
        <w:t>certificatele, avizele și autorizațiile ai căror beneficiare sunt veterani de război, văduve de război sau văduve nerecăsătorite ale veteranilor de război ;</w:t>
      </w:r>
    </w:p>
    <w:p w:rsidR="001538C4" w:rsidRPr="0024167B" w:rsidRDefault="001538C4" w:rsidP="000D106D">
      <w:pPr>
        <w:pStyle w:val="BodyText"/>
        <w:shd w:val="clear" w:color="auto" w:fill="FFFFFF"/>
        <w:contextualSpacing/>
        <w:rPr>
          <w:rFonts w:ascii="Times New Roman" w:hAnsi="Times New Roman"/>
          <w:sz w:val="24"/>
        </w:rPr>
      </w:pPr>
      <w:r w:rsidRPr="0024167B">
        <w:rPr>
          <w:rFonts w:ascii="Times New Roman" w:hAnsi="Times New Roman"/>
          <w:sz w:val="24"/>
        </w:rPr>
        <w:t xml:space="preserve">b) </w:t>
      </w:r>
      <w:r w:rsidR="006A1522" w:rsidRPr="0024167B">
        <w:rPr>
          <w:rFonts w:ascii="Times New Roman" w:hAnsi="Times New Roman"/>
          <w:sz w:val="24"/>
        </w:rPr>
        <w:t xml:space="preserve">certificatele, avizele şi autorizaţiile ai căror beneficiari sunt persoanele prevăzute </w:t>
      </w:r>
      <w:proofErr w:type="gramStart"/>
      <w:r w:rsidR="006A1522" w:rsidRPr="0024167B">
        <w:rPr>
          <w:rFonts w:ascii="Times New Roman" w:hAnsi="Times New Roman"/>
          <w:sz w:val="24"/>
        </w:rPr>
        <w:t>la</w:t>
      </w:r>
      <w:proofErr w:type="gramEnd"/>
      <w:r w:rsidR="006A1522" w:rsidRPr="0024167B">
        <w:rPr>
          <w:rFonts w:ascii="Times New Roman" w:hAnsi="Times New Roman"/>
          <w:sz w:val="24"/>
        </w:rPr>
        <w:t xml:space="preserve"> art. 1 al Decretului-lege nr. 118/1990, republicat, cu modificările şi completările ulterioare, şi a persoanelor fizice prevăzute </w:t>
      </w:r>
      <w:proofErr w:type="gramStart"/>
      <w:r w:rsidR="006A1522" w:rsidRPr="0024167B">
        <w:rPr>
          <w:rFonts w:ascii="Times New Roman" w:hAnsi="Times New Roman"/>
          <w:sz w:val="24"/>
        </w:rPr>
        <w:t>la</w:t>
      </w:r>
      <w:proofErr w:type="gramEnd"/>
      <w:r w:rsidR="006A1522" w:rsidRPr="0024167B">
        <w:rPr>
          <w:rFonts w:ascii="Times New Roman" w:hAnsi="Times New Roman"/>
          <w:sz w:val="24"/>
        </w:rPr>
        <w:t xml:space="preserve"> art. 1 din Ordonanţa Guvernului nr. 105/1999, aprobată cu modificări şi completări prin Legea nr. 189/2000, cu modificările şi completările ulterioare</w:t>
      </w:r>
      <w:r w:rsidRPr="0024167B">
        <w:rPr>
          <w:rFonts w:ascii="Times New Roman" w:hAnsi="Times New Roman"/>
          <w:sz w:val="24"/>
        </w:rPr>
        <w:t>;</w:t>
      </w:r>
    </w:p>
    <w:p w:rsidR="0091685B" w:rsidRPr="0024167B" w:rsidRDefault="0091685B" w:rsidP="000D106D">
      <w:pPr>
        <w:pStyle w:val="BodyText"/>
        <w:shd w:val="clear" w:color="auto" w:fill="FFFFFF"/>
        <w:contextualSpacing/>
        <w:rPr>
          <w:rFonts w:ascii="Times New Roman" w:hAnsi="Times New Roman"/>
          <w:sz w:val="24"/>
        </w:rPr>
      </w:pPr>
      <w:r w:rsidRPr="0024167B">
        <w:rPr>
          <w:rFonts w:ascii="Times New Roman" w:hAnsi="Times New Roman"/>
          <w:sz w:val="24"/>
        </w:rPr>
        <w:t>c)</w:t>
      </w:r>
      <w:r w:rsidR="006A1522" w:rsidRPr="0024167B">
        <w:rPr>
          <w:rFonts w:ascii="Times New Roman" w:hAnsi="Times New Roman"/>
          <w:sz w:val="24"/>
        </w:rPr>
        <w:t xml:space="preserve">  </w:t>
      </w:r>
      <w:r w:rsidRPr="0024167B">
        <w:rPr>
          <w:rFonts w:ascii="Times New Roman" w:hAnsi="Times New Roman"/>
          <w:sz w:val="24"/>
        </w:rPr>
        <w:t>certificatele de urbanism și autorizațiile de construire pentru lăcașurile de cult sau construcții anexă ;</w:t>
      </w:r>
    </w:p>
    <w:p w:rsidR="00A00930" w:rsidRPr="0024167B" w:rsidRDefault="00A00930" w:rsidP="000D106D">
      <w:pPr>
        <w:pStyle w:val="BodyText"/>
        <w:shd w:val="clear" w:color="auto" w:fill="FFFFFF"/>
        <w:contextualSpacing/>
        <w:rPr>
          <w:rFonts w:ascii="Times New Roman" w:hAnsi="Times New Roman"/>
          <w:sz w:val="24"/>
        </w:rPr>
      </w:pPr>
      <w:r w:rsidRPr="0024167B">
        <w:rPr>
          <w:rFonts w:ascii="Times New Roman" w:hAnsi="Times New Roman"/>
          <w:sz w:val="24"/>
        </w:rPr>
        <w:t>d) certificatele de urbanism și autorizațiile de construirepentru dezvoltarea, modernizarea sau reabilitarea infrastructurilor din transporturi care aparțin domeniului public al statului ;</w:t>
      </w:r>
    </w:p>
    <w:p w:rsidR="00A00930" w:rsidRPr="0024167B" w:rsidRDefault="00A00930" w:rsidP="000D106D">
      <w:pPr>
        <w:pStyle w:val="BodyText"/>
        <w:shd w:val="clear" w:color="auto" w:fill="FFFFFF"/>
        <w:contextualSpacing/>
        <w:rPr>
          <w:rFonts w:ascii="Times New Roman" w:hAnsi="Times New Roman"/>
          <w:sz w:val="24"/>
        </w:rPr>
      </w:pPr>
      <w:r w:rsidRPr="0024167B">
        <w:rPr>
          <w:rFonts w:ascii="Times New Roman" w:hAnsi="Times New Roman"/>
          <w:sz w:val="24"/>
        </w:rPr>
        <w:t>e) certificatele de urbanism și autorizațiile de construirepentru lucrările de interes public naționaljudețean sau local ;</w:t>
      </w:r>
    </w:p>
    <w:p w:rsidR="00A00930" w:rsidRPr="0024167B" w:rsidRDefault="00A00930" w:rsidP="000D106D">
      <w:pPr>
        <w:pStyle w:val="BodyText"/>
        <w:shd w:val="clear" w:color="auto" w:fill="FFFFFF"/>
        <w:contextualSpacing/>
        <w:rPr>
          <w:rFonts w:ascii="Times New Roman" w:hAnsi="Times New Roman"/>
          <w:sz w:val="24"/>
        </w:rPr>
      </w:pPr>
      <w:r w:rsidRPr="0024167B">
        <w:rPr>
          <w:rFonts w:ascii="Times New Roman" w:hAnsi="Times New Roman"/>
          <w:sz w:val="24"/>
        </w:rPr>
        <w:t>f) certificatele de urbanism și autorizațiile de construire, dacă beneficiarul construcțieieste o instituție publică ;</w:t>
      </w:r>
    </w:p>
    <w:p w:rsidR="00A00930" w:rsidRPr="0024167B" w:rsidRDefault="00A00930" w:rsidP="000D106D">
      <w:pPr>
        <w:pStyle w:val="BodyText"/>
        <w:shd w:val="clear" w:color="auto" w:fill="FFFFFF"/>
        <w:contextualSpacing/>
        <w:rPr>
          <w:rFonts w:ascii="Times New Roman" w:hAnsi="Times New Roman"/>
          <w:sz w:val="24"/>
        </w:rPr>
      </w:pPr>
      <w:r w:rsidRPr="0024167B">
        <w:rPr>
          <w:rFonts w:ascii="Times New Roman" w:hAnsi="Times New Roman"/>
          <w:sz w:val="24"/>
        </w:rPr>
        <w:t>g)</w:t>
      </w:r>
      <w:r w:rsidR="006A1522" w:rsidRPr="0024167B">
        <w:rPr>
          <w:rFonts w:ascii="Times New Roman" w:hAnsi="Times New Roman"/>
          <w:sz w:val="24"/>
        </w:rPr>
        <w:t xml:space="preserve"> </w:t>
      </w:r>
      <w:r w:rsidRPr="0024167B">
        <w:rPr>
          <w:rFonts w:ascii="Times New Roman" w:hAnsi="Times New Roman"/>
          <w:sz w:val="24"/>
        </w:rPr>
        <w:t>autorizațiile de construire pentru autostrăzile și căile ferateatribuite prin concesionarea, conform legii ;</w:t>
      </w:r>
    </w:p>
    <w:p w:rsidR="00A00930" w:rsidRPr="0024167B" w:rsidRDefault="00A00930" w:rsidP="000D106D">
      <w:pPr>
        <w:pStyle w:val="BodyText"/>
        <w:shd w:val="clear" w:color="auto" w:fill="FFFFFF"/>
        <w:contextualSpacing/>
        <w:rPr>
          <w:rFonts w:ascii="Times New Roman" w:hAnsi="Times New Roman"/>
          <w:sz w:val="24"/>
        </w:rPr>
      </w:pPr>
      <w:r w:rsidRPr="0024167B">
        <w:rPr>
          <w:rFonts w:ascii="Times New Roman" w:hAnsi="Times New Roman"/>
          <w:sz w:val="24"/>
        </w:rPr>
        <w:t>h)</w:t>
      </w:r>
      <w:r w:rsidR="006A1522" w:rsidRPr="0024167B">
        <w:rPr>
          <w:rFonts w:ascii="Times New Roman" w:hAnsi="Times New Roman"/>
          <w:sz w:val="24"/>
        </w:rPr>
        <w:t xml:space="preserve"> </w:t>
      </w:r>
      <w:r w:rsidRPr="0024167B">
        <w:rPr>
          <w:rFonts w:ascii="Times New Roman" w:hAnsi="Times New Roman"/>
          <w:sz w:val="24"/>
        </w:rPr>
        <w:t xml:space="preserve">certificatele de urbanism </w:t>
      </w:r>
      <w:r w:rsidR="00833115" w:rsidRPr="0024167B">
        <w:rPr>
          <w:rFonts w:ascii="Times New Roman" w:hAnsi="Times New Roman"/>
          <w:sz w:val="24"/>
        </w:rPr>
        <w:t>și autorizațiile de construire, dacă beneficiarul construcției este o instituție sau o unitate care funcționează sub coordonarea Ministerului Educației și Cercetării Ștințifice sau a Ministerului Tineretului și Sportului ;</w:t>
      </w:r>
    </w:p>
    <w:p w:rsidR="00833115" w:rsidRPr="0024167B" w:rsidRDefault="00833115" w:rsidP="000D106D">
      <w:pPr>
        <w:pStyle w:val="BodyText"/>
        <w:shd w:val="clear" w:color="auto" w:fill="FFFFFF"/>
        <w:contextualSpacing/>
        <w:rPr>
          <w:rFonts w:ascii="Times New Roman" w:hAnsi="Times New Roman"/>
          <w:sz w:val="24"/>
        </w:rPr>
      </w:pPr>
      <w:r w:rsidRPr="0024167B">
        <w:rPr>
          <w:rFonts w:ascii="Times New Roman" w:hAnsi="Times New Roman"/>
          <w:sz w:val="24"/>
        </w:rPr>
        <w:lastRenderedPageBreak/>
        <w:t xml:space="preserve">i)certificat de urbanism sau autorizație de construire, dacă </w:t>
      </w:r>
      <w:r w:rsidR="00C64F7A" w:rsidRPr="0024167B">
        <w:rPr>
          <w:rFonts w:ascii="Times New Roman" w:hAnsi="Times New Roman"/>
          <w:sz w:val="24"/>
        </w:rPr>
        <w:t>beneficiarul construcției</w:t>
      </w:r>
      <w:r w:rsidR="00FF31D1" w:rsidRPr="0024167B">
        <w:rPr>
          <w:rFonts w:ascii="Times New Roman" w:hAnsi="Times New Roman"/>
          <w:sz w:val="24"/>
        </w:rPr>
        <w:t xml:space="preserve"> este o fundație înființată prin testament, construită conform legii, cu scopul de a întreține, dezvolta și ajuta instituțiile de cultură națională, precum și de a susține acțiuni cu caracter umanitar, social și cultural ;</w:t>
      </w:r>
    </w:p>
    <w:p w:rsidR="00FF31D1" w:rsidRPr="0024167B" w:rsidRDefault="00FF31D1" w:rsidP="000D106D">
      <w:pPr>
        <w:pStyle w:val="BodyText"/>
        <w:shd w:val="clear" w:color="auto" w:fill="FFFFFF"/>
        <w:contextualSpacing/>
        <w:rPr>
          <w:rFonts w:ascii="Times New Roman" w:hAnsi="Times New Roman"/>
          <w:sz w:val="24"/>
        </w:rPr>
      </w:pPr>
      <w:r w:rsidRPr="0024167B">
        <w:rPr>
          <w:rFonts w:ascii="Times New Roman" w:hAnsi="Times New Roman"/>
          <w:sz w:val="24"/>
        </w:rPr>
        <w:t>j)certificat de urbanism sau autorizație de construire, dacă beneficiarul construcției</w:t>
      </w:r>
      <w:r w:rsidR="001B049F" w:rsidRPr="0024167B">
        <w:rPr>
          <w:rFonts w:ascii="Times New Roman" w:hAnsi="Times New Roman"/>
          <w:sz w:val="24"/>
        </w:rPr>
        <w:t xml:space="preserve"> este o organizație care are ca unică activitate acordarea gratuită de servicii sociale în unități specializate care asigură găzduire, îngrijire socială și medicală, asistență, ocrotire, activități de recuperare, reabilitare </w:t>
      </w:r>
      <w:r w:rsidR="00581322" w:rsidRPr="0024167B">
        <w:rPr>
          <w:rFonts w:ascii="Times New Roman" w:hAnsi="Times New Roman"/>
          <w:sz w:val="24"/>
        </w:rPr>
        <w:t>și reinserție socială pentru copil, familie, persoane cu handicap, persoane vârstnice, precum și pentru alte persoane aflate în dificultate, în condițiile legii ;</w:t>
      </w:r>
    </w:p>
    <w:p w:rsidR="00581322" w:rsidRPr="0024167B" w:rsidRDefault="00581322" w:rsidP="000D106D">
      <w:pPr>
        <w:pStyle w:val="BodyText"/>
        <w:shd w:val="clear" w:color="auto" w:fill="FFFFFF"/>
        <w:contextualSpacing/>
        <w:rPr>
          <w:rFonts w:ascii="Times New Roman" w:hAnsi="Times New Roman"/>
          <w:sz w:val="24"/>
        </w:rPr>
      </w:pPr>
      <w:r w:rsidRPr="0024167B">
        <w:rPr>
          <w:rFonts w:ascii="Times New Roman" w:hAnsi="Times New Roman"/>
          <w:sz w:val="24"/>
        </w:rPr>
        <w:t>k) certificat de urbanism și autorizație de construire, în cazul unei calamități naturale.</w:t>
      </w:r>
    </w:p>
    <w:p w:rsidR="001538C4" w:rsidRPr="0024167B" w:rsidRDefault="001538C4" w:rsidP="000D106D">
      <w:pPr>
        <w:pStyle w:val="BodyText"/>
        <w:shd w:val="clear" w:color="auto" w:fill="FFFFFF"/>
        <w:contextualSpacing/>
        <w:rPr>
          <w:rFonts w:ascii="Times New Roman" w:hAnsi="Times New Roman"/>
          <w:sz w:val="24"/>
        </w:rPr>
      </w:pPr>
    </w:p>
    <w:p w:rsidR="006F7315" w:rsidRPr="0024167B" w:rsidRDefault="006F7315" w:rsidP="000D106D">
      <w:pPr>
        <w:pStyle w:val="Heading2"/>
        <w:contextualSpacing/>
        <w:jc w:val="left"/>
        <w:rPr>
          <w:rFonts w:ascii="Times New Roman" w:hAnsi="Times New Roman"/>
          <w:szCs w:val="24"/>
          <w:u w:val="single"/>
          <w:lang w:val="fr-FR"/>
        </w:rPr>
      </w:pPr>
      <w:r w:rsidRPr="0024167B">
        <w:rPr>
          <w:rFonts w:ascii="Times New Roman" w:hAnsi="Times New Roman"/>
          <w:szCs w:val="24"/>
          <w:u w:val="single"/>
          <w:lang w:val="fr-FR"/>
        </w:rPr>
        <w:t>V. TAXA PENTRU AFIŞAJ  ÎN SCOP DE RECLAMĂ ŞI PUBLICITATE</w:t>
      </w:r>
    </w:p>
    <w:p w:rsidR="006F7315" w:rsidRPr="0024167B" w:rsidRDefault="006F7315" w:rsidP="000D106D">
      <w:pPr>
        <w:pStyle w:val="Heading1"/>
        <w:contextualSpacing/>
        <w:jc w:val="left"/>
        <w:rPr>
          <w:rFonts w:ascii="Times New Roman" w:hAnsi="Times New Roman"/>
          <w:b w:val="0"/>
          <w:szCs w:val="24"/>
          <w:lang w:val="pt-BR"/>
        </w:rPr>
      </w:pPr>
    </w:p>
    <w:p w:rsidR="006F7315" w:rsidRPr="00140472" w:rsidRDefault="006F7315" w:rsidP="000D106D">
      <w:pPr>
        <w:pStyle w:val="Heading1"/>
        <w:shd w:val="clear" w:color="auto" w:fill="C6D9F1"/>
        <w:contextualSpacing/>
        <w:jc w:val="left"/>
        <w:rPr>
          <w:rFonts w:ascii="Times New Roman" w:hAnsi="Times New Roman"/>
          <w:szCs w:val="24"/>
        </w:rPr>
      </w:pPr>
      <w:r w:rsidRPr="0024167B">
        <w:rPr>
          <w:rFonts w:ascii="Times New Roman" w:hAnsi="Times New Roman"/>
          <w:szCs w:val="24"/>
        </w:rPr>
        <w:t>Art. 478 din Legea 227/2015 privind Codul fiscal</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2693"/>
        <w:gridCol w:w="2349"/>
      </w:tblGrid>
      <w:tr w:rsidR="006F7315" w:rsidRPr="0024167B" w:rsidTr="00EC0C0B">
        <w:trPr>
          <w:cantSplit/>
          <w:trHeight w:val="335"/>
        </w:trPr>
        <w:tc>
          <w:tcPr>
            <w:tcW w:w="4786" w:type="dxa"/>
            <w:vAlign w:val="center"/>
          </w:tcPr>
          <w:p w:rsidR="006F7315" w:rsidRPr="0024167B" w:rsidRDefault="006F7315" w:rsidP="000D106D">
            <w:pPr>
              <w:pStyle w:val="Heading7"/>
              <w:contextualSpacing/>
              <w:jc w:val="center"/>
              <w:rPr>
                <w:rFonts w:ascii="Times New Roman" w:hAnsi="Times New Roman"/>
                <w:i w:val="0"/>
                <w:szCs w:val="24"/>
                <w:lang w:val="fr-FR"/>
              </w:rPr>
            </w:pPr>
            <w:r w:rsidRPr="0024167B">
              <w:rPr>
                <w:rFonts w:ascii="Times New Roman" w:hAnsi="Times New Roman"/>
                <w:i w:val="0"/>
                <w:szCs w:val="24"/>
                <w:lang w:val="fr-FR"/>
              </w:rPr>
              <w:t>Taxa</w:t>
            </w:r>
          </w:p>
        </w:tc>
        <w:tc>
          <w:tcPr>
            <w:tcW w:w="2693" w:type="dxa"/>
            <w:vAlign w:val="center"/>
          </w:tcPr>
          <w:p w:rsidR="006F7315" w:rsidRPr="0024167B" w:rsidRDefault="006F7315" w:rsidP="000D106D">
            <w:pPr>
              <w:pStyle w:val="Heading7"/>
              <w:contextualSpacing/>
              <w:jc w:val="center"/>
              <w:rPr>
                <w:rFonts w:ascii="Times New Roman" w:hAnsi="Times New Roman"/>
                <w:b w:val="0"/>
                <w:i w:val="0"/>
                <w:szCs w:val="24"/>
                <w:lang w:val="fr-FR"/>
              </w:rPr>
            </w:pPr>
            <w:r w:rsidRPr="0024167B">
              <w:rPr>
                <w:rFonts w:ascii="Times New Roman" w:hAnsi="Times New Roman"/>
                <w:b w:val="0"/>
                <w:i w:val="0"/>
                <w:szCs w:val="24"/>
                <w:lang w:val="fr-FR"/>
              </w:rPr>
              <w:t xml:space="preserve">NIVELURI </w:t>
            </w:r>
          </w:p>
          <w:p w:rsidR="006F7315" w:rsidRPr="0024167B" w:rsidRDefault="006F7315" w:rsidP="000D106D">
            <w:pPr>
              <w:pStyle w:val="Heading7"/>
              <w:contextualSpacing/>
              <w:jc w:val="center"/>
              <w:rPr>
                <w:rFonts w:ascii="Times New Roman" w:hAnsi="Times New Roman"/>
                <w:b w:val="0"/>
                <w:i w:val="0"/>
                <w:szCs w:val="24"/>
                <w:lang w:val="fr-FR"/>
              </w:rPr>
            </w:pPr>
            <w:r w:rsidRPr="0024167B">
              <w:rPr>
                <w:rFonts w:ascii="Times New Roman" w:hAnsi="Times New Roman"/>
                <w:b w:val="0"/>
                <w:i w:val="0"/>
                <w:szCs w:val="24"/>
                <w:lang w:val="fr-FR"/>
              </w:rPr>
              <w:t xml:space="preserve">ANUL </w:t>
            </w:r>
            <w:r w:rsidRPr="00596CB7">
              <w:rPr>
                <w:rFonts w:ascii="Times New Roman" w:hAnsi="Times New Roman"/>
                <w:i w:val="0"/>
                <w:szCs w:val="24"/>
                <w:lang w:val="fr-FR"/>
              </w:rPr>
              <w:t>20</w:t>
            </w:r>
            <w:r w:rsidR="00113BB3" w:rsidRPr="00596CB7">
              <w:rPr>
                <w:rFonts w:ascii="Times New Roman" w:hAnsi="Times New Roman"/>
                <w:i w:val="0"/>
                <w:szCs w:val="24"/>
                <w:lang w:val="fr-FR"/>
              </w:rPr>
              <w:t>25</w:t>
            </w:r>
          </w:p>
        </w:tc>
        <w:tc>
          <w:tcPr>
            <w:tcW w:w="2349" w:type="dxa"/>
            <w:vAlign w:val="center"/>
          </w:tcPr>
          <w:p w:rsidR="006F7315" w:rsidRPr="0024167B" w:rsidRDefault="006F7315" w:rsidP="000D106D">
            <w:pPr>
              <w:pStyle w:val="Heading7"/>
              <w:contextualSpacing/>
              <w:jc w:val="center"/>
              <w:rPr>
                <w:rFonts w:ascii="Times New Roman" w:hAnsi="Times New Roman"/>
                <w:b w:val="0"/>
                <w:i w:val="0"/>
                <w:szCs w:val="24"/>
                <w:lang w:val="fr-FR"/>
              </w:rPr>
            </w:pPr>
            <w:r w:rsidRPr="0024167B">
              <w:rPr>
                <w:rFonts w:ascii="Times New Roman" w:hAnsi="Times New Roman"/>
                <w:b w:val="0"/>
                <w:i w:val="0"/>
                <w:szCs w:val="24"/>
                <w:lang w:val="fr-FR"/>
              </w:rPr>
              <w:t xml:space="preserve">NIVELURILE APLICABILE ÎN ANUL FISCAL </w:t>
            </w:r>
            <w:r w:rsidRPr="0024167B">
              <w:rPr>
                <w:rFonts w:ascii="Times New Roman" w:hAnsi="Times New Roman"/>
                <w:i w:val="0"/>
                <w:szCs w:val="24"/>
                <w:lang w:val="fr-FR"/>
              </w:rPr>
              <w:t>202</w:t>
            </w:r>
            <w:r w:rsidR="00113BB3">
              <w:rPr>
                <w:rFonts w:ascii="Times New Roman" w:hAnsi="Times New Roman"/>
                <w:i w:val="0"/>
                <w:szCs w:val="24"/>
                <w:lang w:val="fr-FR"/>
              </w:rPr>
              <w:t>6</w:t>
            </w:r>
          </w:p>
        </w:tc>
      </w:tr>
      <w:tr w:rsidR="006F7315" w:rsidRPr="0024167B" w:rsidTr="00EC0C0B">
        <w:tc>
          <w:tcPr>
            <w:tcW w:w="4786" w:type="dxa"/>
          </w:tcPr>
          <w:p w:rsidR="006F7315" w:rsidRPr="0024167B" w:rsidRDefault="006F7315" w:rsidP="000D106D">
            <w:pPr>
              <w:spacing w:line="240" w:lineRule="auto"/>
              <w:contextualSpacing/>
              <w:rPr>
                <w:rFonts w:ascii="Times New Roman" w:hAnsi="Times New Roman" w:cs="Times New Roman"/>
                <w:sz w:val="24"/>
                <w:szCs w:val="24"/>
                <w:lang w:val="it-IT"/>
              </w:rPr>
            </w:pPr>
            <w:r w:rsidRPr="0024167B">
              <w:rPr>
                <w:rFonts w:ascii="Times New Roman" w:hAnsi="Times New Roman" w:cs="Times New Roman"/>
                <w:sz w:val="24"/>
                <w:szCs w:val="24"/>
                <w:lang w:val="it-IT"/>
              </w:rPr>
              <w:t>a) In cazul unui afisaj situat in locul in care persoana deruleaza o activitate economica</w:t>
            </w:r>
          </w:p>
          <w:p w:rsidR="006F7315" w:rsidRPr="0024167B" w:rsidRDefault="006F7315" w:rsidP="000D106D">
            <w:pPr>
              <w:spacing w:line="240" w:lineRule="auto"/>
              <w:contextualSpacing/>
              <w:jc w:val="right"/>
              <w:rPr>
                <w:rFonts w:ascii="Times New Roman" w:hAnsi="Times New Roman" w:cs="Times New Roman"/>
                <w:sz w:val="24"/>
                <w:szCs w:val="24"/>
                <w:lang w:val="fr-FR"/>
              </w:rPr>
            </w:pPr>
            <w:r w:rsidRPr="0024167B">
              <w:rPr>
                <w:rFonts w:ascii="Times New Roman" w:hAnsi="Times New Roman" w:cs="Times New Roman"/>
                <w:sz w:val="24"/>
                <w:szCs w:val="24"/>
                <w:lang w:val="it-IT"/>
              </w:rPr>
              <w:t xml:space="preserve"> </w:t>
            </w:r>
            <w:r w:rsidRPr="0024167B">
              <w:rPr>
                <w:rFonts w:ascii="Times New Roman" w:hAnsi="Times New Roman" w:cs="Times New Roman"/>
                <w:sz w:val="24"/>
                <w:szCs w:val="24"/>
                <w:lang w:val="fr-FR"/>
              </w:rPr>
              <w:t>- lei/mp sau fracţiune de mp/an</w:t>
            </w:r>
          </w:p>
        </w:tc>
        <w:tc>
          <w:tcPr>
            <w:tcW w:w="2693" w:type="dxa"/>
            <w:vAlign w:val="center"/>
          </w:tcPr>
          <w:p w:rsidR="006F7315" w:rsidRPr="0024167B" w:rsidRDefault="00113BB3" w:rsidP="000D106D">
            <w:pPr>
              <w:spacing w:line="240" w:lineRule="auto"/>
              <w:contextualSpacing/>
              <w:jc w:val="center"/>
              <w:rPr>
                <w:rFonts w:ascii="Times New Roman" w:hAnsi="Times New Roman" w:cs="Times New Roman"/>
                <w:sz w:val="24"/>
                <w:szCs w:val="24"/>
                <w:lang w:val="fr-FR"/>
              </w:rPr>
            </w:pPr>
            <w:r>
              <w:rPr>
                <w:rFonts w:ascii="Times New Roman" w:hAnsi="Times New Roman" w:cs="Times New Roman"/>
                <w:sz w:val="24"/>
                <w:szCs w:val="24"/>
                <w:lang w:val="fr-FR"/>
              </w:rPr>
              <w:t>49</w:t>
            </w:r>
            <w:r w:rsidR="006F7315" w:rsidRPr="0024167B">
              <w:rPr>
                <w:rFonts w:ascii="Times New Roman" w:hAnsi="Times New Roman" w:cs="Times New Roman"/>
                <w:sz w:val="24"/>
                <w:szCs w:val="24"/>
                <w:lang w:val="fr-FR"/>
              </w:rPr>
              <w:t xml:space="preserve"> lei</w:t>
            </w:r>
          </w:p>
        </w:tc>
        <w:tc>
          <w:tcPr>
            <w:tcW w:w="2349" w:type="dxa"/>
            <w:vAlign w:val="center"/>
          </w:tcPr>
          <w:p w:rsidR="006F7315" w:rsidRPr="0024167B" w:rsidRDefault="00113BB3" w:rsidP="000D106D">
            <w:pPr>
              <w:spacing w:line="240" w:lineRule="auto"/>
              <w:contextualSpacing/>
              <w:jc w:val="center"/>
              <w:rPr>
                <w:rFonts w:ascii="Times New Roman" w:hAnsi="Times New Roman" w:cs="Times New Roman"/>
                <w:sz w:val="24"/>
                <w:szCs w:val="24"/>
                <w:lang w:val="fr-FR"/>
              </w:rPr>
            </w:pPr>
            <w:r>
              <w:rPr>
                <w:rFonts w:ascii="Times New Roman" w:hAnsi="Times New Roman" w:cs="Times New Roman"/>
                <w:sz w:val="24"/>
                <w:szCs w:val="24"/>
                <w:lang w:val="fr-FR"/>
              </w:rPr>
              <w:t>52</w:t>
            </w:r>
            <w:r w:rsidR="006F7315" w:rsidRPr="0024167B">
              <w:rPr>
                <w:rFonts w:ascii="Times New Roman" w:hAnsi="Times New Roman" w:cs="Times New Roman"/>
                <w:sz w:val="24"/>
                <w:szCs w:val="24"/>
                <w:lang w:val="fr-FR"/>
              </w:rPr>
              <w:t xml:space="preserve"> lei</w:t>
            </w:r>
          </w:p>
        </w:tc>
      </w:tr>
      <w:tr w:rsidR="006F7315" w:rsidRPr="0024167B" w:rsidTr="00EC0C0B">
        <w:tc>
          <w:tcPr>
            <w:tcW w:w="4786" w:type="dxa"/>
          </w:tcPr>
          <w:p w:rsidR="006F7315" w:rsidRPr="00140472" w:rsidRDefault="006F7315" w:rsidP="000D106D">
            <w:pPr>
              <w:spacing w:line="240" w:lineRule="auto"/>
              <w:contextualSpacing/>
              <w:rPr>
                <w:rFonts w:ascii="Times New Roman" w:hAnsi="Times New Roman" w:cs="Times New Roman"/>
                <w:sz w:val="24"/>
                <w:szCs w:val="24"/>
                <w:lang w:val="fr-FR"/>
              </w:rPr>
            </w:pPr>
            <w:r w:rsidRPr="00140472">
              <w:rPr>
                <w:rFonts w:ascii="Times New Roman" w:hAnsi="Times New Roman" w:cs="Times New Roman"/>
                <w:sz w:val="24"/>
                <w:szCs w:val="24"/>
                <w:lang w:val="fr-FR"/>
              </w:rPr>
              <w:t>b) In cazul oricarui alt panou, afisaj sau oricarei alte structure de afisaj pentru reclama si publicitate</w:t>
            </w:r>
          </w:p>
          <w:p w:rsidR="006F7315" w:rsidRPr="0024167B" w:rsidRDefault="006F7315" w:rsidP="000D106D">
            <w:pPr>
              <w:spacing w:line="240" w:lineRule="auto"/>
              <w:contextualSpacing/>
              <w:jc w:val="right"/>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w:t>
            </w:r>
            <w:r w:rsidRPr="0024167B">
              <w:rPr>
                <w:rFonts w:ascii="Times New Roman" w:hAnsi="Times New Roman" w:cs="Times New Roman"/>
                <w:sz w:val="24"/>
                <w:szCs w:val="24"/>
                <w:lang w:val="fr-FR"/>
              </w:rPr>
              <w:t>- lei/mp sau fracţiune de mp/an</w:t>
            </w:r>
          </w:p>
        </w:tc>
        <w:tc>
          <w:tcPr>
            <w:tcW w:w="2693" w:type="dxa"/>
            <w:vAlign w:val="center"/>
          </w:tcPr>
          <w:p w:rsidR="006F7315" w:rsidRPr="0024167B" w:rsidRDefault="00113BB3"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49</w:t>
            </w:r>
            <w:r w:rsidR="006F7315" w:rsidRPr="0024167B">
              <w:rPr>
                <w:rFonts w:ascii="Times New Roman" w:hAnsi="Times New Roman" w:cs="Times New Roman"/>
                <w:sz w:val="24"/>
                <w:szCs w:val="24"/>
                <w:lang w:val="fr-FR"/>
              </w:rPr>
              <w:t xml:space="preserve"> lei</w:t>
            </w:r>
          </w:p>
        </w:tc>
        <w:tc>
          <w:tcPr>
            <w:tcW w:w="2349" w:type="dxa"/>
            <w:vAlign w:val="center"/>
          </w:tcPr>
          <w:p w:rsidR="006F7315" w:rsidRPr="0024167B" w:rsidRDefault="00113BB3" w:rsidP="000D106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52</w:t>
            </w:r>
            <w:r w:rsidR="006F7315" w:rsidRPr="0024167B">
              <w:rPr>
                <w:rFonts w:ascii="Times New Roman" w:hAnsi="Times New Roman" w:cs="Times New Roman"/>
                <w:sz w:val="24"/>
                <w:szCs w:val="24"/>
                <w:lang w:val="fr-FR"/>
              </w:rPr>
              <w:t xml:space="preserve"> lei</w:t>
            </w:r>
          </w:p>
        </w:tc>
      </w:tr>
    </w:tbl>
    <w:p w:rsidR="006F7315" w:rsidRPr="0024167B" w:rsidRDefault="006F7315" w:rsidP="000D106D">
      <w:pPr>
        <w:pStyle w:val="Heading2"/>
        <w:contextualSpacing/>
        <w:jc w:val="both"/>
        <w:rPr>
          <w:rFonts w:ascii="Times New Roman" w:hAnsi="Times New Roman"/>
          <w:szCs w:val="24"/>
          <w:lang w:val="ro-RO"/>
        </w:rPr>
      </w:pPr>
    </w:p>
    <w:p w:rsidR="006A1522" w:rsidRPr="0024167B" w:rsidRDefault="006F7315" w:rsidP="006A1522">
      <w:pPr>
        <w:spacing w:line="240" w:lineRule="auto"/>
        <w:ind w:firstLine="720"/>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ro-RO" w:eastAsia="ro-RO"/>
        </w:rPr>
        <w:t>Orice persoană care utilizează un panou, un afişaj sau o structură de afişaj pentru reclamă şi publicitate, datorează plata taxei anuale .</w:t>
      </w:r>
    </w:p>
    <w:p w:rsidR="006A1522" w:rsidRPr="0024167B" w:rsidRDefault="006A1522" w:rsidP="006A1522">
      <w:pPr>
        <w:spacing w:line="240" w:lineRule="auto"/>
        <w:ind w:firstLine="720"/>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ro-RO" w:eastAsia="ro-RO"/>
        </w:rPr>
        <w:t xml:space="preserve"> Valoarea taxei pentru afişaj în scop de reclamă şi publicitate se calculează anual prin înmulţirea numărului de metri pătraţi sau a fracţiunii de metru pătrat a suprafeţei afişajului pentru reclamă sau publicitate cu suma stabilită de consiliul local.</w:t>
      </w:r>
    </w:p>
    <w:p w:rsidR="006A1522" w:rsidRPr="0024167B" w:rsidRDefault="006A1522" w:rsidP="006A1522">
      <w:pPr>
        <w:spacing w:line="240" w:lineRule="auto"/>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ro-RO" w:eastAsia="ro-RO"/>
        </w:rPr>
        <w:t xml:space="preserve">      </w:t>
      </w:r>
      <w:r w:rsidRPr="0024167B">
        <w:rPr>
          <w:rFonts w:ascii="Times New Roman" w:hAnsi="Times New Roman" w:cs="Times New Roman"/>
          <w:sz w:val="24"/>
          <w:szCs w:val="24"/>
          <w:lang w:val="ro-RO" w:eastAsia="ro-RO"/>
        </w:rPr>
        <w:tab/>
        <w:t>Taxa pentru afişaj în scop de reclamă şi publicitate se recalculează pentru a reflecta numărul de luni sau fracţiunea din lună dintr-un an calendaristic în care se afişează în scop de reclamă şi publicitate.</w:t>
      </w:r>
    </w:p>
    <w:p w:rsidR="006F7315" w:rsidRPr="0024167B" w:rsidRDefault="006F7315" w:rsidP="006A1522">
      <w:pPr>
        <w:autoSpaceDE w:val="0"/>
        <w:autoSpaceDN w:val="0"/>
        <w:adjustRightInd w:val="0"/>
        <w:spacing w:line="240" w:lineRule="auto"/>
        <w:ind w:firstLine="720"/>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ro-RO" w:eastAsia="ro-RO"/>
        </w:rPr>
        <w:t xml:space="preserve">Taxa pentru afişajul în scop de reclamă şi publicitate se plăteşte anual, în două rate egale, până la datele de 31 martie şi 30 septembrie inclusiv. </w:t>
      </w:r>
    </w:p>
    <w:p w:rsidR="006F7315" w:rsidRPr="0024167B" w:rsidRDefault="006F7315" w:rsidP="006A1522">
      <w:pPr>
        <w:autoSpaceDE w:val="0"/>
        <w:autoSpaceDN w:val="0"/>
        <w:adjustRightInd w:val="0"/>
        <w:spacing w:line="240" w:lineRule="auto"/>
        <w:ind w:firstLine="720"/>
        <w:contextualSpacing/>
        <w:jc w:val="both"/>
        <w:rPr>
          <w:rFonts w:ascii="Times New Roman" w:hAnsi="Times New Roman" w:cs="Times New Roman"/>
          <w:sz w:val="24"/>
          <w:szCs w:val="24"/>
          <w:lang w:val="ro-RO" w:eastAsia="ro-RO"/>
        </w:rPr>
      </w:pPr>
      <w:r w:rsidRPr="0024167B">
        <w:rPr>
          <w:rFonts w:ascii="Times New Roman" w:hAnsi="Times New Roman" w:cs="Times New Roman"/>
          <w:sz w:val="24"/>
          <w:szCs w:val="24"/>
          <w:lang w:val="ro-RO" w:eastAsia="ro-RO"/>
        </w:rPr>
        <w:t>Taxa pentru afişajul în scop de reclamă şi publicitate, datorată aceluiaşi buget local de către contribuabili, persoane fizice şi juridice, de până la 50 lei inclusiv, se plăteşte integral până la primul termen de plată.</w:t>
      </w:r>
    </w:p>
    <w:p w:rsidR="006F7315" w:rsidRPr="00140472" w:rsidRDefault="006F7315" w:rsidP="006A1522">
      <w:pPr>
        <w:spacing w:line="240" w:lineRule="auto"/>
        <w:ind w:firstLine="720"/>
        <w:contextualSpacing/>
        <w:jc w:val="both"/>
        <w:rPr>
          <w:rFonts w:ascii="Times New Roman" w:hAnsi="Times New Roman" w:cs="Times New Roman"/>
          <w:sz w:val="24"/>
          <w:szCs w:val="24"/>
          <w:lang w:val="fr-FR"/>
        </w:rPr>
      </w:pPr>
      <w:r w:rsidRPr="0024167B">
        <w:rPr>
          <w:rFonts w:ascii="Times New Roman" w:hAnsi="Times New Roman" w:cs="Times New Roman"/>
          <w:sz w:val="24"/>
          <w:szCs w:val="24"/>
          <w:lang w:val="ro-RO" w:eastAsia="ro-RO"/>
        </w:rPr>
        <w:t xml:space="preserve"> </w:t>
      </w:r>
      <w:r w:rsidRPr="00140472">
        <w:rPr>
          <w:rFonts w:ascii="Times New Roman" w:hAnsi="Times New Roman" w:cs="Times New Roman"/>
          <w:sz w:val="24"/>
          <w:szCs w:val="24"/>
          <w:lang w:val="fr-FR"/>
        </w:rPr>
        <w:t>Persoanele care datorează taxa pentru afişaj în scop de reclamă şi publicitate sunt obligate să depună o declaraţie la compartimentul de specialitate al autorităţii administraţiei publice locale în termen de 30 de zile de la data amplasării structurii de afişaj.</w:t>
      </w:r>
    </w:p>
    <w:p w:rsidR="006F7315" w:rsidRPr="0024167B" w:rsidRDefault="006F7315" w:rsidP="00D83A6A">
      <w:pPr>
        <w:jc w:val="right"/>
        <w:rPr>
          <w:rFonts w:ascii="Times New Roman" w:hAnsi="Times New Roman" w:cs="Times New Roman"/>
          <w:b/>
          <w:sz w:val="24"/>
          <w:szCs w:val="24"/>
          <w:lang w:val="pt-BR"/>
        </w:rPr>
      </w:pPr>
      <w:r w:rsidRPr="0024167B">
        <w:rPr>
          <w:rFonts w:ascii="Times New Roman" w:hAnsi="Times New Roman" w:cs="Times New Roman"/>
          <w:b/>
          <w:sz w:val="24"/>
          <w:szCs w:val="24"/>
          <w:lang w:val="pt-BR"/>
        </w:rPr>
        <w:t>Anexa nr. 3</w:t>
      </w:r>
    </w:p>
    <w:p w:rsidR="009927E2" w:rsidRPr="0024167B" w:rsidRDefault="006F7315" w:rsidP="009927E2">
      <w:pPr>
        <w:pStyle w:val="Heading2"/>
        <w:rPr>
          <w:rFonts w:ascii="Times New Roman" w:hAnsi="Times New Roman"/>
          <w:szCs w:val="24"/>
          <w:lang w:val="pt-BR"/>
        </w:rPr>
      </w:pPr>
      <w:r w:rsidRPr="0024167B">
        <w:rPr>
          <w:rFonts w:ascii="Times New Roman" w:hAnsi="Times New Roman"/>
          <w:szCs w:val="24"/>
          <w:lang w:val="pt-BR"/>
        </w:rPr>
        <w:t>TAXE INSTITUITE DE CONSILIUL LOCAL</w:t>
      </w:r>
    </w:p>
    <w:p w:rsidR="009927E2" w:rsidRPr="0024167B" w:rsidRDefault="009927E2" w:rsidP="009927E2">
      <w:pPr>
        <w:rPr>
          <w:rFonts w:ascii="Times New Roman" w:hAnsi="Times New Roman" w:cs="Times New Roman"/>
          <w:sz w:val="24"/>
          <w:szCs w:val="24"/>
          <w:lang w:val="pt-BR" w:eastAsia="ro-RO"/>
        </w:rPr>
      </w:pPr>
    </w:p>
    <w:p w:rsidR="009927E2" w:rsidRPr="0024167B" w:rsidRDefault="009927E2" w:rsidP="009927E2">
      <w:pPr>
        <w:rPr>
          <w:rFonts w:ascii="Times New Roman" w:hAnsi="Times New Roman" w:cs="Times New Roman"/>
          <w:b/>
          <w:sz w:val="24"/>
          <w:szCs w:val="24"/>
        </w:rPr>
      </w:pPr>
      <w:r w:rsidRPr="0024167B">
        <w:rPr>
          <w:rFonts w:ascii="Times New Roman" w:hAnsi="Times New Roman" w:cs="Times New Roman"/>
          <w:b/>
          <w:sz w:val="24"/>
          <w:szCs w:val="24"/>
          <w:lang w:val="pt-BR" w:eastAsia="ro-RO"/>
        </w:rPr>
        <w:t>1.Taxe</w:t>
      </w:r>
      <w:r w:rsidR="00BE4FAB" w:rsidRPr="0024167B">
        <w:rPr>
          <w:rFonts w:ascii="Times New Roman" w:hAnsi="Times New Roman" w:cs="Times New Roman"/>
          <w:b/>
          <w:sz w:val="24"/>
          <w:szCs w:val="24"/>
          <w:lang w:val="pt-BR" w:eastAsia="ro-RO"/>
        </w:rPr>
        <w:t xml:space="preserve"> de urgență</w:t>
      </w:r>
      <w:r w:rsidR="00AE0200" w:rsidRPr="0024167B">
        <w:rPr>
          <w:rFonts w:ascii="Times New Roman" w:hAnsi="Times New Roman" w:cs="Times New Roman"/>
          <w:b/>
          <w:sz w:val="24"/>
          <w:szCs w:val="24"/>
          <w:lang w:val="pt-BR" w:eastAsia="ro-RO"/>
        </w:rPr>
        <w:t xml:space="preserve">, taxe </w:t>
      </w:r>
      <w:r w:rsidR="00BE4FAB" w:rsidRPr="0024167B">
        <w:rPr>
          <w:rFonts w:ascii="Times New Roman" w:hAnsi="Times New Roman" w:cs="Times New Roman"/>
          <w:b/>
          <w:sz w:val="24"/>
          <w:szCs w:val="24"/>
          <w:lang w:val="pt-BR" w:eastAsia="ro-RO"/>
        </w:rPr>
        <w:t xml:space="preserve">speciale </w:t>
      </w:r>
      <w:r w:rsidRPr="0024167B">
        <w:rPr>
          <w:rFonts w:ascii="Times New Roman" w:hAnsi="Times New Roman" w:cs="Times New Roman"/>
          <w:b/>
          <w:sz w:val="24"/>
          <w:szCs w:val="24"/>
          <w:lang w:val="pt-BR" w:eastAsia="ro-RO"/>
        </w:rPr>
        <w:t xml:space="preserve">în baza prevederilor Art.484 </w:t>
      </w:r>
      <w:r w:rsidRPr="0024167B">
        <w:rPr>
          <w:rFonts w:ascii="Times New Roman" w:hAnsi="Times New Roman" w:cs="Times New Roman"/>
          <w:b/>
          <w:sz w:val="24"/>
          <w:szCs w:val="24"/>
        </w:rPr>
        <w:t>din Legea 227/2015 privind Codul fiscal</w:t>
      </w:r>
    </w:p>
    <w:tbl>
      <w:tblPr>
        <w:tblW w:w="9892" w:type="dxa"/>
        <w:tblInd w:w="93" w:type="dxa"/>
        <w:tblLook w:val="04A0" w:firstRow="1" w:lastRow="0" w:firstColumn="1" w:lastColumn="0" w:noHBand="0" w:noVBand="1"/>
      </w:tblPr>
      <w:tblGrid>
        <w:gridCol w:w="593"/>
        <w:gridCol w:w="7187"/>
        <w:gridCol w:w="1056"/>
        <w:gridCol w:w="1056"/>
      </w:tblGrid>
      <w:tr w:rsidR="0010720B" w:rsidRPr="0024167B" w:rsidTr="00EB472F">
        <w:trPr>
          <w:trHeight w:val="150"/>
        </w:trPr>
        <w:tc>
          <w:tcPr>
            <w:tcW w:w="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720B" w:rsidRPr="0024167B" w:rsidRDefault="0010720B" w:rsidP="0010720B">
            <w:pPr>
              <w:spacing w:after="0" w:line="240" w:lineRule="auto"/>
              <w:jc w:val="center"/>
              <w:rPr>
                <w:rFonts w:ascii="Times New Roman" w:eastAsia="Times New Roman" w:hAnsi="Times New Roman" w:cs="Times New Roman"/>
                <w:b/>
                <w:bCs/>
                <w:color w:val="000000"/>
                <w:sz w:val="24"/>
                <w:szCs w:val="24"/>
                <w:lang w:val="ro-RO" w:eastAsia="ro-RO"/>
              </w:rPr>
            </w:pPr>
            <w:r w:rsidRPr="0024167B">
              <w:rPr>
                <w:rFonts w:ascii="Times New Roman" w:eastAsia="Times New Roman" w:hAnsi="Times New Roman" w:cs="Times New Roman"/>
                <w:b/>
                <w:bCs/>
                <w:color w:val="000000"/>
                <w:sz w:val="24"/>
                <w:szCs w:val="24"/>
                <w:lang w:val="ro-RO" w:eastAsia="ro-RO"/>
              </w:rPr>
              <w:t>Nr.  crt</w:t>
            </w:r>
          </w:p>
        </w:tc>
        <w:tc>
          <w:tcPr>
            <w:tcW w:w="71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720B" w:rsidRPr="0024167B" w:rsidRDefault="0010720B" w:rsidP="0010720B">
            <w:pPr>
              <w:spacing w:after="0" w:line="240" w:lineRule="auto"/>
              <w:jc w:val="center"/>
              <w:rPr>
                <w:rFonts w:ascii="Times New Roman" w:eastAsia="Times New Roman" w:hAnsi="Times New Roman" w:cs="Times New Roman"/>
                <w:b/>
                <w:bCs/>
                <w:color w:val="000000"/>
                <w:sz w:val="24"/>
                <w:szCs w:val="24"/>
                <w:lang w:val="ro-RO" w:eastAsia="ro-RO"/>
              </w:rPr>
            </w:pPr>
            <w:r w:rsidRPr="0024167B">
              <w:rPr>
                <w:rFonts w:ascii="Times New Roman" w:eastAsia="Times New Roman" w:hAnsi="Times New Roman" w:cs="Times New Roman"/>
                <w:b/>
                <w:bCs/>
                <w:color w:val="000000"/>
                <w:sz w:val="24"/>
                <w:szCs w:val="24"/>
                <w:lang w:val="ro-RO" w:eastAsia="ro-RO"/>
              </w:rPr>
              <w:t>TAXĂ</w:t>
            </w:r>
          </w:p>
        </w:tc>
        <w:tc>
          <w:tcPr>
            <w:tcW w:w="2112" w:type="dxa"/>
            <w:gridSpan w:val="2"/>
            <w:tcBorders>
              <w:top w:val="single" w:sz="4" w:space="0" w:color="auto"/>
              <w:left w:val="nil"/>
              <w:bottom w:val="single" w:sz="4" w:space="0" w:color="auto"/>
              <w:right w:val="single" w:sz="4" w:space="0" w:color="auto"/>
            </w:tcBorders>
            <w:shd w:val="clear" w:color="auto" w:fill="auto"/>
            <w:noWrap/>
            <w:vAlign w:val="center"/>
            <w:hideMark/>
          </w:tcPr>
          <w:p w:rsidR="0010720B" w:rsidRPr="0024167B" w:rsidRDefault="0010720B" w:rsidP="0010720B">
            <w:pPr>
              <w:spacing w:after="0" w:line="240" w:lineRule="auto"/>
              <w:jc w:val="center"/>
              <w:rPr>
                <w:rFonts w:ascii="Times New Roman" w:eastAsia="Times New Roman" w:hAnsi="Times New Roman" w:cs="Times New Roman"/>
                <w:b/>
                <w:bCs/>
                <w:color w:val="000000"/>
                <w:sz w:val="24"/>
                <w:szCs w:val="24"/>
                <w:lang w:val="ro-RO" w:eastAsia="ro-RO"/>
              </w:rPr>
            </w:pPr>
            <w:r w:rsidRPr="0024167B">
              <w:rPr>
                <w:rFonts w:ascii="Times New Roman" w:eastAsia="Times New Roman" w:hAnsi="Times New Roman" w:cs="Times New Roman"/>
                <w:b/>
                <w:bCs/>
                <w:color w:val="000000"/>
                <w:sz w:val="24"/>
                <w:szCs w:val="24"/>
                <w:lang w:val="ro-RO" w:eastAsia="ro-RO"/>
              </w:rPr>
              <w:t xml:space="preserve">Nivel taxă </w:t>
            </w:r>
          </w:p>
        </w:tc>
      </w:tr>
      <w:tr w:rsidR="0010720B" w:rsidRPr="0024167B" w:rsidTr="00EB472F">
        <w:trPr>
          <w:trHeight w:val="150"/>
        </w:trPr>
        <w:tc>
          <w:tcPr>
            <w:tcW w:w="593" w:type="dxa"/>
            <w:vMerge/>
            <w:tcBorders>
              <w:top w:val="single" w:sz="4" w:space="0" w:color="auto"/>
              <w:left w:val="single" w:sz="4" w:space="0" w:color="auto"/>
              <w:bottom w:val="single" w:sz="4" w:space="0" w:color="auto"/>
              <w:right w:val="single" w:sz="4" w:space="0" w:color="auto"/>
            </w:tcBorders>
            <w:vAlign w:val="center"/>
            <w:hideMark/>
          </w:tcPr>
          <w:p w:rsidR="0010720B" w:rsidRPr="0024167B" w:rsidRDefault="0010720B" w:rsidP="0010720B">
            <w:pPr>
              <w:spacing w:after="0" w:line="240" w:lineRule="auto"/>
              <w:rPr>
                <w:rFonts w:ascii="Times New Roman" w:eastAsia="Times New Roman" w:hAnsi="Times New Roman" w:cs="Times New Roman"/>
                <w:b/>
                <w:bCs/>
                <w:color w:val="000000"/>
                <w:sz w:val="24"/>
                <w:szCs w:val="24"/>
                <w:lang w:val="ro-RO" w:eastAsia="ro-RO"/>
              </w:rPr>
            </w:pPr>
          </w:p>
        </w:tc>
        <w:tc>
          <w:tcPr>
            <w:tcW w:w="7187" w:type="dxa"/>
            <w:vMerge/>
            <w:tcBorders>
              <w:top w:val="single" w:sz="4" w:space="0" w:color="auto"/>
              <w:left w:val="single" w:sz="4" w:space="0" w:color="auto"/>
              <w:bottom w:val="single" w:sz="4" w:space="0" w:color="auto"/>
              <w:right w:val="single" w:sz="4" w:space="0" w:color="auto"/>
            </w:tcBorders>
            <w:vAlign w:val="center"/>
            <w:hideMark/>
          </w:tcPr>
          <w:p w:rsidR="0010720B" w:rsidRPr="0024167B" w:rsidRDefault="0010720B" w:rsidP="0010720B">
            <w:pPr>
              <w:spacing w:after="0" w:line="240" w:lineRule="auto"/>
              <w:rPr>
                <w:rFonts w:ascii="Times New Roman" w:eastAsia="Times New Roman" w:hAnsi="Times New Roman" w:cs="Times New Roman"/>
                <w:b/>
                <w:bCs/>
                <w:color w:val="000000"/>
                <w:sz w:val="24"/>
                <w:szCs w:val="24"/>
                <w:lang w:val="ro-RO" w:eastAsia="ro-RO"/>
              </w:rPr>
            </w:pPr>
          </w:p>
        </w:tc>
        <w:tc>
          <w:tcPr>
            <w:tcW w:w="2112" w:type="dxa"/>
            <w:gridSpan w:val="2"/>
            <w:tcBorders>
              <w:top w:val="single" w:sz="4" w:space="0" w:color="auto"/>
              <w:left w:val="nil"/>
              <w:bottom w:val="single" w:sz="4" w:space="0" w:color="auto"/>
              <w:right w:val="single" w:sz="4" w:space="0" w:color="auto"/>
            </w:tcBorders>
            <w:shd w:val="clear" w:color="auto" w:fill="auto"/>
            <w:noWrap/>
            <w:vAlign w:val="center"/>
            <w:hideMark/>
          </w:tcPr>
          <w:p w:rsidR="0010720B" w:rsidRPr="0024167B" w:rsidRDefault="0010720B" w:rsidP="0010720B">
            <w:pPr>
              <w:spacing w:after="0" w:line="240" w:lineRule="auto"/>
              <w:jc w:val="center"/>
              <w:rPr>
                <w:rFonts w:ascii="Times New Roman" w:eastAsia="Times New Roman" w:hAnsi="Times New Roman" w:cs="Times New Roman"/>
                <w:b/>
                <w:bCs/>
                <w:color w:val="000000"/>
                <w:sz w:val="24"/>
                <w:szCs w:val="24"/>
                <w:lang w:val="ro-RO" w:eastAsia="ro-RO"/>
              </w:rPr>
            </w:pPr>
            <w:r w:rsidRPr="0024167B">
              <w:rPr>
                <w:rFonts w:ascii="Times New Roman" w:eastAsia="Times New Roman" w:hAnsi="Times New Roman" w:cs="Times New Roman"/>
                <w:b/>
                <w:bCs/>
                <w:color w:val="000000"/>
                <w:sz w:val="24"/>
                <w:szCs w:val="24"/>
                <w:lang w:val="ro-RO" w:eastAsia="ro-RO"/>
              </w:rPr>
              <w:t>um/lei</w:t>
            </w:r>
          </w:p>
        </w:tc>
      </w:tr>
      <w:tr w:rsidR="0010720B" w:rsidRPr="0024167B" w:rsidTr="00EB472F">
        <w:trPr>
          <w:trHeight w:val="150"/>
        </w:trPr>
        <w:tc>
          <w:tcPr>
            <w:tcW w:w="593" w:type="dxa"/>
            <w:vMerge/>
            <w:tcBorders>
              <w:top w:val="single" w:sz="4" w:space="0" w:color="auto"/>
              <w:left w:val="single" w:sz="4" w:space="0" w:color="auto"/>
              <w:bottom w:val="single" w:sz="4" w:space="0" w:color="auto"/>
              <w:right w:val="single" w:sz="4" w:space="0" w:color="auto"/>
            </w:tcBorders>
            <w:vAlign w:val="center"/>
            <w:hideMark/>
          </w:tcPr>
          <w:p w:rsidR="0010720B" w:rsidRPr="0024167B" w:rsidRDefault="0010720B" w:rsidP="0010720B">
            <w:pPr>
              <w:spacing w:after="0" w:line="240" w:lineRule="auto"/>
              <w:rPr>
                <w:rFonts w:ascii="Times New Roman" w:eastAsia="Times New Roman" w:hAnsi="Times New Roman" w:cs="Times New Roman"/>
                <w:b/>
                <w:bCs/>
                <w:color w:val="000000"/>
                <w:sz w:val="24"/>
                <w:szCs w:val="24"/>
                <w:lang w:val="ro-RO" w:eastAsia="ro-RO"/>
              </w:rPr>
            </w:pPr>
          </w:p>
        </w:tc>
        <w:tc>
          <w:tcPr>
            <w:tcW w:w="7187" w:type="dxa"/>
            <w:vMerge/>
            <w:tcBorders>
              <w:top w:val="single" w:sz="4" w:space="0" w:color="auto"/>
              <w:left w:val="single" w:sz="4" w:space="0" w:color="auto"/>
              <w:bottom w:val="single" w:sz="4" w:space="0" w:color="auto"/>
              <w:right w:val="single" w:sz="4" w:space="0" w:color="auto"/>
            </w:tcBorders>
            <w:vAlign w:val="center"/>
            <w:hideMark/>
          </w:tcPr>
          <w:p w:rsidR="0010720B" w:rsidRPr="0024167B" w:rsidRDefault="0010720B" w:rsidP="0010720B">
            <w:pPr>
              <w:spacing w:after="0" w:line="240" w:lineRule="auto"/>
              <w:rPr>
                <w:rFonts w:ascii="Times New Roman" w:eastAsia="Times New Roman" w:hAnsi="Times New Roman" w:cs="Times New Roman"/>
                <w:b/>
                <w:bCs/>
                <w:color w:val="000000"/>
                <w:sz w:val="24"/>
                <w:szCs w:val="24"/>
                <w:lang w:val="ro-RO" w:eastAsia="ro-RO"/>
              </w:rPr>
            </w:pPr>
          </w:p>
        </w:tc>
        <w:tc>
          <w:tcPr>
            <w:tcW w:w="1056" w:type="dxa"/>
            <w:tcBorders>
              <w:top w:val="nil"/>
              <w:left w:val="nil"/>
              <w:bottom w:val="single" w:sz="4" w:space="0" w:color="auto"/>
              <w:right w:val="single" w:sz="4" w:space="0" w:color="auto"/>
            </w:tcBorders>
            <w:shd w:val="clear" w:color="auto" w:fill="auto"/>
            <w:noWrap/>
            <w:vAlign w:val="center"/>
            <w:hideMark/>
          </w:tcPr>
          <w:p w:rsidR="0010720B" w:rsidRPr="0024167B" w:rsidRDefault="00113BB3" w:rsidP="0010720B">
            <w:pPr>
              <w:spacing w:after="0" w:line="240" w:lineRule="auto"/>
              <w:jc w:val="center"/>
              <w:rPr>
                <w:rFonts w:ascii="Times New Roman" w:eastAsia="Times New Roman" w:hAnsi="Times New Roman" w:cs="Times New Roman"/>
                <w:b/>
                <w:bCs/>
                <w:color w:val="000000"/>
                <w:sz w:val="24"/>
                <w:szCs w:val="24"/>
                <w:lang w:val="ro-RO" w:eastAsia="ro-RO"/>
              </w:rPr>
            </w:pPr>
            <w:r>
              <w:rPr>
                <w:rFonts w:ascii="Times New Roman" w:eastAsia="Times New Roman" w:hAnsi="Times New Roman" w:cs="Times New Roman"/>
                <w:b/>
                <w:bCs/>
                <w:color w:val="000000"/>
                <w:sz w:val="24"/>
                <w:szCs w:val="24"/>
                <w:lang w:val="ro-RO" w:eastAsia="ro-RO"/>
              </w:rPr>
              <w:t>2025</w:t>
            </w:r>
          </w:p>
        </w:tc>
        <w:tc>
          <w:tcPr>
            <w:tcW w:w="1056" w:type="dxa"/>
            <w:tcBorders>
              <w:top w:val="nil"/>
              <w:left w:val="nil"/>
              <w:bottom w:val="single" w:sz="4" w:space="0" w:color="auto"/>
              <w:right w:val="single" w:sz="4" w:space="0" w:color="auto"/>
            </w:tcBorders>
            <w:shd w:val="clear" w:color="auto" w:fill="auto"/>
            <w:noWrap/>
            <w:vAlign w:val="center"/>
            <w:hideMark/>
          </w:tcPr>
          <w:p w:rsidR="0010720B" w:rsidRPr="0024167B" w:rsidRDefault="00113BB3" w:rsidP="0010720B">
            <w:pPr>
              <w:spacing w:after="0" w:line="240" w:lineRule="auto"/>
              <w:jc w:val="center"/>
              <w:rPr>
                <w:rFonts w:ascii="Times New Roman" w:eastAsia="Times New Roman" w:hAnsi="Times New Roman" w:cs="Times New Roman"/>
                <w:b/>
                <w:bCs/>
                <w:color w:val="000000"/>
                <w:sz w:val="24"/>
                <w:szCs w:val="24"/>
                <w:lang w:val="ro-RO" w:eastAsia="ro-RO"/>
              </w:rPr>
            </w:pPr>
            <w:r>
              <w:rPr>
                <w:rFonts w:ascii="Times New Roman" w:eastAsia="Times New Roman" w:hAnsi="Times New Roman" w:cs="Times New Roman"/>
                <w:b/>
                <w:bCs/>
                <w:color w:val="000000"/>
                <w:sz w:val="24"/>
                <w:szCs w:val="24"/>
                <w:lang w:val="ro-RO" w:eastAsia="ro-RO"/>
              </w:rPr>
              <w:t>2026</w:t>
            </w:r>
          </w:p>
        </w:tc>
      </w:tr>
      <w:tr w:rsidR="0010720B" w:rsidRPr="0024167B" w:rsidTr="00EB472F">
        <w:trPr>
          <w:trHeight w:val="15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rsidR="0010720B" w:rsidRPr="0024167B" w:rsidRDefault="0010720B" w:rsidP="0010720B">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1</w:t>
            </w:r>
          </w:p>
        </w:tc>
        <w:tc>
          <w:tcPr>
            <w:tcW w:w="7187" w:type="dxa"/>
            <w:tcBorders>
              <w:top w:val="nil"/>
              <w:left w:val="nil"/>
              <w:bottom w:val="single" w:sz="4" w:space="0" w:color="auto"/>
              <w:right w:val="single" w:sz="4" w:space="0" w:color="auto"/>
            </w:tcBorders>
            <w:shd w:val="clear" w:color="auto" w:fill="auto"/>
            <w:noWrap/>
            <w:vAlign w:val="center"/>
            <w:hideMark/>
          </w:tcPr>
          <w:p w:rsidR="0010720B" w:rsidRPr="0024167B" w:rsidRDefault="0010720B" w:rsidP="00E769F4">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xml:space="preserve"> Pentru eliberare </w:t>
            </w:r>
            <w:r w:rsidRPr="0024167B">
              <w:rPr>
                <w:rFonts w:ascii="Times New Roman" w:eastAsia="Times New Roman" w:hAnsi="Times New Roman" w:cs="Times New Roman"/>
                <w:b/>
                <w:bCs/>
                <w:color w:val="000000"/>
                <w:sz w:val="24"/>
                <w:szCs w:val="24"/>
                <w:lang w:val="ro-RO" w:eastAsia="ro-RO"/>
              </w:rPr>
              <w:t>CERTIFICAT DE URBANISM</w:t>
            </w:r>
            <w:r w:rsidRPr="0024167B">
              <w:rPr>
                <w:rFonts w:ascii="Times New Roman" w:eastAsia="Times New Roman" w:hAnsi="Times New Roman" w:cs="Times New Roman"/>
                <w:color w:val="000000"/>
                <w:sz w:val="24"/>
                <w:szCs w:val="24"/>
                <w:lang w:val="ro-RO" w:eastAsia="ro-RO"/>
              </w:rPr>
              <w:t xml:space="preserve"> – maxim </w:t>
            </w:r>
            <w:r w:rsidR="00E769F4" w:rsidRPr="0024167B">
              <w:rPr>
                <w:rFonts w:ascii="Times New Roman" w:eastAsia="Times New Roman" w:hAnsi="Times New Roman" w:cs="Times New Roman"/>
                <w:color w:val="000000"/>
                <w:sz w:val="24"/>
                <w:szCs w:val="24"/>
                <w:lang w:val="ro-RO" w:eastAsia="ro-RO"/>
              </w:rPr>
              <w:t>2</w:t>
            </w:r>
            <w:r w:rsidRPr="0024167B">
              <w:rPr>
                <w:rFonts w:ascii="Times New Roman" w:eastAsia="Times New Roman" w:hAnsi="Times New Roman" w:cs="Times New Roman"/>
                <w:color w:val="000000"/>
                <w:sz w:val="24"/>
                <w:szCs w:val="24"/>
                <w:lang w:val="ro-RO" w:eastAsia="ro-RO"/>
              </w:rPr>
              <w:t xml:space="preserve"> zile lucrătoare</w:t>
            </w:r>
          </w:p>
        </w:tc>
        <w:tc>
          <w:tcPr>
            <w:tcW w:w="1056" w:type="dxa"/>
            <w:tcBorders>
              <w:top w:val="nil"/>
              <w:left w:val="nil"/>
              <w:bottom w:val="single" w:sz="4" w:space="0" w:color="auto"/>
              <w:right w:val="single" w:sz="4" w:space="0" w:color="auto"/>
            </w:tcBorders>
            <w:shd w:val="clear" w:color="auto" w:fill="auto"/>
            <w:noWrap/>
            <w:vAlign w:val="center"/>
            <w:hideMark/>
          </w:tcPr>
          <w:p w:rsidR="0010720B" w:rsidRPr="0024167B" w:rsidRDefault="00113BB3" w:rsidP="007F2E8F">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528</w:t>
            </w:r>
          </w:p>
        </w:tc>
        <w:tc>
          <w:tcPr>
            <w:tcW w:w="1056" w:type="dxa"/>
            <w:tcBorders>
              <w:top w:val="nil"/>
              <w:left w:val="nil"/>
              <w:bottom w:val="single" w:sz="4" w:space="0" w:color="auto"/>
              <w:right w:val="single" w:sz="4" w:space="0" w:color="auto"/>
            </w:tcBorders>
            <w:shd w:val="clear" w:color="auto" w:fill="auto"/>
            <w:noWrap/>
            <w:vAlign w:val="center"/>
            <w:hideMark/>
          </w:tcPr>
          <w:p w:rsidR="0010720B" w:rsidRPr="0024167B" w:rsidRDefault="00C80548" w:rsidP="00113BB3">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5</w:t>
            </w:r>
            <w:r w:rsidR="00113BB3">
              <w:rPr>
                <w:rFonts w:ascii="Times New Roman" w:eastAsia="Times New Roman" w:hAnsi="Times New Roman" w:cs="Times New Roman"/>
                <w:color w:val="000000"/>
                <w:sz w:val="24"/>
                <w:szCs w:val="24"/>
                <w:lang w:val="ro-RO" w:eastAsia="ro-RO"/>
              </w:rPr>
              <w:t>58</w:t>
            </w:r>
          </w:p>
        </w:tc>
      </w:tr>
      <w:tr w:rsidR="0010720B" w:rsidRPr="0024167B" w:rsidTr="00EB472F">
        <w:trPr>
          <w:trHeight w:val="30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rsidR="0010720B" w:rsidRPr="0024167B" w:rsidRDefault="0010720B" w:rsidP="0010720B">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2</w:t>
            </w:r>
          </w:p>
        </w:tc>
        <w:tc>
          <w:tcPr>
            <w:tcW w:w="7187" w:type="dxa"/>
            <w:tcBorders>
              <w:top w:val="nil"/>
              <w:left w:val="nil"/>
              <w:bottom w:val="single" w:sz="4" w:space="0" w:color="auto"/>
              <w:right w:val="single" w:sz="4" w:space="0" w:color="auto"/>
            </w:tcBorders>
            <w:shd w:val="clear" w:color="auto" w:fill="auto"/>
            <w:vAlign w:val="center"/>
            <w:hideMark/>
          </w:tcPr>
          <w:p w:rsidR="0010720B" w:rsidRPr="0024167B" w:rsidRDefault="0010720B"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xml:space="preserve"> Pentru eliberare </w:t>
            </w:r>
            <w:r w:rsidRPr="0024167B">
              <w:rPr>
                <w:rFonts w:ascii="Times New Roman" w:eastAsia="Times New Roman" w:hAnsi="Times New Roman" w:cs="Times New Roman"/>
                <w:b/>
                <w:bCs/>
                <w:color w:val="000000"/>
                <w:sz w:val="24"/>
                <w:szCs w:val="24"/>
                <w:lang w:val="ro-RO" w:eastAsia="ro-RO"/>
              </w:rPr>
              <w:t xml:space="preserve">AUTORIZAȚII DE </w:t>
            </w:r>
            <w:r w:rsidRPr="0024167B">
              <w:rPr>
                <w:rFonts w:ascii="Times New Roman" w:eastAsia="Times New Roman" w:hAnsi="Times New Roman" w:cs="Times New Roman"/>
                <w:b/>
                <w:bCs/>
                <w:color w:val="000000"/>
                <w:sz w:val="24"/>
                <w:szCs w:val="24"/>
                <w:lang w:val="ro-RO" w:eastAsia="ro-RO"/>
              </w:rPr>
              <w:lastRenderedPageBreak/>
              <w:t>CONSTRUIRE/DESFIINȚARE</w:t>
            </w:r>
            <w:r w:rsidR="00E769F4" w:rsidRPr="0024167B">
              <w:rPr>
                <w:rFonts w:ascii="Times New Roman" w:eastAsia="Times New Roman" w:hAnsi="Times New Roman" w:cs="Times New Roman"/>
                <w:color w:val="000000"/>
                <w:sz w:val="24"/>
                <w:szCs w:val="24"/>
                <w:lang w:val="ro-RO" w:eastAsia="ro-RO"/>
              </w:rPr>
              <w:t xml:space="preserve"> – maxim 3</w:t>
            </w:r>
            <w:r w:rsidRPr="0024167B">
              <w:rPr>
                <w:rFonts w:ascii="Times New Roman" w:eastAsia="Times New Roman" w:hAnsi="Times New Roman" w:cs="Times New Roman"/>
                <w:color w:val="000000"/>
                <w:sz w:val="24"/>
                <w:szCs w:val="24"/>
                <w:lang w:val="ro-RO" w:eastAsia="ro-RO"/>
              </w:rPr>
              <w:t xml:space="preserve"> zile lucrătoare</w:t>
            </w:r>
          </w:p>
          <w:p w:rsidR="00781820" w:rsidRPr="0024167B" w:rsidRDefault="00781820" w:rsidP="0010720B">
            <w:pPr>
              <w:spacing w:after="0" w:line="240" w:lineRule="auto"/>
              <w:rPr>
                <w:rFonts w:ascii="Times New Roman" w:eastAsia="Times New Roman" w:hAnsi="Times New Roman" w:cs="Times New Roman"/>
                <w:color w:val="000000"/>
                <w:sz w:val="24"/>
                <w:szCs w:val="24"/>
                <w:lang w:val="ro-RO" w:eastAsia="ro-RO"/>
              </w:rPr>
            </w:pPr>
          </w:p>
        </w:tc>
        <w:tc>
          <w:tcPr>
            <w:tcW w:w="1056" w:type="dxa"/>
            <w:tcBorders>
              <w:top w:val="nil"/>
              <w:left w:val="nil"/>
              <w:bottom w:val="single" w:sz="4" w:space="0" w:color="auto"/>
              <w:right w:val="single" w:sz="4" w:space="0" w:color="auto"/>
            </w:tcBorders>
            <w:shd w:val="clear" w:color="auto" w:fill="auto"/>
            <w:noWrap/>
            <w:vAlign w:val="center"/>
            <w:hideMark/>
          </w:tcPr>
          <w:p w:rsidR="0010720B" w:rsidRPr="0024167B" w:rsidRDefault="00113BB3"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lastRenderedPageBreak/>
              <w:t>792</w:t>
            </w:r>
          </w:p>
        </w:tc>
        <w:tc>
          <w:tcPr>
            <w:tcW w:w="1056" w:type="dxa"/>
            <w:tcBorders>
              <w:top w:val="nil"/>
              <w:left w:val="nil"/>
              <w:bottom w:val="single" w:sz="4" w:space="0" w:color="auto"/>
              <w:right w:val="single" w:sz="4" w:space="0" w:color="auto"/>
            </w:tcBorders>
            <w:shd w:val="clear" w:color="auto" w:fill="auto"/>
            <w:noWrap/>
            <w:vAlign w:val="center"/>
            <w:hideMark/>
          </w:tcPr>
          <w:p w:rsidR="0010720B" w:rsidRPr="0024167B" w:rsidRDefault="00113BB3"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836</w:t>
            </w:r>
          </w:p>
        </w:tc>
      </w:tr>
      <w:tr w:rsidR="00BA2B7C" w:rsidRPr="00140472" w:rsidTr="00EB472F">
        <w:trPr>
          <w:trHeight w:val="300"/>
        </w:trPr>
        <w:tc>
          <w:tcPr>
            <w:tcW w:w="593" w:type="dxa"/>
            <w:tcBorders>
              <w:top w:val="nil"/>
              <w:left w:val="single" w:sz="4" w:space="0" w:color="auto"/>
              <w:bottom w:val="single" w:sz="4" w:space="0" w:color="auto"/>
              <w:right w:val="single" w:sz="4" w:space="0" w:color="auto"/>
            </w:tcBorders>
            <w:shd w:val="clear" w:color="auto" w:fill="auto"/>
            <w:noWrap/>
            <w:vAlign w:val="center"/>
          </w:tcPr>
          <w:p w:rsidR="00BA2B7C" w:rsidRPr="000A428E" w:rsidRDefault="00BA2B7C" w:rsidP="00EB472F">
            <w:pPr>
              <w:jc w:val="center"/>
              <w:rPr>
                <w:rFonts w:ascii="Times New Roman" w:hAnsi="Times New Roman" w:cs="Times New Roman"/>
                <w:color w:val="000000"/>
                <w:sz w:val="24"/>
                <w:szCs w:val="24"/>
                <w:lang w:eastAsia="ro-RO"/>
              </w:rPr>
            </w:pPr>
            <w:r>
              <w:rPr>
                <w:color w:val="000000"/>
                <w:lang w:eastAsia="ro-RO"/>
              </w:rPr>
              <w:lastRenderedPageBreak/>
              <w:t>2.1</w:t>
            </w:r>
          </w:p>
        </w:tc>
        <w:tc>
          <w:tcPr>
            <w:tcW w:w="7187" w:type="dxa"/>
            <w:tcBorders>
              <w:top w:val="nil"/>
              <w:left w:val="nil"/>
              <w:bottom w:val="single" w:sz="4" w:space="0" w:color="auto"/>
              <w:right w:val="single" w:sz="4" w:space="0" w:color="auto"/>
            </w:tcBorders>
            <w:shd w:val="clear" w:color="auto" w:fill="auto"/>
            <w:vAlign w:val="center"/>
          </w:tcPr>
          <w:p w:rsidR="00BA2B7C" w:rsidRPr="000A428E" w:rsidRDefault="00BA2B7C" w:rsidP="00EB472F">
            <w:pPr>
              <w:rPr>
                <w:rFonts w:ascii="Times New Roman" w:hAnsi="Times New Roman"/>
                <w:b/>
                <w:i/>
                <w:color w:val="000000"/>
                <w:sz w:val="24"/>
                <w:szCs w:val="24"/>
                <w:lang w:eastAsia="ro-RO"/>
              </w:rPr>
            </w:pPr>
            <w:r w:rsidRPr="000A428E">
              <w:rPr>
                <w:rFonts w:ascii="Times New Roman" w:hAnsi="Times New Roman"/>
                <w:b/>
                <w:i/>
                <w:color w:val="000000"/>
                <w:sz w:val="24"/>
                <w:szCs w:val="24"/>
                <w:lang w:eastAsia="ro-RO"/>
              </w:rPr>
              <w:t>Conf. Legii 7/1996 a Cadastrului și a Publicității imobiliare</w:t>
            </w:r>
          </w:p>
          <w:p w:rsidR="00BA2B7C" w:rsidRPr="000A428E" w:rsidRDefault="00BA2B7C" w:rsidP="00EB472F">
            <w:pPr>
              <w:pStyle w:val="ListParagraph"/>
              <w:ind w:left="394"/>
              <w:rPr>
                <w:rFonts w:ascii="Times New Roman" w:hAnsi="Times New Roman"/>
                <w:color w:val="000000"/>
                <w:sz w:val="24"/>
                <w:szCs w:val="24"/>
                <w:lang w:eastAsia="ro-RO"/>
              </w:rPr>
            </w:pPr>
            <w:r w:rsidRPr="000A428E">
              <w:rPr>
                <w:rFonts w:ascii="Times New Roman" w:hAnsi="Times New Roman"/>
                <w:color w:val="000000"/>
                <w:sz w:val="24"/>
                <w:szCs w:val="24"/>
                <w:lang w:eastAsia="ro-RO"/>
              </w:rPr>
              <w:t>Taxă pentru emiterea Certificatului de Atestare a stadiului realizării unei construcții pentru care nu s-a emis autorizatie de construire (pentru cladirile rezidențiale sau anexele acestora, taxa se reduce cu 50%)</w:t>
            </w:r>
          </w:p>
        </w:tc>
        <w:tc>
          <w:tcPr>
            <w:tcW w:w="1056" w:type="dxa"/>
            <w:tcBorders>
              <w:top w:val="nil"/>
              <w:left w:val="nil"/>
              <w:bottom w:val="single" w:sz="4" w:space="0" w:color="auto"/>
              <w:right w:val="single" w:sz="4" w:space="0" w:color="auto"/>
            </w:tcBorders>
            <w:shd w:val="clear" w:color="auto" w:fill="auto"/>
            <w:noWrap/>
            <w:vAlign w:val="center"/>
          </w:tcPr>
          <w:p w:rsidR="00BA2B7C" w:rsidRPr="00BA2B7C" w:rsidRDefault="00BA2B7C" w:rsidP="0010720B">
            <w:pPr>
              <w:spacing w:after="0" w:line="240" w:lineRule="auto"/>
              <w:jc w:val="center"/>
              <w:rPr>
                <w:rFonts w:ascii="Times New Roman" w:eastAsia="Times New Roman" w:hAnsi="Times New Roman" w:cs="Times New Roman"/>
                <w:color w:val="000000"/>
                <w:sz w:val="18"/>
                <w:szCs w:val="18"/>
                <w:lang w:val="ro-RO" w:eastAsia="ro-RO"/>
              </w:rPr>
            </w:pPr>
            <w:r w:rsidRPr="00BA2B7C">
              <w:rPr>
                <w:rFonts w:ascii="Times New Roman" w:eastAsia="Times New Roman" w:hAnsi="Times New Roman" w:cs="Times New Roman"/>
                <w:color w:val="000000"/>
                <w:sz w:val="18"/>
                <w:szCs w:val="18"/>
                <w:lang w:val="ro-RO" w:eastAsia="ro-RO"/>
              </w:rPr>
              <w:t>1% din val de impozitare a construcției</w:t>
            </w:r>
          </w:p>
        </w:tc>
        <w:tc>
          <w:tcPr>
            <w:tcW w:w="1056" w:type="dxa"/>
            <w:tcBorders>
              <w:top w:val="nil"/>
              <w:left w:val="nil"/>
              <w:bottom w:val="single" w:sz="4" w:space="0" w:color="auto"/>
              <w:right w:val="single" w:sz="4" w:space="0" w:color="auto"/>
            </w:tcBorders>
            <w:shd w:val="clear" w:color="auto" w:fill="auto"/>
            <w:noWrap/>
            <w:vAlign w:val="center"/>
          </w:tcPr>
          <w:p w:rsidR="00BA2B7C"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sidRPr="00BA2B7C">
              <w:rPr>
                <w:rFonts w:ascii="Times New Roman" w:eastAsia="Times New Roman" w:hAnsi="Times New Roman" w:cs="Times New Roman"/>
                <w:color w:val="000000"/>
                <w:sz w:val="18"/>
                <w:szCs w:val="18"/>
                <w:lang w:val="ro-RO" w:eastAsia="ro-RO"/>
              </w:rPr>
              <w:t>1% din val de impozitare a construcției</w:t>
            </w:r>
          </w:p>
        </w:tc>
      </w:tr>
      <w:tr w:rsidR="00BA2B7C" w:rsidRPr="0024167B" w:rsidTr="00EB472F">
        <w:trPr>
          <w:trHeight w:val="300"/>
        </w:trPr>
        <w:tc>
          <w:tcPr>
            <w:tcW w:w="593" w:type="dxa"/>
            <w:tcBorders>
              <w:top w:val="nil"/>
              <w:left w:val="single" w:sz="4" w:space="0" w:color="auto"/>
              <w:bottom w:val="single" w:sz="4" w:space="0" w:color="auto"/>
              <w:right w:val="single" w:sz="4" w:space="0" w:color="auto"/>
            </w:tcBorders>
            <w:shd w:val="clear" w:color="auto" w:fill="auto"/>
            <w:noWrap/>
            <w:vAlign w:val="center"/>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3</w:t>
            </w:r>
          </w:p>
        </w:tc>
        <w:tc>
          <w:tcPr>
            <w:tcW w:w="7187" w:type="dxa"/>
            <w:tcBorders>
              <w:top w:val="nil"/>
              <w:left w:val="nil"/>
              <w:bottom w:val="single" w:sz="4" w:space="0" w:color="auto"/>
              <w:right w:val="single" w:sz="4" w:space="0" w:color="auto"/>
            </w:tcBorders>
            <w:shd w:val="clear" w:color="auto" w:fill="auto"/>
            <w:vAlign w:val="center"/>
          </w:tcPr>
          <w:p w:rsidR="00BA2B7C" w:rsidRPr="0024167B" w:rsidRDefault="00BA2B7C" w:rsidP="00EB47B7">
            <w:pPr>
              <w:pStyle w:val="Default"/>
            </w:pPr>
            <w:r w:rsidRPr="0024167B">
              <w:t xml:space="preserve"> </w:t>
            </w:r>
            <w:r w:rsidRPr="0024167B">
              <w:rPr>
                <w:b/>
                <w:bCs/>
              </w:rPr>
              <w:t xml:space="preserve">HOTĂRÂREA NR. 35/2023 </w:t>
            </w:r>
          </w:p>
          <w:p w:rsidR="00BA2B7C" w:rsidRPr="00140472" w:rsidRDefault="00BA2B7C" w:rsidP="00EB47B7">
            <w:pPr>
              <w:widowControl w:val="0"/>
              <w:autoSpaceDE w:val="0"/>
              <w:autoSpaceDN w:val="0"/>
              <w:spacing w:before="11" w:after="0" w:line="311" w:lineRule="exact"/>
              <w:rPr>
                <w:rFonts w:ascii="Arial" w:hAnsi="Arial" w:cs="Arial"/>
                <w:sz w:val="24"/>
                <w:szCs w:val="24"/>
                <w:lang w:val="ro-RO"/>
              </w:rPr>
            </w:pPr>
            <w:r w:rsidRPr="00140472">
              <w:rPr>
                <w:rFonts w:ascii="Arial" w:hAnsi="Arial" w:cs="Arial"/>
                <w:sz w:val="24"/>
                <w:szCs w:val="24"/>
                <w:lang w:val="ro-RO"/>
              </w:rPr>
              <w:t>Privind: aprobarea regulamentului privind unele reglementări referitoare la transportul de persoane în regim taxi pe teritoriul comunei Bujoreni</w:t>
            </w:r>
          </w:p>
          <w:p w:rsidR="00BA2B7C" w:rsidRPr="00140472" w:rsidRDefault="00BA2B7C" w:rsidP="00EB47B7">
            <w:pPr>
              <w:widowControl w:val="0"/>
              <w:autoSpaceDE w:val="0"/>
              <w:autoSpaceDN w:val="0"/>
              <w:spacing w:before="11" w:after="0" w:line="311" w:lineRule="exact"/>
              <w:rPr>
                <w:rFonts w:ascii="Times New Roman"/>
                <w:color w:val="000000"/>
                <w:sz w:val="24"/>
                <w:szCs w:val="24"/>
                <w:lang w:val="ro-RO"/>
              </w:rPr>
            </w:pPr>
          </w:p>
          <w:p w:rsidR="00BA2B7C" w:rsidRPr="00140472" w:rsidRDefault="00BA2B7C" w:rsidP="00927B5C">
            <w:pPr>
              <w:widowControl w:val="0"/>
              <w:autoSpaceDE w:val="0"/>
              <w:autoSpaceDN w:val="0"/>
              <w:spacing w:before="11" w:after="0" w:line="311" w:lineRule="exact"/>
              <w:rPr>
                <w:rFonts w:ascii="Times New Roman"/>
                <w:color w:val="000000"/>
                <w:sz w:val="27"/>
                <w:szCs w:val="27"/>
                <w:lang w:val="ro-RO"/>
              </w:rPr>
            </w:pPr>
            <w:r w:rsidRPr="00140472">
              <w:rPr>
                <w:rFonts w:ascii="Times New Roman"/>
                <w:color w:val="000000"/>
                <w:sz w:val="27"/>
                <w:szCs w:val="27"/>
                <w:lang w:val="ro-RO"/>
              </w:rPr>
              <w:t>- eliberarea autoriza</w:t>
            </w:r>
            <w:r w:rsidRPr="00140472">
              <w:rPr>
                <w:rFonts w:ascii="Times New Roman"/>
                <w:color w:val="000000"/>
                <w:sz w:val="27"/>
                <w:szCs w:val="27"/>
                <w:lang w:val="ro-RO"/>
              </w:rPr>
              <w:t>ț</w:t>
            </w:r>
            <w:r w:rsidRPr="00140472">
              <w:rPr>
                <w:rFonts w:ascii="Times New Roman"/>
                <w:color w:val="000000"/>
                <w:sz w:val="27"/>
                <w:szCs w:val="27"/>
                <w:lang w:val="ro-RO"/>
              </w:rPr>
              <w:t>iilor de transport- maxim 3 zile</w:t>
            </w:r>
          </w:p>
          <w:p w:rsidR="00BA2B7C" w:rsidRPr="00140472" w:rsidRDefault="00BA2B7C" w:rsidP="00927B5C">
            <w:pPr>
              <w:widowControl w:val="0"/>
              <w:autoSpaceDE w:val="0"/>
              <w:autoSpaceDN w:val="0"/>
              <w:spacing w:before="11" w:after="0" w:line="311" w:lineRule="exact"/>
              <w:rPr>
                <w:rFonts w:ascii="Times New Roman"/>
                <w:color w:val="000000"/>
                <w:sz w:val="27"/>
                <w:szCs w:val="27"/>
                <w:lang w:val="ro-RO"/>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 xml:space="preserve">- vizarea autorizatiilor de transport </w:t>
            </w:r>
            <w:r w:rsidRPr="0024167B">
              <w:rPr>
                <w:rFonts w:ascii="Times New Roman"/>
                <w:color w:val="000000"/>
                <w:sz w:val="27"/>
                <w:szCs w:val="27"/>
              </w:rPr>
              <w:t>–</w:t>
            </w:r>
            <w:r w:rsidRPr="0024167B">
              <w:rPr>
                <w:rFonts w:ascii="Times New Roman"/>
                <w:color w:val="000000"/>
                <w:sz w:val="27"/>
                <w:szCs w:val="27"/>
              </w:rPr>
              <w:t>maxim 3 zile</w:t>
            </w:r>
          </w:p>
          <w:p w:rsidR="00BA2B7C" w:rsidRPr="0024167B" w:rsidRDefault="00BA2B7C" w:rsidP="00927B5C">
            <w:pPr>
              <w:widowControl w:val="0"/>
              <w:autoSpaceDE w:val="0"/>
              <w:autoSpaceDN w:val="0"/>
              <w:spacing w:before="11" w:after="0" w:line="311" w:lineRule="exact"/>
              <w:rPr>
                <w:rFonts w:ascii="Times New Roman"/>
                <w:color w:val="000000"/>
                <w:sz w:val="27"/>
                <w:szCs w:val="27"/>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 xml:space="preserve">- eliberarea autorizatiilor de taxi- maxim 3 zile </w:t>
            </w:r>
          </w:p>
          <w:p w:rsidR="00BA2B7C" w:rsidRPr="0024167B" w:rsidRDefault="00BA2B7C" w:rsidP="00927B5C">
            <w:pPr>
              <w:widowControl w:val="0"/>
              <w:autoSpaceDE w:val="0"/>
              <w:autoSpaceDN w:val="0"/>
              <w:spacing w:before="11" w:after="0" w:line="311" w:lineRule="exact"/>
              <w:rPr>
                <w:rFonts w:ascii="Times New Roman"/>
                <w:color w:val="000000"/>
                <w:sz w:val="27"/>
                <w:szCs w:val="27"/>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 xml:space="preserve">-vizarea anuala a autorizatiilor taxi </w:t>
            </w:r>
            <w:r w:rsidRPr="0024167B">
              <w:rPr>
                <w:rFonts w:ascii="Times New Roman"/>
                <w:color w:val="000000"/>
                <w:sz w:val="27"/>
                <w:szCs w:val="27"/>
              </w:rPr>
              <w:t>–</w:t>
            </w:r>
            <w:r w:rsidRPr="0024167B">
              <w:rPr>
                <w:rFonts w:ascii="Times New Roman"/>
                <w:color w:val="000000"/>
                <w:sz w:val="27"/>
                <w:szCs w:val="27"/>
              </w:rPr>
              <w:t>maxim 3 zile</w:t>
            </w:r>
          </w:p>
          <w:p w:rsidR="00BA2B7C" w:rsidRPr="0024167B" w:rsidRDefault="00BA2B7C" w:rsidP="00927B5C">
            <w:pPr>
              <w:widowControl w:val="0"/>
              <w:autoSpaceDE w:val="0"/>
              <w:autoSpaceDN w:val="0"/>
              <w:spacing w:before="11" w:after="0" w:line="311" w:lineRule="exact"/>
              <w:rPr>
                <w:rFonts w:ascii="Times New Roman"/>
                <w:color w:val="000000"/>
                <w:sz w:val="27"/>
                <w:szCs w:val="27"/>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-eliberarea autoriza</w:t>
            </w:r>
            <w:r w:rsidRPr="0024167B">
              <w:rPr>
                <w:rFonts w:ascii="Times New Roman"/>
                <w:color w:val="000000"/>
                <w:sz w:val="27"/>
                <w:szCs w:val="27"/>
              </w:rPr>
              <w:t>ț</w:t>
            </w:r>
            <w:r w:rsidRPr="0024167B">
              <w:rPr>
                <w:rFonts w:ascii="Times New Roman"/>
                <w:color w:val="000000"/>
                <w:sz w:val="27"/>
                <w:szCs w:val="27"/>
              </w:rPr>
              <w:t xml:space="preserve">iilor de dispecerat </w:t>
            </w:r>
            <w:r w:rsidRPr="0024167B">
              <w:rPr>
                <w:rFonts w:ascii="Times New Roman"/>
                <w:color w:val="000000"/>
                <w:sz w:val="27"/>
                <w:szCs w:val="27"/>
              </w:rPr>
              <w:t>–</w:t>
            </w:r>
            <w:r w:rsidRPr="0024167B">
              <w:rPr>
                <w:rFonts w:ascii="Times New Roman"/>
                <w:color w:val="000000"/>
                <w:sz w:val="27"/>
                <w:szCs w:val="27"/>
              </w:rPr>
              <w:t>maxim 3 zile</w:t>
            </w:r>
          </w:p>
          <w:p w:rsidR="00BA2B7C" w:rsidRPr="0024167B" w:rsidRDefault="00BA2B7C" w:rsidP="00927B5C">
            <w:pPr>
              <w:widowControl w:val="0"/>
              <w:autoSpaceDE w:val="0"/>
              <w:autoSpaceDN w:val="0"/>
              <w:spacing w:before="11" w:after="0" w:line="311" w:lineRule="exact"/>
              <w:rPr>
                <w:rFonts w:ascii="Times New Roman"/>
                <w:color w:val="000000"/>
                <w:sz w:val="27"/>
                <w:szCs w:val="27"/>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-vizarea anuala a autoriza</w:t>
            </w:r>
            <w:r w:rsidRPr="0024167B">
              <w:rPr>
                <w:rFonts w:ascii="Times New Roman"/>
                <w:color w:val="000000"/>
                <w:sz w:val="27"/>
                <w:szCs w:val="27"/>
              </w:rPr>
              <w:t>ț</w:t>
            </w:r>
            <w:r w:rsidRPr="0024167B">
              <w:rPr>
                <w:rFonts w:ascii="Times New Roman"/>
                <w:color w:val="000000"/>
                <w:sz w:val="27"/>
                <w:szCs w:val="27"/>
              </w:rPr>
              <w:t xml:space="preserve">iilor de dispecerat </w:t>
            </w:r>
            <w:r w:rsidRPr="0024167B">
              <w:rPr>
                <w:rFonts w:ascii="Times New Roman"/>
                <w:color w:val="000000"/>
                <w:sz w:val="27"/>
                <w:szCs w:val="27"/>
              </w:rPr>
              <w:t>–</w:t>
            </w:r>
            <w:r w:rsidRPr="0024167B">
              <w:rPr>
                <w:rFonts w:ascii="Times New Roman"/>
                <w:color w:val="000000"/>
                <w:sz w:val="27"/>
                <w:szCs w:val="27"/>
              </w:rPr>
              <w:t>maxim 3 zile</w:t>
            </w:r>
          </w:p>
          <w:p w:rsidR="00BA2B7C" w:rsidRPr="0024167B" w:rsidRDefault="00BA2B7C" w:rsidP="00927B5C">
            <w:pPr>
              <w:widowControl w:val="0"/>
              <w:autoSpaceDE w:val="0"/>
              <w:autoSpaceDN w:val="0"/>
              <w:spacing w:before="11" w:after="0" w:line="311" w:lineRule="exact"/>
              <w:rPr>
                <w:rFonts w:ascii="Times New Roman"/>
                <w:color w:val="000000"/>
                <w:sz w:val="27"/>
                <w:szCs w:val="27"/>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 xml:space="preserve">-eliberarea </w:t>
            </w:r>
            <w:r w:rsidRPr="0024167B">
              <w:rPr>
                <w:rFonts w:ascii="Times New Roman"/>
                <w:color w:val="000000"/>
                <w:sz w:val="27"/>
                <w:szCs w:val="27"/>
              </w:rPr>
              <w:t>ș</w:t>
            </w:r>
            <w:r w:rsidRPr="0024167B">
              <w:rPr>
                <w:rFonts w:ascii="Times New Roman"/>
                <w:color w:val="000000"/>
                <w:sz w:val="27"/>
                <w:szCs w:val="27"/>
              </w:rPr>
              <w:t xml:space="preserve">i aplicarea siglei de securitate pe ecusoane </w:t>
            </w:r>
            <w:r w:rsidRPr="0024167B">
              <w:rPr>
                <w:rFonts w:ascii="Times New Roman"/>
                <w:color w:val="000000"/>
                <w:sz w:val="27"/>
                <w:szCs w:val="27"/>
              </w:rPr>
              <w:t>–</w:t>
            </w:r>
            <w:r w:rsidRPr="0024167B">
              <w:rPr>
                <w:rFonts w:ascii="Times New Roman"/>
                <w:color w:val="000000"/>
                <w:sz w:val="27"/>
                <w:szCs w:val="27"/>
              </w:rPr>
              <w:t>maxim 3 zile</w:t>
            </w:r>
          </w:p>
          <w:p w:rsidR="00BA2B7C" w:rsidRPr="0024167B" w:rsidRDefault="00BA2B7C" w:rsidP="00927B5C">
            <w:pPr>
              <w:widowControl w:val="0"/>
              <w:autoSpaceDE w:val="0"/>
              <w:autoSpaceDN w:val="0"/>
              <w:spacing w:before="11" w:after="0" w:line="311" w:lineRule="exact"/>
              <w:rPr>
                <w:rFonts w:ascii="Times New Roman"/>
                <w:color w:val="000000"/>
                <w:sz w:val="27"/>
                <w:szCs w:val="27"/>
              </w:rPr>
            </w:pPr>
          </w:p>
          <w:p w:rsidR="00BA2B7C" w:rsidRPr="0024167B" w:rsidRDefault="00BA2B7C" w:rsidP="00927B5C">
            <w:pPr>
              <w:widowControl w:val="0"/>
              <w:autoSpaceDE w:val="0"/>
              <w:autoSpaceDN w:val="0"/>
              <w:spacing w:before="11" w:after="0" w:line="311" w:lineRule="exact"/>
              <w:rPr>
                <w:rFonts w:ascii="Times New Roman"/>
                <w:color w:val="000000"/>
                <w:sz w:val="27"/>
                <w:szCs w:val="27"/>
              </w:rPr>
            </w:pPr>
            <w:r w:rsidRPr="0024167B">
              <w:rPr>
                <w:rFonts w:ascii="Times New Roman"/>
                <w:color w:val="000000"/>
                <w:sz w:val="27"/>
                <w:szCs w:val="27"/>
              </w:rPr>
              <w:t xml:space="preserve">- eliberare duplicate </w:t>
            </w:r>
            <w:r w:rsidRPr="0024167B">
              <w:rPr>
                <w:rFonts w:ascii="Times New Roman"/>
                <w:color w:val="000000"/>
                <w:sz w:val="27"/>
                <w:szCs w:val="27"/>
              </w:rPr>
              <w:t>–</w:t>
            </w:r>
            <w:r w:rsidRPr="0024167B">
              <w:rPr>
                <w:rFonts w:ascii="Times New Roman"/>
                <w:color w:val="000000"/>
                <w:sz w:val="27"/>
                <w:szCs w:val="27"/>
              </w:rPr>
              <w:t>maxim 3 zile</w:t>
            </w:r>
          </w:p>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1056" w:type="dxa"/>
            <w:tcBorders>
              <w:top w:val="nil"/>
              <w:left w:val="nil"/>
              <w:bottom w:val="single" w:sz="4" w:space="0" w:color="auto"/>
              <w:right w:val="single" w:sz="4" w:space="0" w:color="auto"/>
            </w:tcBorders>
            <w:shd w:val="clear" w:color="auto" w:fill="auto"/>
            <w:noWrap/>
            <w:vAlign w:val="center"/>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596CB7" w:rsidRDefault="00596CB7" w:rsidP="00596CB7">
            <w:pPr>
              <w:spacing w:after="0" w:line="240" w:lineRule="auto"/>
              <w:rPr>
                <w:rFonts w:ascii="Times New Roman" w:eastAsia="Times New Roman" w:hAnsi="Times New Roman" w:cs="Times New Roman"/>
                <w:color w:val="000000"/>
                <w:sz w:val="24"/>
                <w:szCs w:val="24"/>
                <w:lang w:val="ro-RO" w:eastAsia="ro-RO"/>
              </w:rPr>
            </w:pPr>
          </w:p>
          <w:p w:rsidR="004E5D84"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p>
          <w:p w:rsidR="00596CB7"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252</w:t>
            </w:r>
          </w:p>
          <w:p w:rsidR="0002713F" w:rsidRPr="0024167B" w:rsidRDefault="0002713F" w:rsidP="0002713F">
            <w:pPr>
              <w:spacing w:after="0" w:line="240" w:lineRule="auto"/>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126</w:t>
            </w:r>
          </w:p>
          <w:p w:rsidR="0002713F"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252</w:t>
            </w:r>
          </w:p>
          <w:p w:rsidR="00BA2B7C" w:rsidRPr="0024167B" w:rsidRDefault="00BA2B7C" w:rsidP="00C236E1">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1</w:t>
            </w:r>
            <w:r>
              <w:rPr>
                <w:rFonts w:ascii="Times New Roman" w:eastAsia="Times New Roman" w:hAnsi="Times New Roman" w:cs="Times New Roman"/>
                <w:color w:val="000000"/>
                <w:sz w:val="24"/>
                <w:szCs w:val="24"/>
                <w:lang w:val="ro-RO" w:eastAsia="ro-RO"/>
              </w:rPr>
              <w:t>26</w:t>
            </w:r>
          </w:p>
          <w:p w:rsidR="004E5D84" w:rsidRPr="0024167B"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628</w:t>
            </w:r>
          </w:p>
          <w:p w:rsidR="00596CB7"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596CB7" w:rsidRPr="0024167B"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1</w:t>
            </w:r>
            <w:r>
              <w:rPr>
                <w:rFonts w:ascii="Times New Roman" w:eastAsia="Times New Roman" w:hAnsi="Times New Roman" w:cs="Times New Roman"/>
                <w:color w:val="000000"/>
                <w:sz w:val="24"/>
                <w:szCs w:val="24"/>
                <w:lang w:val="ro-RO" w:eastAsia="ro-RO"/>
              </w:rPr>
              <w:t>26</w:t>
            </w:r>
          </w:p>
          <w:p w:rsidR="00BA2B7C"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63</w:t>
            </w:r>
          </w:p>
          <w:p w:rsidR="00BA2B7C"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4E5D84" w:rsidP="004E5D84">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1</w:t>
            </w:r>
            <w:r>
              <w:rPr>
                <w:rFonts w:ascii="Times New Roman" w:eastAsia="Times New Roman" w:hAnsi="Times New Roman" w:cs="Times New Roman"/>
                <w:color w:val="000000"/>
                <w:sz w:val="24"/>
                <w:szCs w:val="24"/>
                <w:lang w:val="ro-RO" w:eastAsia="ro-RO"/>
              </w:rPr>
              <w:t>26</w:t>
            </w: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tc>
        <w:tc>
          <w:tcPr>
            <w:tcW w:w="1056" w:type="dxa"/>
            <w:tcBorders>
              <w:top w:val="nil"/>
              <w:left w:val="nil"/>
              <w:bottom w:val="single" w:sz="4" w:space="0" w:color="auto"/>
              <w:right w:val="single" w:sz="4" w:space="0" w:color="auto"/>
            </w:tcBorders>
            <w:shd w:val="clear" w:color="auto" w:fill="auto"/>
            <w:noWrap/>
            <w:vAlign w:val="center"/>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02713F"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p>
          <w:p w:rsidR="00596CB7"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596CB7" w:rsidRPr="0024167B"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266</w:t>
            </w:r>
          </w:p>
          <w:p w:rsidR="0002713F" w:rsidRDefault="0002713F" w:rsidP="0002713F">
            <w:pPr>
              <w:spacing w:after="0" w:line="240" w:lineRule="auto"/>
              <w:rPr>
                <w:rFonts w:ascii="Times New Roman" w:eastAsia="Times New Roman" w:hAnsi="Times New Roman" w:cs="Times New Roman"/>
                <w:color w:val="000000"/>
                <w:sz w:val="24"/>
                <w:szCs w:val="24"/>
                <w:lang w:val="ro-RO" w:eastAsia="ro-RO"/>
              </w:rPr>
            </w:pPr>
          </w:p>
          <w:p w:rsidR="004E5D84"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133</w:t>
            </w:r>
          </w:p>
          <w:p w:rsidR="0002713F" w:rsidRPr="0024167B"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266</w:t>
            </w:r>
          </w:p>
          <w:p w:rsidR="004E5D84"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133</w:t>
            </w:r>
          </w:p>
          <w:p w:rsidR="00596CB7"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698</w:t>
            </w:r>
          </w:p>
          <w:p w:rsidR="00596CB7"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596CB7" w:rsidRPr="0024167B" w:rsidRDefault="00596CB7"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02713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133</w:t>
            </w:r>
          </w:p>
          <w:p w:rsidR="00BA2B7C"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Default="004E5D84" w:rsidP="0010720B">
            <w:pPr>
              <w:spacing w:after="0" w:line="240" w:lineRule="auto"/>
              <w:jc w:val="center"/>
              <w:rPr>
                <w:rFonts w:ascii="Times New Roman" w:eastAsia="Times New Roman" w:hAnsi="Times New Roman" w:cs="Times New Roman"/>
                <w:color w:val="000000"/>
                <w:sz w:val="24"/>
                <w:szCs w:val="24"/>
                <w:lang w:val="ro-RO" w:eastAsia="ro-RO"/>
              </w:rPr>
            </w:pPr>
          </w:p>
          <w:p w:rsidR="004E5D84" w:rsidRPr="0024167B" w:rsidRDefault="00D43EA1"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67</w:t>
            </w: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p>
          <w:p w:rsidR="00BA2B7C" w:rsidRPr="0024167B" w:rsidRDefault="00D43EA1"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133</w:t>
            </w:r>
          </w:p>
          <w:p w:rsidR="00BA2B7C" w:rsidRPr="0024167B" w:rsidRDefault="00BA2B7C" w:rsidP="004E5D84">
            <w:pPr>
              <w:spacing w:after="0" w:line="240" w:lineRule="auto"/>
              <w:jc w:val="center"/>
              <w:rPr>
                <w:rFonts w:ascii="Times New Roman" w:eastAsia="Times New Roman" w:hAnsi="Times New Roman" w:cs="Times New Roman"/>
                <w:color w:val="000000"/>
                <w:sz w:val="24"/>
                <w:szCs w:val="24"/>
                <w:lang w:val="ro-RO" w:eastAsia="ro-RO"/>
              </w:rPr>
            </w:pPr>
          </w:p>
        </w:tc>
      </w:tr>
      <w:tr w:rsidR="00BA2B7C" w:rsidRPr="0024167B" w:rsidTr="00EB472F">
        <w:trPr>
          <w:trHeight w:val="599"/>
        </w:trPr>
        <w:tc>
          <w:tcPr>
            <w:tcW w:w="5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A2B7C" w:rsidRPr="0024167B" w:rsidRDefault="00EB472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4</w:t>
            </w:r>
          </w:p>
        </w:tc>
        <w:tc>
          <w:tcPr>
            <w:tcW w:w="7187" w:type="dxa"/>
            <w:tcBorders>
              <w:top w:val="nil"/>
              <w:left w:val="nil"/>
              <w:bottom w:val="single" w:sz="4" w:space="0" w:color="auto"/>
              <w:right w:val="single" w:sz="4" w:space="0" w:color="auto"/>
            </w:tcBorders>
            <w:shd w:val="clear" w:color="auto" w:fill="auto"/>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xml:space="preserve">Pentru </w:t>
            </w:r>
            <w:r w:rsidRPr="0024167B">
              <w:rPr>
                <w:rFonts w:ascii="Times New Roman" w:eastAsia="Times New Roman" w:hAnsi="Times New Roman" w:cs="Times New Roman"/>
                <w:b/>
                <w:color w:val="000000"/>
                <w:sz w:val="24"/>
                <w:szCs w:val="24"/>
                <w:lang w:val="ro-RO" w:eastAsia="ro-RO"/>
              </w:rPr>
              <w:t>operare în evidența fiscală și agricolă</w:t>
            </w:r>
            <w:r w:rsidRPr="0024167B">
              <w:rPr>
                <w:rFonts w:ascii="Times New Roman" w:eastAsia="Times New Roman" w:hAnsi="Times New Roman" w:cs="Times New Roman"/>
                <w:color w:val="000000"/>
                <w:sz w:val="24"/>
                <w:szCs w:val="24"/>
                <w:lang w:val="ro-RO" w:eastAsia="ro-RO"/>
              </w:rPr>
              <w:t xml:space="preserve">  în termen de cel mult două zile începând cu data depunerii declarațiilor însoțite de documente justificative complete, a dobândirilor/înstrăinărilor /modificărilor de bunuri:clădiri,terenuri,mijloace de transport</w:t>
            </w:r>
          </w:p>
        </w:tc>
        <w:tc>
          <w:tcPr>
            <w:tcW w:w="1056" w:type="dxa"/>
            <w:tcBorders>
              <w:top w:val="nil"/>
              <w:left w:val="nil"/>
              <w:bottom w:val="single" w:sz="4" w:space="0" w:color="auto"/>
              <w:right w:val="single" w:sz="4" w:space="0" w:color="auto"/>
            </w:tcBorders>
            <w:shd w:val="clear" w:color="auto" w:fill="auto"/>
            <w:vAlign w:val="center"/>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X</w:t>
            </w:r>
          </w:p>
        </w:tc>
        <w:tc>
          <w:tcPr>
            <w:tcW w:w="1056" w:type="dxa"/>
            <w:tcBorders>
              <w:top w:val="nil"/>
              <w:left w:val="nil"/>
              <w:bottom w:val="single" w:sz="4" w:space="0" w:color="auto"/>
              <w:right w:val="single" w:sz="4" w:space="0" w:color="auto"/>
            </w:tcBorders>
            <w:shd w:val="clear" w:color="auto" w:fill="auto"/>
            <w:vAlign w:val="center"/>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X</w:t>
            </w:r>
          </w:p>
        </w:tc>
      </w:tr>
      <w:tr w:rsidR="00BA2B7C" w:rsidRPr="0024167B" w:rsidTr="00EB472F">
        <w:trPr>
          <w:trHeight w:val="150"/>
        </w:trPr>
        <w:tc>
          <w:tcPr>
            <w:tcW w:w="593" w:type="dxa"/>
            <w:vMerge/>
            <w:tcBorders>
              <w:top w:val="nil"/>
              <w:left w:val="single" w:sz="4" w:space="0" w:color="auto"/>
              <w:bottom w:val="single" w:sz="4" w:space="0" w:color="auto"/>
              <w:right w:val="single" w:sz="4" w:space="0" w:color="auto"/>
            </w:tcBorders>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7187" w:type="dxa"/>
            <w:tcBorders>
              <w:top w:val="nil"/>
              <w:left w:val="nil"/>
              <w:bottom w:val="single" w:sz="4" w:space="0" w:color="auto"/>
              <w:right w:val="single" w:sz="4" w:space="0" w:color="auto"/>
            </w:tcBorders>
            <w:shd w:val="clear" w:color="auto" w:fill="auto"/>
            <w:noWrap/>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 pentru persoane fizice</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432FF5"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w:t>
            </w:r>
            <w:r w:rsidR="00BA5894">
              <w:rPr>
                <w:rFonts w:ascii="Times New Roman" w:eastAsia="Times New Roman" w:hAnsi="Times New Roman" w:cs="Times New Roman"/>
                <w:color w:val="000000"/>
                <w:sz w:val="24"/>
                <w:szCs w:val="24"/>
                <w:lang w:val="ro-RO" w:eastAsia="ro-RO"/>
              </w:rPr>
              <w:t>5</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432FF5"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w:t>
            </w:r>
            <w:r w:rsidR="00BA5894">
              <w:rPr>
                <w:rFonts w:ascii="Times New Roman" w:eastAsia="Times New Roman" w:hAnsi="Times New Roman" w:cs="Times New Roman"/>
                <w:color w:val="000000"/>
                <w:sz w:val="24"/>
                <w:szCs w:val="24"/>
                <w:lang w:val="ro-RO" w:eastAsia="ro-RO"/>
              </w:rPr>
              <w:t>6</w:t>
            </w:r>
          </w:p>
        </w:tc>
      </w:tr>
      <w:tr w:rsidR="00BA2B7C" w:rsidRPr="0024167B" w:rsidTr="00EB472F">
        <w:trPr>
          <w:trHeight w:val="150"/>
        </w:trPr>
        <w:tc>
          <w:tcPr>
            <w:tcW w:w="593" w:type="dxa"/>
            <w:vMerge/>
            <w:tcBorders>
              <w:top w:val="nil"/>
              <w:left w:val="single" w:sz="4" w:space="0" w:color="auto"/>
              <w:bottom w:val="single" w:sz="4" w:space="0" w:color="auto"/>
              <w:right w:val="single" w:sz="4" w:space="0" w:color="auto"/>
            </w:tcBorders>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7187" w:type="dxa"/>
            <w:tcBorders>
              <w:top w:val="nil"/>
              <w:left w:val="nil"/>
              <w:bottom w:val="single" w:sz="4" w:space="0" w:color="auto"/>
              <w:right w:val="single" w:sz="4" w:space="0" w:color="auto"/>
            </w:tcBorders>
            <w:shd w:val="clear" w:color="auto" w:fill="auto"/>
            <w:noWrap/>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 pentru persoane juridice</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589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20</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589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21</w:t>
            </w:r>
          </w:p>
        </w:tc>
      </w:tr>
      <w:tr w:rsidR="00BA2B7C" w:rsidRPr="00140472" w:rsidTr="00EB472F">
        <w:trPr>
          <w:trHeight w:val="449"/>
        </w:trPr>
        <w:tc>
          <w:tcPr>
            <w:tcW w:w="5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A2B7C" w:rsidRPr="0024167B" w:rsidRDefault="00EB472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5</w:t>
            </w:r>
          </w:p>
        </w:tc>
        <w:tc>
          <w:tcPr>
            <w:tcW w:w="7187" w:type="dxa"/>
            <w:tcBorders>
              <w:top w:val="nil"/>
              <w:left w:val="nil"/>
              <w:bottom w:val="single" w:sz="4" w:space="0" w:color="auto"/>
              <w:right w:val="single" w:sz="4" w:space="0" w:color="auto"/>
            </w:tcBorders>
            <w:shd w:val="clear" w:color="auto" w:fill="auto"/>
            <w:vAlign w:val="center"/>
            <w:hideMark/>
          </w:tcPr>
          <w:p w:rsidR="00BA2B7C" w:rsidRPr="0024167B" w:rsidRDefault="00BA2B7C" w:rsidP="00537ADF">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Pentru aprobare cerere și avizare fișe, privind înregistrarea (</w:t>
            </w:r>
            <w:r w:rsidRPr="0024167B">
              <w:rPr>
                <w:rFonts w:ascii="Times New Roman" w:eastAsia="Times New Roman" w:hAnsi="Times New Roman" w:cs="Times New Roman"/>
                <w:b/>
                <w:color w:val="000000"/>
                <w:sz w:val="24"/>
                <w:szCs w:val="24"/>
                <w:lang w:val="ro-RO" w:eastAsia="ro-RO"/>
              </w:rPr>
              <w:t>înmatricularea</w:t>
            </w:r>
            <w:r w:rsidRPr="0024167B">
              <w:rPr>
                <w:rFonts w:ascii="Times New Roman" w:eastAsia="Times New Roman" w:hAnsi="Times New Roman" w:cs="Times New Roman"/>
                <w:color w:val="000000"/>
                <w:sz w:val="24"/>
                <w:szCs w:val="24"/>
                <w:lang w:val="ro-RO" w:eastAsia="ro-RO"/>
              </w:rPr>
              <w:t>),scăderea (</w:t>
            </w:r>
            <w:r w:rsidRPr="0024167B">
              <w:rPr>
                <w:rFonts w:ascii="Times New Roman" w:eastAsia="Times New Roman" w:hAnsi="Times New Roman" w:cs="Times New Roman"/>
                <w:b/>
                <w:color w:val="000000"/>
                <w:sz w:val="24"/>
                <w:szCs w:val="24"/>
                <w:lang w:val="ro-RO" w:eastAsia="ro-RO"/>
              </w:rPr>
              <w:t>radierea</w:t>
            </w:r>
            <w:r w:rsidRPr="0024167B">
              <w:rPr>
                <w:rFonts w:ascii="Times New Roman" w:eastAsia="Times New Roman" w:hAnsi="Times New Roman" w:cs="Times New Roman"/>
                <w:color w:val="000000"/>
                <w:sz w:val="24"/>
                <w:szCs w:val="24"/>
                <w:lang w:val="ro-RO" w:eastAsia="ro-RO"/>
              </w:rPr>
              <w:t xml:space="preserve">) mijloacelor de transport  - eliberare în ziua depunerii cererii </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 </w:t>
            </w:r>
          </w:p>
        </w:tc>
      </w:tr>
      <w:tr w:rsidR="00BA2B7C" w:rsidRPr="0024167B" w:rsidTr="00EB472F">
        <w:trPr>
          <w:trHeight w:val="150"/>
        </w:trPr>
        <w:tc>
          <w:tcPr>
            <w:tcW w:w="593" w:type="dxa"/>
            <w:vMerge/>
            <w:tcBorders>
              <w:top w:val="nil"/>
              <w:left w:val="single" w:sz="4" w:space="0" w:color="auto"/>
              <w:bottom w:val="single" w:sz="4" w:space="0" w:color="000000"/>
              <w:right w:val="single" w:sz="4" w:space="0" w:color="auto"/>
            </w:tcBorders>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7187" w:type="dxa"/>
            <w:tcBorders>
              <w:top w:val="nil"/>
              <w:left w:val="nil"/>
              <w:bottom w:val="single" w:sz="4" w:space="0" w:color="auto"/>
              <w:right w:val="single" w:sz="4" w:space="0" w:color="auto"/>
            </w:tcBorders>
            <w:shd w:val="clear" w:color="auto" w:fill="auto"/>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înregistrare  persoane fizice</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20</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589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21</w:t>
            </w:r>
          </w:p>
        </w:tc>
      </w:tr>
      <w:tr w:rsidR="00BA2B7C" w:rsidRPr="0024167B" w:rsidTr="00EB472F">
        <w:trPr>
          <w:trHeight w:val="150"/>
        </w:trPr>
        <w:tc>
          <w:tcPr>
            <w:tcW w:w="593" w:type="dxa"/>
            <w:vMerge/>
            <w:tcBorders>
              <w:top w:val="nil"/>
              <w:left w:val="single" w:sz="4" w:space="0" w:color="auto"/>
              <w:bottom w:val="single" w:sz="4" w:space="0" w:color="000000"/>
              <w:right w:val="single" w:sz="4" w:space="0" w:color="auto"/>
            </w:tcBorders>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7187" w:type="dxa"/>
            <w:tcBorders>
              <w:top w:val="nil"/>
              <w:left w:val="nil"/>
              <w:bottom w:val="single" w:sz="4" w:space="0" w:color="auto"/>
              <w:right w:val="single" w:sz="4" w:space="0" w:color="auto"/>
            </w:tcBorders>
            <w:shd w:val="clear" w:color="auto" w:fill="auto"/>
            <w:noWrap/>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înregistrare persoane juridice</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25</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589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26</w:t>
            </w:r>
          </w:p>
        </w:tc>
      </w:tr>
      <w:tr w:rsidR="00BA2B7C" w:rsidRPr="0024167B" w:rsidTr="00EB472F">
        <w:trPr>
          <w:trHeight w:val="150"/>
        </w:trPr>
        <w:tc>
          <w:tcPr>
            <w:tcW w:w="593" w:type="dxa"/>
            <w:vMerge/>
            <w:tcBorders>
              <w:top w:val="nil"/>
              <w:left w:val="single" w:sz="4" w:space="0" w:color="auto"/>
              <w:bottom w:val="single" w:sz="4" w:space="0" w:color="000000"/>
              <w:right w:val="single" w:sz="4" w:space="0" w:color="auto"/>
            </w:tcBorders>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7187"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scădere persoane fizice</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15</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589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16</w:t>
            </w:r>
          </w:p>
        </w:tc>
      </w:tr>
      <w:tr w:rsidR="00BA2B7C" w:rsidRPr="0024167B" w:rsidTr="00EB472F">
        <w:trPr>
          <w:trHeight w:val="150"/>
        </w:trPr>
        <w:tc>
          <w:tcPr>
            <w:tcW w:w="593" w:type="dxa"/>
            <w:vMerge/>
            <w:tcBorders>
              <w:top w:val="nil"/>
              <w:left w:val="single" w:sz="4" w:space="0" w:color="auto"/>
              <w:bottom w:val="single" w:sz="4" w:space="0" w:color="auto"/>
              <w:right w:val="single" w:sz="4" w:space="0" w:color="auto"/>
            </w:tcBorders>
            <w:vAlign w:val="center"/>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p>
        </w:tc>
        <w:tc>
          <w:tcPr>
            <w:tcW w:w="7187"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scădere persoane juridice</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20</w:t>
            </w:r>
          </w:p>
        </w:tc>
        <w:tc>
          <w:tcPr>
            <w:tcW w:w="1056" w:type="dxa"/>
            <w:tcBorders>
              <w:top w:val="nil"/>
              <w:left w:val="nil"/>
              <w:bottom w:val="single" w:sz="4" w:space="0" w:color="auto"/>
              <w:right w:val="single" w:sz="4" w:space="0" w:color="auto"/>
            </w:tcBorders>
            <w:shd w:val="clear" w:color="auto" w:fill="auto"/>
            <w:noWrap/>
            <w:vAlign w:val="bottom"/>
            <w:hideMark/>
          </w:tcPr>
          <w:p w:rsidR="00BA2B7C" w:rsidRPr="0024167B" w:rsidRDefault="00BA5894"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21</w:t>
            </w:r>
          </w:p>
        </w:tc>
      </w:tr>
      <w:tr w:rsidR="00BA2B7C" w:rsidRPr="0024167B" w:rsidTr="00EB472F">
        <w:trPr>
          <w:trHeight w:val="332"/>
        </w:trPr>
        <w:tc>
          <w:tcPr>
            <w:tcW w:w="5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2B7C" w:rsidRPr="0024167B" w:rsidRDefault="00EB472F"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6</w:t>
            </w:r>
          </w:p>
        </w:tc>
        <w:tc>
          <w:tcPr>
            <w:tcW w:w="7187" w:type="dxa"/>
            <w:tcBorders>
              <w:top w:val="single" w:sz="4" w:space="0" w:color="auto"/>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rPr>
                <w:rFonts w:ascii="Times New Roman" w:eastAsia="Times New Roman" w:hAnsi="Times New Roman" w:cs="Times New Roman"/>
                <w:color w:val="000000"/>
                <w:sz w:val="24"/>
                <w:szCs w:val="24"/>
                <w:lang w:val="ro-RO" w:eastAsia="ro-RO"/>
              </w:rPr>
            </w:pPr>
            <w:r w:rsidRPr="0024167B">
              <w:rPr>
                <w:rFonts w:ascii="Times New Roman" w:eastAsia="Times New Roman" w:hAnsi="Times New Roman" w:cs="Times New Roman"/>
                <w:color w:val="000000"/>
                <w:sz w:val="24"/>
                <w:szCs w:val="24"/>
                <w:lang w:val="ro-RO" w:eastAsia="ro-RO"/>
              </w:rPr>
              <w:t>Taxă schimbare certificate de stare civilă</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0</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BA2B7C" w:rsidRPr="0024167B" w:rsidRDefault="00BA2B7C" w:rsidP="0010720B">
            <w:pPr>
              <w:spacing w:after="0" w:line="240" w:lineRule="auto"/>
              <w:jc w:val="center"/>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0</w:t>
            </w:r>
          </w:p>
        </w:tc>
      </w:tr>
    </w:tbl>
    <w:p w:rsidR="008400A6" w:rsidRDefault="008400A6" w:rsidP="008400A6">
      <w:pPr>
        <w:rPr>
          <w:lang w:eastAsia="ro-RO"/>
        </w:rPr>
      </w:pPr>
    </w:p>
    <w:p w:rsidR="00EB472F" w:rsidRDefault="00EB472F" w:rsidP="008400A6">
      <w:pPr>
        <w:rPr>
          <w:lang w:eastAsia="ro-RO"/>
        </w:rPr>
      </w:pPr>
    </w:p>
    <w:p w:rsidR="00EB472F" w:rsidRDefault="00EB472F" w:rsidP="008400A6">
      <w:pPr>
        <w:rPr>
          <w:lang w:eastAsia="ro-RO"/>
        </w:rPr>
      </w:pPr>
    </w:p>
    <w:p w:rsidR="00EB472F" w:rsidRPr="0024167B" w:rsidRDefault="00EB472F" w:rsidP="008400A6">
      <w:pPr>
        <w:rPr>
          <w:lang w:eastAsia="ro-RO"/>
        </w:rPr>
      </w:pPr>
    </w:p>
    <w:p w:rsidR="00DE0F80" w:rsidRPr="0024167B" w:rsidRDefault="00DE0F80" w:rsidP="00DE0F80">
      <w:pPr>
        <w:pStyle w:val="Heading1"/>
        <w:jc w:val="left"/>
        <w:rPr>
          <w:rFonts w:ascii="Arial" w:hAnsi="Arial" w:cs="Arial"/>
          <w:szCs w:val="24"/>
        </w:rPr>
      </w:pPr>
      <w:r w:rsidRPr="0024167B">
        <w:rPr>
          <w:rFonts w:ascii="Arial" w:hAnsi="Arial" w:cs="Arial"/>
          <w:szCs w:val="24"/>
        </w:rPr>
        <w:t>2.</w:t>
      </w:r>
      <w:r w:rsidR="00ED7111">
        <w:rPr>
          <w:rFonts w:ascii="Arial" w:hAnsi="Arial" w:cs="Arial"/>
          <w:szCs w:val="24"/>
        </w:rPr>
        <w:t xml:space="preserve"> </w:t>
      </w:r>
      <w:r w:rsidRPr="0024167B">
        <w:rPr>
          <w:rFonts w:ascii="Arial" w:hAnsi="Arial" w:cs="Arial"/>
          <w:szCs w:val="24"/>
        </w:rPr>
        <w:t>Alte taxe locale conform Art. 486 din Legea 227/2015 privind Codul fiscal</w:t>
      </w:r>
    </w:p>
    <w:p w:rsidR="00DE0F80" w:rsidRPr="0024167B" w:rsidRDefault="00DE0F80" w:rsidP="00DE0F80">
      <w:pPr>
        <w:rPr>
          <w:rFonts w:ascii="Arial" w:hAnsi="Arial" w:cs="Arial"/>
          <w:lang w:val="pt-BR"/>
        </w:rPr>
      </w:pPr>
    </w:p>
    <w:tbl>
      <w:tblPr>
        <w:tblW w:w="9871" w:type="dxa"/>
        <w:jc w:val="center"/>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
        <w:gridCol w:w="857"/>
        <w:gridCol w:w="5551"/>
        <w:gridCol w:w="208"/>
        <w:gridCol w:w="1408"/>
        <w:gridCol w:w="107"/>
        <w:gridCol w:w="1676"/>
        <w:gridCol w:w="25"/>
      </w:tblGrid>
      <w:tr w:rsidR="00DE0F80" w:rsidRPr="0024167B" w:rsidTr="00FD0000">
        <w:trPr>
          <w:gridBefore w:val="1"/>
          <w:gridAfter w:val="1"/>
          <w:wBefore w:w="39" w:type="dxa"/>
          <w:wAfter w:w="25" w:type="dxa"/>
          <w:cantSplit/>
          <w:trHeight w:val="1184"/>
          <w:jc w:val="center"/>
        </w:trPr>
        <w:tc>
          <w:tcPr>
            <w:tcW w:w="857" w:type="dxa"/>
            <w:tcBorders>
              <w:bottom w:val="nil"/>
            </w:tcBorders>
            <w:vAlign w:val="center"/>
          </w:tcPr>
          <w:p w:rsidR="00DE0F80" w:rsidRPr="0024167B" w:rsidRDefault="00DE0F80" w:rsidP="0003492A">
            <w:pPr>
              <w:pStyle w:val="Heading7"/>
              <w:jc w:val="center"/>
              <w:rPr>
                <w:rFonts w:ascii="Times New Roman" w:hAnsi="Times New Roman"/>
                <w:i w:val="0"/>
                <w:sz w:val="20"/>
                <w:lang w:val="en-US"/>
              </w:rPr>
            </w:pPr>
            <w:r w:rsidRPr="0024167B">
              <w:rPr>
                <w:rFonts w:ascii="Times New Roman" w:hAnsi="Times New Roman"/>
                <w:b w:val="0"/>
                <w:i w:val="0"/>
                <w:sz w:val="20"/>
                <w:lang w:val="en-US"/>
              </w:rPr>
              <w:t xml:space="preserve">Nr. </w:t>
            </w:r>
            <w:proofErr w:type="gramStart"/>
            <w:r w:rsidRPr="0024167B">
              <w:rPr>
                <w:rFonts w:ascii="Times New Roman" w:hAnsi="Times New Roman"/>
                <w:b w:val="0"/>
                <w:i w:val="0"/>
                <w:sz w:val="20"/>
                <w:lang w:val="en-US"/>
              </w:rPr>
              <w:t>crt</w:t>
            </w:r>
            <w:proofErr w:type="gramEnd"/>
          </w:p>
        </w:tc>
        <w:tc>
          <w:tcPr>
            <w:tcW w:w="5759" w:type="dxa"/>
            <w:gridSpan w:val="2"/>
            <w:tcBorders>
              <w:bottom w:val="nil"/>
            </w:tcBorders>
            <w:vAlign w:val="center"/>
          </w:tcPr>
          <w:p w:rsidR="00DE0F80" w:rsidRPr="0024167B" w:rsidRDefault="00DE0F80" w:rsidP="0003492A">
            <w:pPr>
              <w:pStyle w:val="Heading7"/>
              <w:jc w:val="center"/>
              <w:rPr>
                <w:rFonts w:ascii="Times New Roman" w:hAnsi="Times New Roman"/>
                <w:i w:val="0"/>
                <w:sz w:val="20"/>
                <w:lang w:val="en-US"/>
              </w:rPr>
            </w:pPr>
            <w:r w:rsidRPr="0024167B">
              <w:rPr>
                <w:rFonts w:ascii="Times New Roman" w:hAnsi="Times New Roman"/>
                <w:i w:val="0"/>
                <w:sz w:val="20"/>
                <w:lang w:val="en-US"/>
              </w:rPr>
              <w:t>Denumire Taxa</w:t>
            </w:r>
          </w:p>
        </w:tc>
        <w:tc>
          <w:tcPr>
            <w:tcW w:w="1515" w:type="dxa"/>
            <w:gridSpan w:val="2"/>
            <w:tcBorders>
              <w:bottom w:val="nil"/>
            </w:tcBorders>
            <w:vAlign w:val="center"/>
          </w:tcPr>
          <w:p w:rsidR="00DE0F80" w:rsidRPr="0024167B" w:rsidRDefault="00DE0F80" w:rsidP="0003492A">
            <w:pPr>
              <w:jc w:val="center"/>
              <w:rPr>
                <w:rFonts w:ascii="Times New Roman" w:hAnsi="Times New Roman" w:cs="Times New Roman"/>
                <w:b/>
                <w:sz w:val="20"/>
                <w:szCs w:val="20"/>
                <w:lang w:val="it-IT"/>
              </w:rPr>
            </w:pPr>
            <w:r w:rsidRPr="0024167B">
              <w:rPr>
                <w:rFonts w:ascii="Times New Roman" w:hAnsi="Times New Roman" w:cs="Times New Roman"/>
                <w:sz w:val="20"/>
                <w:szCs w:val="20"/>
                <w:lang w:val="it-IT"/>
              </w:rPr>
              <w:t>NIVELURILE APLICA</w:t>
            </w:r>
            <w:r w:rsidR="002B020B">
              <w:rPr>
                <w:rFonts w:ascii="Times New Roman" w:hAnsi="Times New Roman" w:cs="Times New Roman"/>
                <w:sz w:val="20"/>
                <w:szCs w:val="20"/>
                <w:lang w:val="it-IT"/>
              </w:rPr>
              <w:t>BILE ÎN ANUL FISCAL 2025</w:t>
            </w:r>
          </w:p>
        </w:tc>
        <w:tc>
          <w:tcPr>
            <w:tcW w:w="1676" w:type="dxa"/>
            <w:tcBorders>
              <w:bottom w:val="nil"/>
            </w:tcBorders>
            <w:vAlign w:val="center"/>
          </w:tcPr>
          <w:p w:rsidR="00DE0F80" w:rsidRPr="005A5DBB" w:rsidRDefault="00DE0F80" w:rsidP="0003492A">
            <w:pPr>
              <w:jc w:val="center"/>
              <w:rPr>
                <w:rFonts w:ascii="Times New Roman" w:hAnsi="Times New Roman" w:cs="Times New Roman"/>
                <w:b/>
                <w:sz w:val="20"/>
                <w:szCs w:val="20"/>
                <w:lang w:val="ro-RO"/>
              </w:rPr>
            </w:pPr>
            <w:r w:rsidRPr="0024167B">
              <w:rPr>
                <w:rFonts w:ascii="Times New Roman" w:hAnsi="Times New Roman" w:cs="Times New Roman"/>
                <w:sz w:val="20"/>
                <w:szCs w:val="20"/>
                <w:lang w:val="it-IT"/>
              </w:rPr>
              <w:t xml:space="preserve">NIVELURILE APLICABILE ÎN ANUL FISCAL  </w:t>
            </w:r>
            <w:r w:rsidR="002B020B">
              <w:rPr>
                <w:rFonts w:ascii="Times New Roman" w:hAnsi="Times New Roman" w:cs="Times New Roman"/>
                <w:b/>
                <w:sz w:val="20"/>
                <w:szCs w:val="20"/>
                <w:lang w:val="it-IT"/>
              </w:rPr>
              <w:t>2026</w:t>
            </w:r>
          </w:p>
        </w:tc>
      </w:tr>
      <w:tr w:rsidR="00DE0F80" w:rsidRPr="0024167B" w:rsidTr="00FD0000">
        <w:trPr>
          <w:gridBefore w:val="1"/>
          <w:gridAfter w:val="1"/>
          <w:wBefore w:w="39" w:type="dxa"/>
          <w:wAfter w:w="25" w:type="dxa"/>
          <w:cantSplit/>
          <w:trHeight w:val="250"/>
          <w:jc w:val="center"/>
        </w:trPr>
        <w:tc>
          <w:tcPr>
            <w:tcW w:w="857" w:type="dxa"/>
            <w:tcBorders>
              <w:top w:val="single" w:sz="4" w:space="0" w:color="auto"/>
              <w:left w:val="single" w:sz="4" w:space="0" w:color="auto"/>
              <w:bottom w:val="single" w:sz="4" w:space="0" w:color="auto"/>
            </w:tcBorders>
            <w:vAlign w:val="center"/>
          </w:tcPr>
          <w:p w:rsidR="00DE0F80" w:rsidRPr="0024167B" w:rsidRDefault="00DE0F80" w:rsidP="0003492A">
            <w:pPr>
              <w:pStyle w:val="Heading7"/>
              <w:jc w:val="center"/>
              <w:rPr>
                <w:rFonts w:ascii="Times New Roman" w:hAnsi="Times New Roman"/>
                <w:b w:val="0"/>
                <w:i w:val="0"/>
                <w:sz w:val="20"/>
                <w:lang w:val="en-US"/>
              </w:rPr>
            </w:pPr>
            <w:r w:rsidRPr="0024167B">
              <w:rPr>
                <w:rFonts w:ascii="Times New Roman" w:hAnsi="Times New Roman"/>
                <w:b w:val="0"/>
                <w:i w:val="0"/>
                <w:sz w:val="20"/>
                <w:lang w:val="en-US"/>
              </w:rPr>
              <w:t>0</w:t>
            </w:r>
          </w:p>
        </w:tc>
        <w:tc>
          <w:tcPr>
            <w:tcW w:w="5759" w:type="dxa"/>
            <w:gridSpan w:val="2"/>
            <w:tcBorders>
              <w:top w:val="single" w:sz="4" w:space="0" w:color="auto"/>
              <w:bottom w:val="single" w:sz="4" w:space="0" w:color="auto"/>
            </w:tcBorders>
            <w:vAlign w:val="center"/>
          </w:tcPr>
          <w:p w:rsidR="00DE0F80" w:rsidRPr="0024167B" w:rsidRDefault="00DE0F80" w:rsidP="0003492A">
            <w:pPr>
              <w:pStyle w:val="Heading7"/>
              <w:jc w:val="center"/>
              <w:rPr>
                <w:rFonts w:ascii="Times New Roman" w:hAnsi="Times New Roman"/>
                <w:b w:val="0"/>
                <w:i w:val="0"/>
                <w:sz w:val="20"/>
                <w:lang w:val="en-US"/>
              </w:rPr>
            </w:pPr>
            <w:r w:rsidRPr="0024167B">
              <w:rPr>
                <w:rFonts w:ascii="Times New Roman" w:hAnsi="Times New Roman"/>
                <w:b w:val="0"/>
                <w:i w:val="0"/>
                <w:sz w:val="20"/>
                <w:lang w:val="en-US"/>
              </w:rPr>
              <w:t>1</w:t>
            </w:r>
          </w:p>
        </w:tc>
        <w:tc>
          <w:tcPr>
            <w:tcW w:w="1515" w:type="dxa"/>
            <w:gridSpan w:val="2"/>
            <w:tcBorders>
              <w:top w:val="single" w:sz="4" w:space="0" w:color="auto"/>
              <w:bottom w:val="single" w:sz="4" w:space="0" w:color="auto"/>
            </w:tcBorders>
            <w:vAlign w:val="center"/>
          </w:tcPr>
          <w:p w:rsidR="00DE0F80" w:rsidRPr="0024167B" w:rsidRDefault="00ED7111" w:rsidP="0003492A">
            <w:pPr>
              <w:jc w:val="center"/>
              <w:rPr>
                <w:rFonts w:ascii="Times New Roman" w:hAnsi="Times New Roman" w:cs="Times New Roman"/>
                <w:sz w:val="20"/>
                <w:szCs w:val="20"/>
              </w:rPr>
            </w:pPr>
            <w:r>
              <w:rPr>
                <w:rFonts w:ascii="Times New Roman" w:hAnsi="Times New Roman" w:cs="Times New Roman"/>
                <w:sz w:val="20"/>
                <w:szCs w:val="20"/>
              </w:rPr>
              <w:t>x</w:t>
            </w:r>
          </w:p>
        </w:tc>
        <w:tc>
          <w:tcPr>
            <w:tcW w:w="1676" w:type="dxa"/>
            <w:tcBorders>
              <w:top w:val="single" w:sz="4" w:space="0" w:color="auto"/>
              <w:bottom w:val="single" w:sz="4" w:space="0" w:color="auto"/>
              <w:right w:val="single" w:sz="4" w:space="0" w:color="auto"/>
            </w:tcBorders>
            <w:vAlign w:val="center"/>
          </w:tcPr>
          <w:p w:rsidR="00DE0F80" w:rsidRPr="0024167B" w:rsidRDefault="00ED7111" w:rsidP="0003492A">
            <w:pPr>
              <w:jc w:val="center"/>
              <w:rPr>
                <w:rFonts w:ascii="Times New Roman" w:hAnsi="Times New Roman" w:cs="Times New Roman"/>
                <w:sz w:val="20"/>
                <w:szCs w:val="20"/>
              </w:rPr>
            </w:pPr>
            <w:r>
              <w:rPr>
                <w:rFonts w:ascii="Times New Roman" w:hAnsi="Times New Roman" w:cs="Times New Roman"/>
                <w:sz w:val="20"/>
                <w:szCs w:val="20"/>
              </w:rPr>
              <w:t>x</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DE0F80" w:rsidP="0003492A">
            <w:pPr>
              <w:pStyle w:val="BodyText"/>
              <w:jc w:val="center"/>
              <w:rPr>
                <w:rFonts w:ascii="Times New Roman" w:hAnsi="Times New Roman"/>
                <w:b/>
                <w:szCs w:val="20"/>
                <w:lang w:val="en-GB"/>
              </w:rPr>
            </w:pP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b/>
                <w:szCs w:val="20"/>
                <w:lang w:val="pt-BR"/>
              </w:rPr>
              <w:t>Taxa pentru utilizarea temporară a locurilor publice:</w:t>
            </w:r>
          </w:p>
        </w:tc>
        <w:tc>
          <w:tcPr>
            <w:tcW w:w="1515" w:type="dxa"/>
            <w:gridSpan w:val="2"/>
            <w:tcBorders>
              <w:top w:val="nil"/>
              <w:bottom w:val="single" w:sz="4" w:space="0" w:color="auto"/>
            </w:tcBorders>
            <w:vAlign w:val="center"/>
          </w:tcPr>
          <w:p w:rsidR="00DE0F80" w:rsidRPr="0024167B" w:rsidRDefault="00DE0F80" w:rsidP="0003492A">
            <w:pPr>
              <w:jc w:val="center"/>
              <w:rPr>
                <w:rFonts w:ascii="Times New Roman" w:hAnsi="Times New Roman" w:cs="Times New Roman"/>
                <w:b/>
                <w:sz w:val="20"/>
                <w:szCs w:val="20"/>
              </w:rPr>
            </w:pPr>
            <w:r w:rsidRPr="0024167B">
              <w:rPr>
                <w:rFonts w:ascii="Times New Roman" w:hAnsi="Times New Roman" w:cs="Times New Roman"/>
                <w:b/>
                <w:sz w:val="20"/>
                <w:szCs w:val="20"/>
              </w:rPr>
              <w:t>x</w:t>
            </w:r>
          </w:p>
        </w:tc>
        <w:tc>
          <w:tcPr>
            <w:tcW w:w="1676" w:type="dxa"/>
            <w:tcBorders>
              <w:top w:val="nil"/>
              <w:bottom w:val="single" w:sz="4" w:space="0" w:color="auto"/>
            </w:tcBorders>
            <w:vAlign w:val="center"/>
          </w:tcPr>
          <w:p w:rsidR="00DE0F80" w:rsidRPr="0024167B" w:rsidRDefault="00DE0F80" w:rsidP="0003492A">
            <w:pPr>
              <w:jc w:val="center"/>
              <w:rPr>
                <w:rFonts w:ascii="Times New Roman" w:hAnsi="Times New Roman" w:cs="Times New Roman"/>
                <w:b/>
                <w:sz w:val="20"/>
                <w:szCs w:val="20"/>
              </w:rPr>
            </w:pPr>
            <w:r w:rsidRPr="0024167B">
              <w:rPr>
                <w:rFonts w:ascii="Times New Roman" w:hAnsi="Times New Roman" w:cs="Times New Roman"/>
                <w:b/>
                <w:sz w:val="20"/>
                <w:szCs w:val="20"/>
              </w:rPr>
              <w:t>x</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CF5637" w:rsidP="0003492A">
            <w:pPr>
              <w:pStyle w:val="BodyText"/>
              <w:jc w:val="center"/>
              <w:rPr>
                <w:rFonts w:ascii="Times New Roman" w:hAnsi="Times New Roman"/>
                <w:b/>
                <w:szCs w:val="20"/>
              </w:rPr>
            </w:pPr>
            <w:r w:rsidRPr="0024167B">
              <w:rPr>
                <w:rFonts w:ascii="Times New Roman" w:hAnsi="Times New Roman"/>
                <w:b/>
                <w:szCs w:val="20"/>
              </w:rPr>
              <w:t>1</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szCs w:val="20"/>
              </w:rPr>
              <w:t>Pentru activităţi de comerţ ocazional</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b/>
                <w:sz w:val="20"/>
                <w:szCs w:val="20"/>
              </w:rPr>
            </w:pPr>
            <w:r>
              <w:rPr>
                <w:rFonts w:ascii="Times New Roman" w:hAnsi="Times New Roman" w:cs="Times New Roman"/>
                <w:sz w:val="20"/>
                <w:szCs w:val="20"/>
              </w:rPr>
              <w:t>65</w:t>
            </w:r>
            <w:r w:rsidR="00DE0F80" w:rsidRPr="0024167B">
              <w:rPr>
                <w:rFonts w:ascii="Times New Roman" w:hAnsi="Times New Roman" w:cs="Times New Roman"/>
                <w:sz w:val="20"/>
                <w:szCs w:val="20"/>
              </w:rPr>
              <w:t xml:space="preserve"> lei/zi</w:t>
            </w:r>
          </w:p>
        </w:tc>
        <w:tc>
          <w:tcPr>
            <w:tcW w:w="1676" w:type="dxa"/>
            <w:tcBorders>
              <w:top w:val="nil"/>
              <w:bottom w:val="single" w:sz="4" w:space="0" w:color="auto"/>
            </w:tcBorders>
            <w:vAlign w:val="center"/>
          </w:tcPr>
          <w:p w:rsidR="00DE0F80" w:rsidRPr="0024167B" w:rsidRDefault="00BA5894" w:rsidP="0003492A">
            <w:pPr>
              <w:jc w:val="center"/>
              <w:rPr>
                <w:rFonts w:ascii="Times New Roman" w:hAnsi="Times New Roman" w:cs="Times New Roman"/>
                <w:b/>
                <w:sz w:val="20"/>
                <w:szCs w:val="20"/>
              </w:rPr>
            </w:pPr>
            <w:r>
              <w:rPr>
                <w:rFonts w:ascii="Times New Roman" w:hAnsi="Times New Roman" w:cs="Times New Roman"/>
                <w:sz w:val="20"/>
                <w:szCs w:val="20"/>
              </w:rPr>
              <w:t>69</w:t>
            </w:r>
            <w:r w:rsidR="00DE0F80" w:rsidRPr="0024167B">
              <w:rPr>
                <w:rFonts w:ascii="Times New Roman" w:hAnsi="Times New Roman" w:cs="Times New Roman"/>
                <w:sz w:val="20"/>
                <w:szCs w:val="20"/>
              </w:rPr>
              <w:t xml:space="preserve"> lei/zi</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CF5637" w:rsidP="0003492A">
            <w:pPr>
              <w:pStyle w:val="BodyText"/>
              <w:jc w:val="center"/>
              <w:rPr>
                <w:rFonts w:ascii="Times New Roman" w:hAnsi="Times New Roman"/>
                <w:b/>
                <w:szCs w:val="20"/>
              </w:rPr>
            </w:pPr>
            <w:r w:rsidRPr="0024167B">
              <w:rPr>
                <w:rFonts w:ascii="Times New Roman" w:hAnsi="Times New Roman"/>
                <w:b/>
                <w:szCs w:val="20"/>
              </w:rPr>
              <w:t>2</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szCs w:val="20"/>
              </w:rPr>
              <w:t>Taxă pentru deplasare comisie soluționare litigii fond funciar</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b/>
                <w:sz w:val="20"/>
                <w:szCs w:val="20"/>
              </w:rPr>
            </w:pPr>
            <w:r>
              <w:rPr>
                <w:rFonts w:ascii="Times New Roman" w:hAnsi="Times New Roman" w:cs="Times New Roman"/>
                <w:sz w:val="20"/>
                <w:szCs w:val="20"/>
              </w:rPr>
              <w:t>131</w:t>
            </w:r>
            <w:r w:rsidR="00181C75"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lei/deplasare</w:t>
            </w:r>
          </w:p>
        </w:tc>
        <w:tc>
          <w:tcPr>
            <w:tcW w:w="1676" w:type="dxa"/>
            <w:tcBorders>
              <w:top w:val="nil"/>
              <w:bottom w:val="single" w:sz="4" w:space="0" w:color="auto"/>
            </w:tcBorders>
            <w:vAlign w:val="center"/>
          </w:tcPr>
          <w:p w:rsidR="00DE0F80" w:rsidRPr="0024167B" w:rsidRDefault="00BA5894" w:rsidP="0003492A">
            <w:pPr>
              <w:jc w:val="center"/>
              <w:rPr>
                <w:rFonts w:ascii="Times New Roman" w:hAnsi="Times New Roman" w:cs="Times New Roman"/>
                <w:b/>
                <w:sz w:val="20"/>
                <w:szCs w:val="20"/>
              </w:rPr>
            </w:pPr>
            <w:r>
              <w:rPr>
                <w:rFonts w:ascii="Times New Roman" w:hAnsi="Times New Roman" w:cs="Times New Roman"/>
                <w:sz w:val="20"/>
                <w:szCs w:val="20"/>
              </w:rPr>
              <w:t>138</w:t>
            </w:r>
            <w:r w:rsidR="00181C75"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lei/deplasare</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3</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szCs w:val="20"/>
              </w:rPr>
              <w:t xml:space="preserve">Taxă pentru  vânzarea produselor </w:t>
            </w:r>
            <w:proofErr w:type="gramStart"/>
            <w:r w:rsidRPr="0024167B">
              <w:rPr>
                <w:rFonts w:ascii="Times New Roman" w:hAnsi="Times New Roman"/>
                <w:szCs w:val="20"/>
              </w:rPr>
              <w:t>de orice</w:t>
            </w:r>
            <w:proofErr w:type="gramEnd"/>
            <w:r w:rsidRPr="0024167B">
              <w:rPr>
                <w:rFonts w:ascii="Times New Roman" w:hAnsi="Times New Roman"/>
                <w:szCs w:val="20"/>
              </w:rPr>
              <w:t xml:space="preserve"> fel din autovehicule    </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b/>
                <w:sz w:val="20"/>
                <w:szCs w:val="20"/>
              </w:rPr>
            </w:pPr>
            <w:r>
              <w:rPr>
                <w:rFonts w:ascii="Times New Roman" w:hAnsi="Times New Roman" w:cs="Times New Roman"/>
                <w:sz w:val="20"/>
                <w:szCs w:val="20"/>
              </w:rPr>
              <w:t>131</w:t>
            </w:r>
            <w:r w:rsidR="00DE0F80" w:rsidRPr="0024167B">
              <w:rPr>
                <w:rFonts w:ascii="Times New Roman" w:hAnsi="Times New Roman" w:cs="Times New Roman"/>
                <w:sz w:val="20"/>
                <w:szCs w:val="20"/>
              </w:rPr>
              <w:t xml:space="preserve"> lei/zi</w:t>
            </w:r>
          </w:p>
        </w:tc>
        <w:tc>
          <w:tcPr>
            <w:tcW w:w="1676" w:type="dxa"/>
            <w:tcBorders>
              <w:top w:val="nil"/>
              <w:bottom w:val="single" w:sz="4" w:space="0" w:color="auto"/>
            </w:tcBorders>
            <w:vAlign w:val="center"/>
          </w:tcPr>
          <w:p w:rsidR="00DE0F80" w:rsidRPr="0024167B" w:rsidRDefault="00BA5894" w:rsidP="0003492A">
            <w:pPr>
              <w:jc w:val="center"/>
              <w:rPr>
                <w:rFonts w:ascii="Times New Roman" w:hAnsi="Times New Roman" w:cs="Times New Roman"/>
                <w:b/>
                <w:sz w:val="20"/>
                <w:szCs w:val="20"/>
              </w:rPr>
            </w:pPr>
            <w:r>
              <w:rPr>
                <w:rFonts w:ascii="Times New Roman" w:hAnsi="Times New Roman" w:cs="Times New Roman"/>
                <w:sz w:val="20"/>
                <w:szCs w:val="20"/>
              </w:rPr>
              <w:t>138</w:t>
            </w:r>
            <w:r w:rsidR="00DE0F80" w:rsidRPr="0024167B">
              <w:rPr>
                <w:rFonts w:ascii="Times New Roman" w:hAnsi="Times New Roman" w:cs="Times New Roman"/>
                <w:sz w:val="20"/>
                <w:szCs w:val="20"/>
              </w:rPr>
              <w:t xml:space="preserve"> lei/zi</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4</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szCs w:val="20"/>
              </w:rPr>
              <w:t>Taxă pentru folosirea meselor, tarabelor și altor spații din piețe, târguri și oboare</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sz w:val="20"/>
                <w:szCs w:val="20"/>
              </w:rPr>
            </w:pPr>
            <w:r>
              <w:rPr>
                <w:rFonts w:ascii="Times New Roman" w:hAnsi="Times New Roman" w:cs="Times New Roman"/>
                <w:sz w:val="20"/>
                <w:szCs w:val="20"/>
              </w:rPr>
              <w:t>9</w:t>
            </w:r>
            <w:r w:rsidR="00DE0F80" w:rsidRPr="0024167B">
              <w:rPr>
                <w:rFonts w:ascii="Times New Roman" w:hAnsi="Times New Roman" w:cs="Times New Roman"/>
                <w:sz w:val="20"/>
                <w:szCs w:val="20"/>
              </w:rPr>
              <w:t xml:space="preserve"> lei/mp/zi</w:t>
            </w:r>
          </w:p>
        </w:tc>
        <w:tc>
          <w:tcPr>
            <w:tcW w:w="1676" w:type="dxa"/>
            <w:tcBorders>
              <w:top w:val="nil"/>
              <w:bottom w:val="single" w:sz="4" w:space="0" w:color="auto"/>
            </w:tcBorders>
            <w:vAlign w:val="center"/>
          </w:tcPr>
          <w:p w:rsidR="00DE0F80" w:rsidRPr="0024167B" w:rsidRDefault="00BA5894" w:rsidP="0003492A">
            <w:pPr>
              <w:jc w:val="center"/>
              <w:rPr>
                <w:rFonts w:ascii="Times New Roman" w:hAnsi="Times New Roman" w:cs="Times New Roman"/>
                <w:sz w:val="20"/>
                <w:szCs w:val="20"/>
              </w:rPr>
            </w:pPr>
            <w:r>
              <w:rPr>
                <w:rFonts w:ascii="Times New Roman" w:hAnsi="Times New Roman" w:cs="Times New Roman"/>
                <w:sz w:val="20"/>
                <w:szCs w:val="20"/>
              </w:rPr>
              <w:t>10</w:t>
            </w:r>
            <w:r w:rsidR="00DE0F80" w:rsidRPr="0024167B">
              <w:rPr>
                <w:rFonts w:ascii="Times New Roman" w:hAnsi="Times New Roman" w:cs="Times New Roman"/>
                <w:sz w:val="20"/>
                <w:szCs w:val="20"/>
              </w:rPr>
              <w:t xml:space="preserve"> lei/mp/zi</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5</w:t>
            </w:r>
          </w:p>
        </w:tc>
        <w:tc>
          <w:tcPr>
            <w:tcW w:w="5759" w:type="dxa"/>
            <w:gridSpan w:val="2"/>
            <w:tcBorders>
              <w:top w:val="nil"/>
              <w:bottom w:val="single" w:sz="4" w:space="0" w:color="auto"/>
            </w:tcBorders>
            <w:vAlign w:val="center"/>
          </w:tcPr>
          <w:p w:rsidR="00DE0F80" w:rsidRPr="0024167B" w:rsidRDefault="00DE0F80" w:rsidP="00D84289">
            <w:pPr>
              <w:pStyle w:val="BodyText"/>
              <w:rPr>
                <w:rFonts w:ascii="Times New Roman" w:hAnsi="Times New Roman"/>
                <w:b/>
                <w:szCs w:val="20"/>
                <w:lang w:val="pt-BR"/>
              </w:rPr>
            </w:pPr>
            <w:r w:rsidRPr="0024167B">
              <w:rPr>
                <w:rFonts w:ascii="Times New Roman" w:hAnsi="Times New Roman"/>
                <w:szCs w:val="20"/>
              </w:rPr>
              <w:t>Taxă pază</w:t>
            </w:r>
          </w:p>
        </w:tc>
        <w:tc>
          <w:tcPr>
            <w:tcW w:w="1515" w:type="dxa"/>
            <w:gridSpan w:val="2"/>
            <w:tcBorders>
              <w:top w:val="nil"/>
              <w:bottom w:val="single" w:sz="4" w:space="0" w:color="auto"/>
            </w:tcBorders>
            <w:vAlign w:val="center"/>
          </w:tcPr>
          <w:p w:rsidR="00DE0F80" w:rsidRPr="0024167B" w:rsidRDefault="00DE0F80" w:rsidP="0003492A">
            <w:pPr>
              <w:jc w:val="center"/>
              <w:rPr>
                <w:rFonts w:ascii="Times New Roman" w:hAnsi="Times New Roman" w:cs="Times New Roman"/>
                <w:sz w:val="20"/>
                <w:szCs w:val="20"/>
              </w:rPr>
            </w:pPr>
            <w:r w:rsidRPr="0024167B">
              <w:rPr>
                <w:rFonts w:ascii="Times New Roman" w:hAnsi="Times New Roman" w:cs="Times New Roman"/>
                <w:sz w:val="20"/>
                <w:szCs w:val="20"/>
              </w:rPr>
              <w:t>0</w:t>
            </w:r>
          </w:p>
        </w:tc>
        <w:tc>
          <w:tcPr>
            <w:tcW w:w="1676" w:type="dxa"/>
            <w:tcBorders>
              <w:top w:val="nil"/>
              <w:bottom w:val="single" w:sz="4" w:space="0" w:color="auto"/>
            </w:tcBorders>
            <w:vAlign w:val="center"/>
          </w:tcPr>
          <w:p w:rsidR="00DE0F80" w:rsidRPr="0024167B" w:rsidRDefault="00DE0F80" w:rsidP="0003492A">
            <w:pPr>
              <w:jc w:val="center"/>
              <w:rPr>
                <w:rFonts w:ascii="Times New Roman" w:hAnsi="Times New Roman" w:cs="Times New Roman"/>
                <w:sz w:val="20"/>
                <w:szCs w:val="20"/>
              </w:rPr>
            </w:pPr>
            <w:r w:rsidRPr="0024167B">
              <w:rPr>
                <w:rFonts w:ascii="Times New Roman" w:hAnsi="Times New Roman" w:cs="Times New Roman"/>
                <w:sz w:val="20"/>
                <w:szCs w:val="20"/>
              </w:rPr>
              <w:t>0</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6</w:t>
            </w:r>
          </w:p>
        </w:tc>
        <w:tc>
          <w:tcPr>
            <w:tcW w:w="5759" w:type="dxa"/>
            <w:gridSpan w:val="2"/>
            <w:tcBorders>
              <w:top w:val="nil"/>
              <w:bottom w:val="single" w:sz="4" w:space="0" w:color="auto"/>
            </w:tcBorders>
            <w:vAlign w:val="center"/>
          </w:tcPr>
          <w:p w:rsidR="00DE0F80" w:rsidRPr="0024167B" w:rsidRDefault="00DE0F80" w:rsidP="0003492A">
            <w:pPr>
              <w:spacing w:before="120"/>
              <w:rPr>
                <w:rFonts w:ascii="Times New Roman" w:hAnsi="Times New Roman" w:cs="Times New Roman"/>
                <w:b/>
                <w:sz w:val="20"/>
                <w:szCs w:val="20"/>
                <w:lang w:val="pt-BR"/>
              </w:rPr>
            </w:pPr>
            <w:r w:rsidRPr="0024167B">
              <w:rPr>
                <w:rFonts w:ascii="Times New Roman" w:hAnsi="Times New Roman" w:cs="Times New Roman"/>
                <w:sz w:val="20"/>
                <w:szCs w:val="20"/>
                <w:lang w:val="it-IT"/>
              </w:rPr>
              <w:t xml:space="preserve">Taxă pentru vânzare în exclusivitate de ziare, reviste, cărți, publicații </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sz w:val="20"/>
                <w:szCs w:val="20"/>
              </w:rPr>
            </w:pPr>
            <w:r>
              <w:rPr>
                <w:rFonts w:ascii="Times New Roman" w:hAnsi="Times New Roman" w:cs="Times New Roman"/>
                <w:sz w:val="20"/>
                <w:szCs w:val="20"/>
              </w:rPr>
              <w:t>7</w:t>
            </w:r>
            <w:r w:rsidR="00DE0F80" w:rsidRPr="0024167B">
              <w:rPr>
                <w:rFonts w:ascii="Times New Roman" w:hAnsi="Times New Roman" w:cs="Times New Roman"/>
                <w:sz w:val="20"/>
                <w:szCs w:val="20"/>
              </w:rPr>
              <w:t xml:space="preserve"> lei/mp/zi</w:t>
            </w:r>
          </w:p>
        </w:tc>
        <w:tc>
          <w:tcPr>
            <w:tcW w:w="1676" w:type="dxa"/>
            <w:tcBorders>
              <w:top w:val="nil"/>
              <w:bottom w:val="single" w:sz="4" w:space="0" w:color="auto"/>
            </w:tcBorders>
            <w:vAlign w:val="center"/>
          </w:tcPr>
          <w:p w:rsidR="00DE0F80" w:rsidRPr="0024167B" w:rsidRDefault="00244251" w:rsidP="0003492A">
            <w:pPr>
              <w:jc w:val="center"/>
              <w:rPr>
                <w:rFonts w:ascii="Times New Roman" w:hAnsi="Times New Roman" w:cs="Times New Roman"/>
                <w:sz w:val="20"/>
                <w:szCs w:val="20"/>
              </w:rPr>
            </w:pPr>
            <w:r>
              <w:rPr>
                <w:rFonts w:ascii="Times New Roman" w:hAnsi="Times New Roman" w:cs="Times New Roman"/>
                <w:sz w:val="20"/>
                <w:szCs w:val="20"/>
              </w:rPr>
              <w:t>8</w:t>
            </w:r>
            <w:r w:rsidR="00DE0F80" w:rsidRPr="0024167B">
              <w:rPr>
                <w:rFonts w:ascii="Times New Roman" w:hAnsi="Times New Roman" w:cs="Times New Roman"/>
                <w:sz w:val="20"/>
                <w:szCs w:val="20"/>
              </w:rPr>
              <w:t xml:space="preserve"> lei/mp/zi</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7</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bCs/>
                <w:szCs w:val="20"/>
                <w:lang w:val="it-IT"/>
              </w:rPr>
              <w:t>Taxă pentru persoanele fizice și juridice care ocupă temporar sau permanent locuri publice, altele decât cele ce deţin contracte  de închiriere întocmite potrivit legii prin licitaţie publică, precum   şi suprafeţe de teren în faţa magazinelor sau atelierelor de prestări servicii după caz</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sz w:val="20"/>
                <w:szCs w:val="20"/>
              </w:rPr>
            </w:pPr>
            <w:r>
              <w:rPr>
                <w:rFonts w:ascii="Times New Roman" w:hAnsi="Times New Roman" w:cs="Times New Roman"/>
                <w:sz w:val="20"/>
                <w:szCs w:val="20"/>
              </w:rPr>
              <w:t>7</w:t>
            </w:r>
            <w:r w:rsidR="00DE0F80" w:rsidRPr="0024167B">
              <w:rPr>
                <w:rFonts w:ascii="Times New Roman" w:hAnsi="Times New Roman" w:cs="Times New Roman"/>
                <w:sz w:val="20"/>
                <w:szCs w:val="20"/>
              </w:rPr>
              <w:t xml:space="preserve"> lei/mp/zi</w:t>
            </w:r>
          </w:p>
        </w:tc>
        <w:tc>
          <w:tcPr>
            <w:tcW w:w="1676" w:type="dxa"/>
            <w:tcBorders>
              <w:top w:val="nil"/>
              <w:bottom w:val="single" w:sz="4" w:space="0" w:color="auto"/>
            </w:tcBorders>
            <w:vAlign w:val="center"/>
          </w:tcPr>
          <w:p w:rsidR="00DE0F80" w:rsidRPr="0024167B" w:rsidRDefault="00244251" w:rsidP="0003492A">
            <w:pPr>
              <w:jc w:val="center"/>
              <w:rPr>
                <w:rFonts w:ascii="Times New Roman" w:hAnsi="Times New Roman" w:cs="Times New Roman"/>
                <w:sz w:val="20"/>
                <w:szCs w:val="20"/>
              </w:rPr>
            </w:pPr>
            <w:r>
              <w:rPr>
                <w:rFonts w:ascii="Times New Roman" w:hAnsi="Times New Roman" w:cs="Times New Roman"/>
                <w:sz w:val="20"/>
                <w:szCs w:val="20"/>
              </w:rPr>
              <w:t>8</w:t>
            </w:r>
            <w:r w:rsidR="00571773"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lei/mp/zi</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8</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lang w:val="pt-BR"/>
              </w:rPr>
            </w:pPr>
            <w:r w:rsidRPr="0024167B">
              <w:rPr>
                <w:rFonts w:ascii="Times New Roman" w:hAnsi="Times New Roman"/>
                <w:szCs w:val="20"/>
                <w:lang w:val="it-IT"/>
              </w:rPr>
              <w:t>Aviz bransament administrator drum  (emitere aviz de catre ADP in vederea executiei lucrarilor de interventii pe domeniul public de catre diversi detinatori de retele subterane, precum si de alte persoane juridice)</w:t>
            </w:r>
          </w:p>
        </w:tc>
        <w:tc>
          <w:tcPr>
            <w:tcW w:w="1515" w:type="dxa"/>
            <w:gridSpan w:val="2"/>
            <w:tcBorders>
              <w:top w:val="nil"/>
              <w:bottom w:val="single" w:sz="4" w:space="0" w:color="auto"/>
            </w:tcBorders>
            <w:vAlign w:val="center"/>
          </w:tcPr>
          <w:p w:rsidR="00DE0F80" w:rsidRPr="0024167B" w:rsidRDefault="00BA5894" w:rsidP="00571773">
            <w:pPr>
              <w:jc w:val="center"/>
              <w:rPr>
                <w:rFonts w:ascii="Times New Roman" w:hAnsi="Times New Roman" w:cs="Times New Roman"/>
                <w:sz w:val="20"/>
                <w:szCs w:val="20"/>
              </w:rPr>
            </w:pPr>
            <w:r>
              <w:rPr>
                <w:rFonts w:ascii="Times New Roman" w:hAnsi="Times New Roman" w:cs="Times New Roman"/>
                <w:sz w:val="20"/>
                <w:szCs w:val="20"/>
              </w:rPr>
              <w:t>131</w:t>
            </w:r>
            <w:r w:rsidR="00DE0F80" w:rsidRPr="0024167B">
              <w:rPr>
                <w:rFonts w:ascii="Times New Roman" w:hAnsi="Times New Roman" w:cs="Times New Roman"/>
                <w:sz w:val="20"/>
                <w:szCs w:val="20"/>
              </w:rPr>
              <w:t xml:space="preserve"> lei/aviz</w:t>
            </w:r>
          </w:p>
        </w:tc>
        <w:tc>
          <w:tcPr>
            <w:tcW w:w="1676" w:type="dxa"/>
            <w:tcBorders>
              <w:top w:val="nil"/>
              <w:bottom w:val="single" w:sz="4" w:space="0" w:color="auto"/>
            </w:tcBorders>
            <w:vAlign w:val="center"/>
          </w:tcPr>
          <w:p w:rsidR="00DE0F80" w:rsidRPr="0024167B" w:rsidRDefault="00BA5894" w:rsidP="0003492A">
            <w:pPr>
              <w:jc w:val="center"/>
              <w:rPr>
                <w:rFonts w:ascii="Times New Roman" w:hAnsi="Times New Roman" w:cs="Times New Roman"/>
                <w:sz w:val="20"/>
                <w:szCs w:val="20"/>
              </w:rPr>
            </w:pPr>
            <w:r>
              <w:rPr>
                <w:rFonts w:ascii="Times New Roman" w:hAnsi="Times New Roman" w:cs="Times New Roman"/>
                <w:sz w:val="20"/>
                <w:szCs w:val="20"/>
              </w:rPr>
              <w:t>138</w:t>
            </w:r>
            <w:r w:rsidR="00571773"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lei/aviz</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9</w:t>
            </w:r>
          </w:p>
        </w:tc>
        <w:tc>
          <w:tcPr>
            <w:tcW w:w="5759" w:type="dxa"/>
            <w:gridSpan w:val="2"/>
            <w:tcBorders>
              <w:top w:val="nil"/>
              <w:bottom w:val="single" w:sz="4" w:space="0" w:color="auto"/>
            </w:tcBorders>
            <w:vAlign w:val="center"/>
          </w:tcPr>
          <w:p w:rsidR="00DE0F80" w:rsidRPr="0024167B" w:rsidRDefault="00DE0F80" w:rsidP="0003492A">
            <w:pPr>
              <w:jc w:val="both"/>
              <w:rPr>
                <w:rFonts w:ascii="Times New Roman" w:hAnsi="Times New Roman" w:cs="Times New Roman"/>
                <w:sz w:val="20"/>
                <w:szCs w:val="20"/>
                <w:lang w:val="pt-BR"/>
              </w:rPr>
            </w:pPr>
            <w:r w:rsidRPr="0024167B">
              <w:rPr>
                <w:rFonts w:ascii="Times New Roman" w:hAnsi="Times New Roman" w:cs="Times New Roman"/>
                <w:bCs/>
                <w:sz w:val="20"/>
                <w:szCs w:val="20"/>
                <w:lang w:val="pt-BR"/>
              </w:rPr>
              <w:t>Taxa  pentru detinerea sau utilizarea echipamentelor si utilajelor destinate obținerii de venituri</w:t>
            </w:r>
            <w:r w:rsidR="006847D5" w:rsidRPr="0024167B">
              <w:rPr>
                <w:rFonts w:ascii="Times New Roman" w:hAnsi="Times New Roman" w:cs="Times New Roman"/>
                <w:bCs/>
                <w:sz w:val="20"/>
                <w:szCs w:val="20"/>
                <w:lang w:val="pt-BR"/>
              </w:rPr>
              <w:t xml:space="preserve"> pe oră</w:t>
            </w:r>
          </w:p>
        </w:tc>
        <w:tc>
          <w:tcPr>
            <w:tcW w:w="1515" w:type="dxa"/>
            <w:gridSpan w:val="2"/>
            <w:tcBorders>
              <w:top w:val="nil"/>
              <w:bottom w:val="single" w:sz="4" w:space="0" w:color="auto"/>
            </w:tcBorders>
            <w:vAlign w:val="center"/>
          </w:tcPr>
          <w:p w:rsidR="00DE0F80" w:rsidRPr="0024167B" w:rsidRDefault="00BA5894" w:rsidP="00571773">
            <w:pPr>
              <w:jc w:val="center"/>
              <w:rPr>
                <w:rFonts w:ascii="Times New Roman" w:hAnsi="Times New Roman" w:cs="Times New Roman"/>
                <w:sz w:val="20"/>
                <w:szCs w:val="20"/>
              </w:rPr>
            </w:pPr>
            <w:r>
              <w:rPr>
                <w:rFonts w:ascii="Times New Roman" w:hAnsi="Times New Roman" w:cs="Times New Roman"/>
                <w:sz w:val="20"/>
                <w:szCs w:val="20"/>
                <w:lang w:val="pt-BR"/>
              </w:rPr>
              <w:t>107</w:t>
            </w:r>
            <w:r w:rsidR="00DE0F80" w:rsidRPr="0024167B">
              <w:rPr>
                <w:rFonts w:ascii="Times New Roman" w:hAnsi="Times New Roman" w:cs="Times New Roman"/>
                <w:sz w:val="20"/>
                <w:szCs w:val="20"/>
                <w:lang w:val="pt-BR"/>
              </w:rPr>
              <w:t xml:space="preserve"> lei</w:t>
            </w:r>
            <w:r w:rsidR="006847D5" w:rsidRPr="0024167B">
              <w:rPr>
                <w:rFonts w:ascii="Times New Roman" w:hAnsi="Times New Roman" w:cs="Times New Roman"/>
                <w:sz w:val="20"/>
                <w:szCs w:val="20"/>
                <w:lang w:val="pt-BR"/>
              </w:rPr>
              <w:t>/h</w:t>
            </w:r>
          </w:p>
        </w:tc>
        <w:tc>
          <w:tcPr>
            <w:tcW w:w="1676" w:type="dxa"/>
            <w:tcBorders>
              <w:top w:val="nil"/>
              <w:bottom w:val="single" w:sz="4" w:space="0" w:color="auto"/>
            </w:tcBorders>
            <w:vAlign w:val="center"/>
          </w:tcPr>
          <w:p w:rsidR="00DE0F80" w:rsidRPr="0024167B" w:rsidRDefault="00A75782" w:rsidP="00BA5894">
            <w:pPr>
              <w:jc w:val="center"/>
              <w:rPr>
                <w:rFonts w:ascii="Times New Roman" w:hAnsi="Times New Roman" w:cs="Times New Roman"/>
                <w:sz w:val="20"/>
                <w:szCs w:val="20"/>
              </w:rPr>
            </w:pPr>
            <w:r>
              <w:rPr>
                <w:rFonts w:ascii="Times New Roman" w:hAnsi="Times New Roman" w:cs="Times New Roman"/>
                <w:sz w:val="20"/>
                <w:szCs w:val="20"/>
              </w:rPr>
              <w:t>1</w:t>
            </w:r>
            <w:r w:rsidR="00BA5894">
              <w:rPr>
                <w:rFonts w:ascii="Times New Roman" w:hAnsi="Times New Roman" w:cs="Times New Roman"/>
                <w:sz w:val="20"/>
                <w:szCs w:val="20"/>
              </w:rPr>
              <w:t>13</w:t>
            </w:r>
            <w:r w:rsidR="00571773"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w:t>
            </w:r>
            <w:r w:rsidR="006847D5" w:rsidRPr="0024167B">
              <w:rPr>
                <w:rFonts w:ascii="Times New Roman" w:hAnsi="Times New Roman" w:cs="Times New Roman"/>
                <w:sz w:val="20"/>
                <w:szCs w:val="20"/>
              </w:rPr>
              <w:t>/h</w:t>
            </w:r>
          </w:p>
        </w:tc>
      </w:tr>
      <w:tr w:rsidR="00DE0F80" w:rsidRPr="0024167B" w:rsidTr="00FD0000">
        <w:trPr>
          <w:gridBefore w:val="1"/>
          <w:gridAfter w:val="1"/>
          <w:wBefore w:w="39" w:type="dxa"/>
          <w:wAfter w:w="25" w:type="dxa"/>
          <w:cantSplit/>
          <w:trHeight w:val="232"/>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10</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b/>
                <w:szCs w:val="20"/>
              </w:rPr>
            </w:pPr>
            <w:r w:rsidRPr="0024167B">
              <w:rPr>
                <w:rFonts w:ascii="Times New Roman" w:hAnsi="Times New Roman"/>
                <w:b/>
                <w:szCs w:val="20"/>
              </w:rPr>
              <w:t xml:space="preserve">Taxa pentru  îndeplinirea  procedurii de divorţ pe cale administrativă  </w:t>
            </w:r>
          </w:p>
          <w:p w:rsidR="00533E36" w:rsidRPr="0024167B" w:rsidRDefault="00533E36" w:rsidP="0003492A">
            <w:pPr>
              <w:pStyle w:val="BodyText"/>
              <w:rPr>
                <w:rFonts w:ascii="Times New Roman" w:hAnsi="Times New Roman"/>
                <w:szCs w:val="20"/>
                <w:lang w:val="it-IT"/>
              </w:rPr>
            </w:pPr>
            <w:r w:rsidRPr="0024167B">
              <w:rPr>
                <w:rFonts w:ascii="Times New Roman" w:hAnsi="Times New Roman"/>
                <w:szCs w:val="20"/>
              </w:rPr>
              <w:t>Cod fiscal art 486</w:t>
            </w:r>
            <w:proofErr w:type="gramStart"/>
            <w:r w:rsidR="00CA684F" w:rsidRPr="0024167B">
              <w:rPr>
                <w:rFonts w:ascii="Times New Roman" w:hAnsi="Times New Roman"/>
                <w:szCs w:val="20"/>
              </w:rPr>
              <w:t>,</w:t>
            </w:r>
            <w:r w:rsidRPr="0024167B">
              <w:rPr>
                <w:rFonts w:ascii="Times New Roman" w:hAnsi="Times New Roman"/>
                <w:szCs w:val="20"/>
              </w:rPr>
              <w:t>,alin</w:t>
            </w:r>
            <w:proofErr w:type="gramEnd"/>
            <w:r w:rsidRPr="0024167B">
              <w:rPr>
                <w:rFonts w:ascii="Times New Roman" w:hAnsi="Times New Roman"/>
                <w:szCs w:val="20"/>
              </w:rPr>
              <w:t xml:space="preserve"> 4, taxa procedurii d</w:t>
            </w:r>
            <w:r w:rsidR="0022114B" w:rsidRPr="0024167B">
              <w:rPr>
                <w:rFonts w:ascii="Times New Roman" w:hAnsi="Times New Roman"/>
                <w:szCs w:val="20"/>
              </w:rPr>
              <w:t xml:space="preserve">e divorț pe cale administrativă </w:t>
            </w:r>
            <w:r w:rsidRPr="0024167B">
              <w:rPr>
                <w:rFonts w:ascii="Times New Roman" w:hAnsi="Times New Roman"/>
                <w:szCs w:val="20"/>
              </w:rPr>
              <w:t>se poate majora prin HCL, dar nu trebuie să depașeasca 50</w:t>
            </w:r>
            <w:r w:rsidR="00FC5671" w:rsidRPr="0024167B">
              <w:rPr>
                <w:rFonts w:ascii="Times New Roman" w:hAnsi="Times New Roman"/>
                <w:szCs w:val="20"/>
              </w:rPr>
              <w:t>% din această valoare</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hAnsi="Times New Roman" w:cs="Times New Roman"/>
                <w:sz w:val="20"/>
                <w:szCs w:val="20"/>
              </w:rPr>
            </w:pPr>
            <w:r>
              <w:rPr>
                <w:rFonts w:ascii="Times New Roman" w:hAnsi="Times New Roman" w:cs="Times New Roman"/>
                <w:sz w:val="20"/>
                <w:szCs w:val="20"/>
              </w:rPr>
              <w:t>629</w:t>
            </w:r>
          </w:p>
        </w:tc>
        <w:tc>
          <w:tcPr>
            <w:tcW w:w="1676" w:type="dxa"/>
            <w:tcBorders>
              <w:top w:val="nil"/>
              <w:bottom w:val="single" w:sz="4" w:space="0" w:color="auto"/>
            </w:tcBorders>
            <w:vAlign w:val="center"/>
          </w:tcPr>
          <w:p w:rsidR="00DE0F80" w:rsidRPr="0024167B" w:rsidRDefault="00A75782" w:rsidP="00BA5894">
            <w:pPr>
              <w:jc w:val="center"/>
              <w:rPr>
                <w:rFonts w:ascii="Times New Roman" w:hAnsi="Times New Roman" w:cs="Times New Roman"/>
                <w:sz w:val="20"/>
                <w:szCs w:val="20"/>
              </w:rPr>
            </w:pPr>
            <w:r>
              <w:rPr>
                <w:rFonts w:ascii="Times New Roman" w:hAnsi="Times New Roman" w:cs="Times New Roman"/>
                <w:sz w:val="20"/>
                <w:szCs w:val="20"/>
              </w:rPr>
              <w:t>6</w:t>
            </w:r>
            <w:r w:rsidR="00BA5894">
              <w:rPr>
                <w:rFonts w:ascii="Times New Roman" w:hAnsi="Times New Roman" w:cs="Times New Roman"/>
                <w:sz w:val="20"/>
                <w:szCs w:val="20"/>
              </w:rPr>
              <w:t>64</w:t>
            </w:r>
          </w:p>
        </w:tc>
      </w:tr>
      <w:tr w:rsidR="00DE0F80" w:rsidRPr="0024167B" w:rsidTr="00FD0000">
        <w:trPr>
          <w:gridBefore w:val="1"/>
          <w:gridAfter w:val="1"/>
          <w:wBefore w:w="39" w:type="dxa"/>
          <w:wAfter w:w="25" w:type="dxa"/>
          <w:cantSplit/>
          <w:trHeight w:val="523"/>
          <w:jc w:val="center"/>
        </w:trPr>
        <w:tc>
          <w:tcPr>
            <w:tcW w:w="857" w:type="dxa"/>
            <w:tcBorders>
              <w:top w:val="nil"/>
              <w:bottom w:val="single" w:sz="4" w:space="0" w:color="auto"/>
            </w:tcBorders>
            <w:vAlign w:val="center"/>
          </w:tcPr>
          <w:p w:rsidR="00DE0F80" w:rsidRPr="0024167B" w:rsidRDefault="004A799B" w:rsidP="0003492A">
            <w:pPr>
              <w:pStyle w:val="BodyText"/>
              <w:jc w:val="center"/>
              <w:rPr>
                <w:rFonts w:ascii="Times New Roman" w:hAnsi="Times New Roman"/>
                <w:b/>
                <w:szCs w:val="20"/>
              </w:rPr>
            </w:pPr>
            <w:r w:rsidRPr="0024167B">
              <w:rPr>
                <w:rFonts w:ascii="Times New Roman" w:hAnsi="Times New Roman"/>
                <w:b/>
                <w:szCs w:val="20"/>
              </w:rPr>
              <w:t>11</w:t>
            </w:r>
          </w:p>
        </w:tc>
        <w:tc>
          <w:tcPr>
            <w:tcW w:w="5759" w:type="dxa"/>
            <w:gridSpan w:val="2"/>
            <w:tcBorders>
              <w:top w:val="nil"/>
              <w:bottom w:val="single" w:sz="4" w:space="0" w:color="auto"/>
            </w:tcBorders>
            <w:vAlign w:val="center"/>
          </w:tcPr>
          <w:p w:rsidR="00DE0F80" w:rsidRPr="0024167B" w:rsidRDefault="00DE0F80" w:rsidP="0003492A">
            <w:pPr>
              <w:pStyle w:val="BodyText"/>
              <w:rPr>
                <w:rFonts w:ascii="Times New Roman" w:hAnsi="Times New Roman"/>
                <w:szCs w:val="20"/>
              </w:rPr>
            </w:pPr>
            <w:r w:rsidRPr="0024167B">
              <w:rPr>
                <w:rFonts w:ascii="Times New Roman" w:hAnsi="Times New Roman"/>
                <w:szCs w:val="20"/>
              </w:rPr>
              <w:t xml:space="preserve">Taxă </w:t>
            </w:r>
            <w:proofErr w:type="gramStart"/>
            <w:r w:rsidRPr="0024167B">
              <w:rPr>
                <w:rFonts w:ascii="Times New Roman" w:hAnsi="Times New Roman"/>
                <w:szCs w:val="20"/>
              </w:rPr>
              <w:t>de înregistrare</w:t>
            </w:r>
            <w:proofErr w:type="gramEnd"/>
            <w:r w:rsidRPr="0024167B">
              <w:rPr>
                <w:rFonts w:ascii="Times New Roman" w:hAnsi="Times New Roman"/>
                <w:szCs w:val="20"/>
              </w:rPr>
              <w:t xml:space="preserve"> a autovehiculelor pentru care nu există obligația înmatriculării</w:t>
            </w:r>
          </w:p>
        </w:tc>
        <w:tc>
          <w:tcPr>
            <w:tcW w:w="1515" w:type="dxa"/>
            <w:gridSpan w:val="2"/>
            <w:tcBorders>
              <w:top w:val="nil"/>
              <w:bottom w:val="single" w:sz="4" w:space="0" w:color="auto"/>
            </w:tcBorders>
            <w:vAlign w:val="center"/>
          </w:tcPr>
          <w:p w:rsidR="00DE0F80" w:rsidRPr="0024167B" w:rsidRDefault="00BA5894" w:rsidP="0003492A">
            <w:pPr>
              <w:jc w:val="center"/>
              <w:rPr>
                <w:rFonts w:ascii="Times New Roman" w:eastAsia="Times New Roman" w:hAnsi="Times New Roman" w:cs="Times New Roman"/>
                <w:sz w:val="20"/>
                <w:szCs w:val="20"/>
                <w:lang w:val="fr-FR" w:eastAsia="ro-RO"/>
              </w:rPr>
            </w:pPr>
            <w:r>
              <w:rPr>
                <w:rFonts w:ascii="Times New Roman" w:eastAsia="Times New Roman" w:hAnsi="Times New Roman" w:cs="Times New Roman"/>
                <w:sz w:val="20"/>
                <w:szCs w:val="20"/>
                <w:lang w:val="fr-FR" w:eastAsia="ro-RO"/>
              </w:rPr>
              <w:t>34</w:t>
            </w:r>
            <w:r w:rsidR="00DE0F80" w:rsidRPr="0024167B">
              <w:rPr>
                <w:rFonts w:ascii="Times New Roman" w:eastAsia="Times New Roman" w:hAnsi="Times New Roman" w:cs="Times New Roman"/>
                <w:sz w:val="20"/>
                <w:szCs w:val="20"/>
                <w:lang w:val="fr-FR" w:eastAsia="ro-RO"/>
              </w:rPr>
              <w:t xml:space="preserve"> lei/vehicul</w:t>
            </w:r>
          </w:p>
        </w:tc>
        <w:tc>
          <w:tcPr>
            <w:tcW w:w="1676" w:type="dxa"/>
            <w:tcBorders>
              <w:top w:val="nil"/>
              <w:bottom w:val="single" w:sz="4" w:space="0" w:color="auto"/>
            </w:tcBorders>
            <w:vAlign w:val="center"/>
          </w:tcPr>
          <w:p w:rsidR="00DE0F80" w:rsidRPr="0024167B" w:rsidRDefault="00A75782" w:rsidP="00BA5894">
            <w:pPr>
              <w:jc w:val="center"/>
              <w:rPr>
                <w:rFonts w:ascii="Times New Roman" w:eastAsia="Times New Roman" w:hAnsi="Times New Roman" w:cs="Times New Roman"/>
                <w:sz w:val="20"/>
                <w:szCs w:val="20"/>
                <w:lang w:val="fr-FR" w:eastAsia="ro-RO"/>
              </w:rPr>
            </w:pPr>
            <w:r>
              <w:rPr>
                <w:rFonts w:ascii="Times New Roman" w:eastAsia="Times New Roman" w:hAnsi="Times New Roman" w:cs="Times New Roman"/>
                <w:sz w:val="20"/>
                <w:szCs w:val="20"/>
                <w:lang w:val="fr-FR" w:eastAsia="ro-RO"/>
              </w:rPr>
              <w:t>3</w:t>
            </w:r>
            <w:r w:rsidR="00BA5894">
              <w:rPr>
                <w:rFonts w:ascii="Times New Roman" w:eastAsia="Times New Roman" w:hAnsi="Times New Roman" w:cs="Times New Roman"/>
                <w:sz w:val="20"/>
                <w:szCs w:val="20"/>
                <w:lang w:val="fr-FR" w:eastAsia="ro-RO"/>
              </w:rPr>
              <w:t>6</w:t>
            </w:r>
            <w:r w:rsidR="00571773" w:rsidRPr="0024167B">
              <w:rPr>
                <w:rFonts w:ascii="Times New Roman" w:eastAsia="Times New Roman" w:hAnsi="Times New Roman" w:cs="Times New Roman"/>
                <w:sz w:val="20"/>
                <w:szCs w:val="20"/>
                <w:lang w:val="fr-FR" w:eastAsia="ro-RO"/>
              </w:rPr>
              <w:t xml:space="preserve"> </w:t>
            </w:r>
            <w:r w:rsidR="00DE0F80" w:rsidRPr="0024167B">
              <w:rPr>
                <w:rFonts w:ascii="Times New Roman" w:eastAsia="Times New Roman" w:hAnsi="Times New Roman" w:cs="Times New Roman"/>
                <w:sz w:val="20"/>
                <w:szCs w:val="20"/>
                <w:lang w:val="fr-FR" w:eastAsia="ro-RO"/>
              </w:rPr>
              <w:t xml:space="preserve"> lei/vehicul</w:t>
            </w:r>
          </w:p>
        </w:tc>
      </w:tr>
      <w:tr w:rsidR="00DE0F80" w:rsidRPr="0024167B" w:rsidTr="00FD0000">
        <w:trPr>
          <w:gridBefore w:val="1"/>
          <w:gridAfter w:val="1"/>
          <w:wBefore w:w="39" w:type="dxa"/>
          <w:wAfter w:w="25" w:type="dxa"/>
          <w:cantSplit/>
          <w:trHeight w:val="232"/>
          <w:jc w:val="center"/>
        </w:trPr>
        <w:tc>
          <w:tcPr>
            <w:tcW w:w="857" w:type="dxa"/>
            <w:tcBorders>
              <w:top w:val="single" w:sz="4" w:space="0" w:color="auto"/>
              <w:bottom w:val="single" w:sz="4" w:space="0" w:color="auto"/>
            </w:tcBorders>
            <w:vAlign w:val="center"/>
          </w:tcPr>
          <w:p w:rsidR="00DE0F80" w:rsidRPr="0024167B" w:rsidRDefault="004A799B" w:rsidP="0003492A">
            <w:pPr>
              <w:pStyle w:val="BodyText"/>
              <w:jc w:val="center"/>
              <w:rPr>
                <w:rFonts w:ascii="Times New Roman" w:hAnsi="Times New Roman"/>
                <w:szCs w:val="20"/>
              </w:rPr>
            </w:pPr>
            <w:r w:rsidRPr="0024167B">
              <w:rPr>
                <w:rFonts w:ascii="Times New Roman" w:hAnsi="Times New Roman"/>
                <w:szCs w:val="20"/>
              </w:rPr>
              <w:t>12</w:t>
            </w:r>
          </w:p>
        </w:tc>
        <w:tc>
          <w:tcPr>
            <w:tcW w:w="5759" w:type="dxa"/>
            <w:gridSpan w:val="2"/>
            <w:tcBorders>
              <w:top w:val="single" w:sz="4" w:space="0" w:color="auto"/>
              <w:bottom w:val="single" w:sz="4" w:space="0" w:color="auto"/>
            </w:tcBorders>
            <w:vAlign w:val="center"/>
          </w:tcPr>
          <w:p w:rsidR="00DE0F80" w:rsidRPr="0024167B" w:rsidRDefault="00DE0F80" w:rsidP="00D84289">
            <w:pPr>
              <w:pStyle w:val="BodyText"/>
              <w:jc w:val="left"/>
              <w:rPr>
                <w:rFonts w:ascii="Times New Roman" w:hAnsi="Times New Roman"/>
                <w:szCs w:val="20"/>
              </w:rPr>
            </w:pPr>
            <w:r w:rsidRPr="0024167B">
              <w:rPr>
                <w:rFonts w:ascii="Times New Roman" w:hAnsi="Times New Roman"/>
                <w:szCs w:val="20"/>
              </w:rPr>
              <w:t xml:space="preserve">Taxă eliberare duplicat certificat </w:t>
            </w:r>
            <w:proofErr w:type="gramStart"/>
            <w:r w:rsidRPr="0024167B">
              <w:rPr>
                <w:rFonts w:ascii="Times New Roman" w:hAnsi="Times New Roman"/>
                <w:szCs w:val="20"/>
              </w:rPr>
              <w:t>de înregistrare</w:t>
            </w:r>
            <w:proofErr w:type="gramEnd"/>
            <w:r w:rsidRPr="0024167B">
              <w:rPr>
                <w:rFonts w:ascii="Times New Roman" w:hAnsi="Times New Roman"/>
                <w:szCs w:val="20"/>
              </w:rPr>
              <w:t xml:space="preserve"> a autovehiculelor pentru care nu există obligația înmatriculării  </w:t>
            </w:r>
          </w:p>
        </w:tc>
        <w:tc>
          <w:tcPr>
            <w:tcW w:w="1515" w:type="dxa"/>
            <w:gridSpan w:val="2"/>
            <w:tcBorders>
              <w:top w:val="single" w:sz="4" w:space="0" w:color="auto"/>
              <w:bottom w:val="single" w:sz="4" w:space="0" w:color="auto"/>
            </w:tcBorders>
            <w:vAlign w:val="center"/>
          </w:tcPr>
          <w:p w:rsidR="00DE0F80" w:rsidRPr="0024167B" w:rsidRDefault="00BA5894" w:rsidP="00571773">
            <w:pPr>
              <w:pStyle w:val="BodyText"/>
              <w:jc w:val="center"/>
              <w:rPr>
                <w:rFonts w:ascii="Times New Roman" w:hAnsi="Times New Roman"/>
                <w:szCs w:val="20"/>
              </w:rPr>
            </w:pPr>
            <w:r>
              <w:rPr>
                <w:rFonts w:ascii="Times New Roman" w:hAnsi="Times New Roman"/>
                <w:szCs w:val="20"/>
              </w:rPr>
              <w:t>33</w:t>
            </w:r>
            <w:r w:rsidR="00FB12EF" w:rsidRPr="0024167B">
              <w:t xml:space="preserve"> </w:t>
            </w:r>
            <w:r w:rsidR="00FB12EF" w:rsidRPr="0024167B">
              <w:rPr>
                <w:rFonts w:ascii="Times New Roman" w:hAnsi="Times New Roman"/>
                <w:szCs w:val="20"/>
              </w:rPr>
              <w:t>lei/vehicul</w:t>
            </w:r>
          </w:p>
        </w:tc>
        <w:tc>
          <w:tcPr>
            <w:tcW w:w="1676" w:type="dxa"/>
            <w:tcBorders>
              <w:top w:val="single" w:sz="4" w:space="0" w:color="auto"/>
              <w:bottom w:val="single" w:sz="4" w:space="0" w:color="auto"/>
            </w:tcBorders>
            <w:vAlign w:val="center"/>
          </w:tcPr>
          <w:p w:rsidR="00DE0F80" w:rsidRPr="0024167B" w:rsidRDefault="00BA5894" w:rsidP="0003492A">
            <w:pPr>
              <w:pStyle w:val="BodyText"/>
              <w:jc w:val="center"/>
              <w:rPr>
                <w:rFonts w:ascii="Times New Roman" w:hAnsi="Times New Roman"/>
                <w:szCs w:val="20"/>
              </w:rPr>
            </w:pPr>
            <w:r>
              <w:rPr>
                <w:rFonts w:ascii="Times New Roman" w:hAnsi="Times New Roman"/>
                <w:szCs w:val="20"/>
              </w:rPr>
              <w:t>35</w:t>
            </w:r>
            <w:r w:rsidR="00571773" w:rsidRPr="0024167B">
              <w:rPr>
                <w:rFonts w:ascii="Times New Roman" w:hAnsi="Times New Roman"/>
                <w:szCs w:val="20"/>
              </w:rPr>
              <w:t xml:space="preserve"> </w:t>
            </w:r>
            <w:r w:rsidR="00DE0F80" w:rsidRPr="0024167B">
              <w:rPr>
                <w:rFonts w:ascii="Times New Roman" w:hAnsi="Times New Roman"/>
                <w:szCs w:val="20"/>
              </w:rPr>
              <w:t xml:space="preserve"> lei/vehicul</w:t>
            </w:r>
          </w:p>
        </w:tc>
      </w:tr>
      <w:tr w:rsidR="00DE0F80" w:rsidRPr="0024167B" w:rsidTr="00FD0000">
        <w:trPr>
          <w:gridBefore w:val="1"/>
          <w:gridAfter w:val="1"/>
          <w:wBefore w:w="39" w:type="dxa"/>
          <w:wAfter w:w="25" w:type="dxa"/>
          <w:cantSplit/>
          <w:trHeight w:val="232"/>
          <w:jc w:val="center"/>
        </w:trPr>
        <w:tc>
          <w:tcPr>
            <w:tcW w:w="857" w:type="dxa"/>
            <w:tcBorders>
              <w:top w:val="single" w:sz="4" w:space="0" w:color="auto"/>
              <w:bottom w:val="single" w:sz="4" w:space="0" w:color="auto"/>
            </w:tcBorders>
            <w:vAlign w:val="center"/>
          </w:tcPr>
          <w:p w:rsidR="00DE0F80" w:rsidRPr="0024167B" w:rsidRDefault="004A799B" w:rsidP="0003492A">
            <w:pPr>
              <w:jc w:val="center"/>
              <w:rPr>
                <w:rFonts w:ascii="Times New Roman" w:hAnsi="Times New Roman" w:cs="Times New Roman"/>
                <w:sz w:val="20"/>
                <w:szCs w:val="20"/>
              </w:rPr>
            </w:pPr>
            <w:r w:rsidRPr="0024167B">
              <w:rPr>
                <w:rFonts w:ascii="Times New Roman" w:hAnsi="Times New Roman" w:cs="Times New Roman"/>
                <w:sz w:val="20"/>
                <w:szCs w:val="20"/>
              </w:rPr>
              <w:t>13</w:t>
            </w:r>
          </w:p>
        </w:tc>
        <w:tc>
          <w:tcPr>
            <w:tcW w:w="5759" w:type="dxa"/>
            <w:gridSpan w:val="2"/>
            <w:tcBorders>
              <w:top w:val="single" w:sz="4" w:space="0" w:color="auto"/>
              <w:bottom w:val="single" w:sz="4" w:space="0" w:color="auto"/>
            </w:tcBorders>
            <w:vAlign w:val="center"/>
          </w:tcPr>
          <w:p w:rsidR="00DE0F80" w:rsidRPr="00140472" w:rsidRDefault="00DE0F80" w:rsidP="0003492A">
            <w:pPr>
              <w:pStyle w:val="BodyText"/>
              <w:jc w:val="left"/>
              <w:rPr>
                <w:rFonts w:ascii="Times New Roman" w:hAnsi="Times New Roman"/>
                <w:szCs w:val="20"/>
                <w:lang w:val="en-US"/>
              </w:rPr>
            </w:pPr>
            <w:r w:rsidRPr="00140472">
              <w:rPr>
                <w:rFonts w:ascii="Times New Roman" w:hAnsi="Times New Roman"/>
                <w:szCs w:val="20"/>
                <w:lang w:val="en-US"/>
              </w:rPr>
              <w:t>Taxă pentru radierea autovehiculelor pentru care nu există obligația înmatriculării</w:t>
            </w:r>
          </w:p>
        </w:tc>
        <w:tc>
          <w:tcPr>
            <w:tcW w:w="1515" w:type="dxa"/>
            <w:gridSpan w:val="2"/>
            <w:tcBorders>
              <w:top w:val="single" w:sz="4" w:space="0" w:color="auto"/>
              <w:bottom w:val="single" w:sz="4" w:space="0" w:color="auto"/>
            </w:tcBorders>
          </w:tcPr>
          <w:p w:rsidR="00DE0F80" w:rsidRPr="0024167B" w:rsidRDefault="00BA5894" w:rsidP="0003492A">
            <w:pPr>
              <w:spacing w:before="120"/>
              <w:jc w:val="center"/>
              <w:rPr>
                <w:rFonts w:ascii="Times New Roman" w:hAnsi="Times New Roman" w:cs="Times New Roman"/>
                <w:sz w:val="20"/>
                <w:szCs w:val="20"/>
              </w:rPr>
            </w:pPr>
            <w:r>
              <w:rPr>
                <w:rFonts w:ascii="Times New Roman" w:hAnsi="Times New Roman" w:cs="Times New Roman"/>
                <w:sz w:val="20"/>
                <w:szCs w:val="20"/>
              </w:rPr>
              <w:t>14</w:t>
            </w:r>
            <w:r w:rsidR="00571773"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lei/vehicul</w:t>
            </w:r>
          </w:p>
        </w:tc>
        <w:tc>
          <w:tcPr>
            <w:tcW w:w="1676" w:type="dxa"/>
            <w:tcBorders>
              <w:top w:val="single" w:sz="4" w:space="0" w:color="auto"/>
              <w:bottom w:val="single" w:sz="4" w:space="0" w:color="auto"/>
            </w:tcBorders>
          </w:tcPr>
          <w:p w:rsidR="00DE0F80" w:rsidRPr="0024167B" w:rsidRDefault="00BA5894" w:rsidP="0003492A">
            <w:pPr>
              <w:spacing w:before="120"/>
              <w:jc w:val="center"/>
              <w:rPr>
                <w:rFonts w:ascii="Times New Roman" w:hAnsi="Times New Roman" w:cs="Times New Roman"/>
                <w:sz w:val="20"/>
                <w:szCs w:val="20"/>
              </w:rPr>
            </w:pPr>
            <w:r>
              <w:rPr>
                <w:rFonts w:ascii="Times New Roman" w:hAnsi="Times New Roman" w:cs="Times New Roman"/>
                <w:sz w:val="20"/>
                <w:szCs w:val="20"/>
              </w:rPr>
              <w:t>15</w:t>
            </w:r>
            <w:r w:rsidR="00571773"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lei/vehicul</w:t>
            </w:r>
          </w:p>
        </w:tc>
      </w:tr>
      <w:tr w:rsidR="00DE0F80" w:rsidRPr="0024167B" w:rsidTr="00FD0000">
        <w:trPr>
          <w:gridBefore w:val="1"/>
          <w:gridAfter w:val="1"/>
          <w:wBefore w:w="39" w:type="dxa"/>
          <w:wAfter w:w="25" w:type="dxa"/>
          <w:cantSplit/>
          <w:trHeight w:val="232"/>
          <w:jc w:val="center"/>
        </w:trPr>
        <w:tc>
          <w:tcPr>
            <w:tcW w:w="857" w:type="dxa"/>
            <w:tcBorders>
              <w:top w:val="single" w:sz="4" w:space="0" w:color="auto"/>
              <w:bottom w:val="single" w:sz="4" w:space="0" w:color="auto"/>
            </w:tcBorders>
            <w:vAlign w:val="center"/>
          </w:tcPr>
          <w:p w:rsidR="00DE0F80" w:rsidRPr="0024167B" w:rsidRDefault="004A799B"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14</w:t>
            </w:r>
          </w:p>
        </w:tc>
        <w:tc>
          <w:tcPr>
            <w:tcW w:w="5759" w:type="dxa"/>
            <w:gridSpan w:val="2"/>
            <w:tcBorders>
              <w:top w:val="single" w:sz="4" w:space="0" w:color="auto"/>
              <w:bottom w:val="single" w:sz="4" w:space="0" w:color="auto"/>
            </w:tcBorders>
          </w:tcPr>
          <w:p w:rsidR="00DE0F80" w:rsidRPr="0024167B" w:rsidRDefault="00DE0F80" w:rsidP="0003492A">
            <w:pPr>
              <w:pStyle w:val="BodyText"/>
              <w:jc w:val="left"/>
              <w:rPr>
                <w:rFonts w:ascii="Times New Roman" w:hAnsi="Times New Roman"/>
                <w:szCs w:val="20"/>
              </w:rPr>
            </w:pPr>
            <w:r w:rsidRPr="0024167B">
              <w:rPr>
                <w:rFonts w:ascii="Times New Roman" w:hAnsi="Times New Roman"/>
                <w:szCs w:val="20"/>
              </w:rPr>
              <w:t>Taxă viză anuală certificat înregistrare a autovehiculelor pentru care nu există obligația înmatriculării </w:t>
            </w:r>
          </w:p>
        </w:tc>
        <w:tc>
          <w:tcPr>
            <w:tcW w:w="1515" w:type="dxa"/>
            <w:gridSpan w:val="2"/>
            <w:tcBorders>
              <w:top w:val="single" w:sz="4" w:space="0" w:color="auto"/>
              <w:bottom w:val="single" w:sz="4" w:space="0" w:color="auto"/>
            </w:tcBorders>
          </w:tcPr>
          <w:p w:rsidR="00DE0F80" w:rsidRPr="0024167B" w:rsidRDefault="00BA5894" w:rsidP="0003492A">
            <w:pPr>
              <w:tabs>
                <w:tab w:val="left" w:pos="426"/>
              </w:tabs>
              <w:spacing w:before="120"/>
              <w:jc w:val="center"/>
              <w:rPr>
                <w:rFonts w:ascii="Times New Roman" w:hAnsi="Times New Roman" w:cs="Times New Roman"/>
                <w:sz w:val="20"/>
                <w:szCs w:val="20"/>
              </w:rPr>
            </w:pPr>
            <w:r>
              <w:rPr>
                <w:rFonts w:ascii="Times New Roman" w:hAnsi="Times New Roman" w:cs="Times New Roman"/>
                <w:sz w:val="20"/>
                <w:szCs w:val="20"/>
              </w:rPr>
              <w:t>14</w:t>
            </w:r>
            <w:r w:rsidR="00DE0F80" w:rsidRPr="0024167B">
              <w:rPr>
                <w:rFonts w:ascii="Times New Roman" w:hAnsi="Times New Roman" w:cs="Times New Roman"/>
                <w:sz w:val="20"/>
                <w:szCs w:val="20"/>
              </w:rPr>
              <w:t xml:space="preserve"> lei/vehicul</w:t>
            </w:r>
          </w:p>
        </w:tc>
        <w:tc>
          <w:tcPr>
            <w:tcW w:w="1676" w:type="dxa"/>
            <w:tcBorders>
              <w:top w:val="single" w:sz="4" w:space="0" w:color="auto"/>
              <w:bottom w:val="single" w:sz="4" w:space="0" w:color="auto"/>
            </w:tcBorders>
          </w:tcPr>
          <w:p w:rsidR="00DE0F80" w:rsidRPr="0024167B" w:rsidRDefault="009F07A9" w:rsidP="0003492A">
            <w:pPr>
              <w:tabs>
                <w:tab w:val="left" w:pos="426"/>
              </w:tabs>
              <w:spacing w:before="120"/>
              <w:jc w:val="center"/>
              <w:rPr>
                <w:rFonts w:ascii="Times New Roman" w:hAnsi="Times New Roman" w:cs="Times New Roman"/>
                <w:sz w:val="20"/>
                <w:szCs w:val="20"/>
              </w:rPr>
            </w:pPr>
            <w:r w:rsidRPr="0024167B">
              <w:rPr>
                <w:rFonts w:ascii="Times New Roman" w:hAnsi="Times New Roman" w:cs="Times New Roman"/>
                <w:sz w:val="20"/>
                <w:szCs w:val="20"/>
              </w:rPr>
              <w:t>1</w:t>
            </w:r>
            <w:r w:rsidR="00BA5894">
              <w:rPr>
                <w:rFonts w:ascii="Times New Roman" w:hAnsi="Times New Roman" w:cs="Times New Roman"/>
                <w:sz w:val="20"/>
                <w:szCs w:val="20"/>
              </w:rPr>
              <w:t>5</w:t>
            </w:r>
            <w:r w:rsidR="00571773" w:rsidRPr="0024167B">
              <w:rPr>
                <w:rFonts w:ascii="Times New Roman" w:hAnsi="Times New Roman" w:cs="Times New Roman"/>
                <w:sz w:val="20"/>
                <w:szCs w:val="20"/>
              </w:rPr>
              <w:t xml:space="preserve"> </w:t>
            </w:r>
            <w:r w:rsidR="00DE0F80" w:rsidRPr="0024167B">
              <w:rPr>
                <w:rFonts w:ascii="Times New Roman" w:hAnsi="Times New Roman" w:cs="Times New Roman"/>
                <w:sz w:val="20"/>
                <w:szCs w:val="20"/>
              </w:rPr>
              <w:t xml:space="preserve"> lei/vehicul</w:t>
            </w:r>
          </w:p>
        </w:tc>
      </w:tr>
      <w:tr w:rsidR="00FD2220" w:rsidRPr="0024167B" w:rsidTr="00FD0000">
        <w:trPr>
          <w:gridBefore w:val="1"/>
          <w:gridAfter w:val="1"/>
          <w:wBefore w:w="39" w:type="dxa"/>
          <w:wAfter w:w="25" w:type="dxa"/>
          <w:cantSplit/>
          <w:trHeight w:val="232"/>
          <w:jc w:val="center"/>
        </w:trPr>
        <w:tc>
          <w:tcPr>
            <w:tcW w:w="857" w:type="dxa"/>
            <w:tcBorders>
              <w:top w:val="single" w:sz="4" w:space="0" w:color="auto"/>
              <w:bottom w:val="single" w:sz="4" w:space="0" w:color="auto"/>
            </w:tcBorders>
            <w:vAlign w:val="center"/>
          </w:tcPr>
          <w:p w:rsidR="00FD2220"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15</w:t>
            </w:r>
          </w:p>
        </w:tc>
        <w:tc>
          <w:tcPr>
            <w:tcW w:w="5759" w:type="dxa"/>
            <w:gridSpan w:val="2"/>
            <w:tcBorders>
              <w:top w:val="single" w:sz="4" w:space="0" w:color="auto"/>
              <w:bottom w:val="single" w:sz="4" w:space="0" w:color="auto"/>
            </w:tcBorders>
          </w:tcPr>
          <w:p w:rsidR="00FD2220" w:rsidRPr="0024167B" w:rsidRDefault="00FD2220" w:rsidP="0003492A">
            <w:pPr>
              <w:pStyle w:val="BodyText"/>
              <w:jc w:val="left"/>
              <w:rPr>
                <w:rFonts w:ascii="Times New Roman" w:hAnsi="Times New Roman"/>
                <w:szCs w:val="20"/>
              </w:rPr>
            </w:pPr>
            <w:r w:rsidRPr="0024167B">
              <w:rPr>
                <w:rFonts w:ascii="Times New Roman" w:hAnsi="Times New Roman"/>
                <w:szCs w:val="20"/>
              </w:rPr>
              <w:t>Taxa eliberare numar de comuna  pentru care nu există obligația înmatriculării </w:t>
            </w:r>
          </w:p>
        </w:tc>
        <w:tc>
          <w:tcPr>
            <w:tcW w:w="1515" w:type="dxa"/>
            <w:gridSpan w:val="2"/>
            <w:tcBorders>
              <w:top w:val="single" w:sz="4" w:space="0" w:color="auto"/>
              <w:bottom w:val="single" w:sz="4" w:space="0" w:color="auto"/>
            </w:tcBorders>
          </w:tcPr>
          <w:p w:rsidR="00FD2220" w:rsidRPr="0024167B" w:rsidRDefault="00ED7111" w:rsidP="0003492A">
            <w:pPr>
              <w:tabs>
                <w:tab w:val="left" w:pos="426"/>
              </w:tabs>
              <w:spacing w:before="120"/>
              <w:jc w:val="center"/>
              <w:rPr>
                <w:rFonts w:ascii="Times New Roman" w:hAnsi="Times New Roman" w:cs="Times New Roman"/>
                <w:sz w:val="20"/>
                <w:szCs w:val="20"/>
              </w:rPr>
            </w:pPr>
            <w:r>
              <w:rPr>
                <w:rFonts w:ascii="Times New Roman" w:hAnsi="Times New Roman" w:cs="Times New Roman"/>
                <w:sz w:val="20"/>
                <w:szCs w:val="20"/>
              </w:rPr>
              <w:t>3</w:t>
            </w:r>
            <w:r w:rsidR="00BA5894">
              <w:rPr>
                <w:rFonts w:ascii="Times New Roman" w:hAnsi="Times New Roman" w:cs="Times New Roman"/>
                <w:sz w:val="20"/>
                <w:szCs w:val="20"/>
              </w:rPr>
              <w:t>9</w:t>
            </w:r>
          </w:p>
        </w:tc>
        <w:tc>
          <w:tcPr>
            <w:tcW w:w="1676" w:type="dxa"/>
            <w:tcBorders>
              <w:top w:val="single" w:sz="4" w:space="0" w:color="auto"/>
              <w:bottom w:val="single" w:sz="4" w:space="0" w:color="auto"/>
            </w:tcBorders>
          </w:tcPr>
          <w:p w:rsidR="00FD2220" w:rsidRPr="0024167B" w:rsidRDefault="00BA5894" w:rsidP="0003492A">
            <w:pPr>
              <w:tabs>
                <w:tab w:val="left" w:pos="426"/>
              </w:tabs>
              <w:spacing w:before="120"/>
              <w:jc w:val="center"/>
              <w:rPr>
                <w:rFonts w:ascii="Times New Roman" w:hAnsi="Times New Roman" w:cs="Times New Roman"/>
                <w:sz w:val="20"/>
                <w:szCs w:val="20"/>
              </w:rPr>
            </w:pPr>
            <w:r>
              <w:rPr>
                <w:rFonts w:ascii="Times New Roman" w:hAnsi="Times New Roman" w:cs="Times New Roman"/>
                <w:sz w:val="20"/>
                <w:szCs w:val="20"/>
              </w:rPr>
              <w:t>41</w:t>
            </w:r>
            <w:r w:rsidR="00FD2220" w:rsidRPr="0024167B">
              <w:rPr>
                <w:rFonts w:ascii="Times New Roman" w:hAnsi="Times New Roman" w:cs="Times New Roman"/>
                <w:sz w:val="20"/>
                <w:szCs w:val="20"/>
              </w:rPr>
              <w:t xml:space="preserve"> lei/ vehicol</w:t>
            </w:r>
          </w:p>
        </w:tc>
      </w:tr>
      <w:tr w:rsidR="008C010B" w:rsidRPr="0024167B" w:rsidTr="00082137">
        <w:trPr>
          <w:gridBefore w:val="1"/>
          <w:gridAfter w:val="1"/>
          <w:wBefore w:w="39" w:type="dxa"/>
          <w:wAfter w:w="25" w:type="dxa"/>
          <w:cantSplit/>
          <w:trHeight w:val="584"/>
          <w:jc w:val="center"/>
        </w:trPr>
        <w:tc>
          <w:tcPr>
            <w:tcW w:w="857" w:type="dxa"/>
            <w:tcBorders>
              <w:top w:val="single" w:sz="4" w:space="0" w:color="auto"/>
              <w:bottom w:val="single" w:sz="4" w:space="0" w:color="auto"/>
            </w:tcBorders>
            <w:vAlign w:val="center"/>
          </w:tcPr>
          <w:p w:rsidR="008C010B"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16</w:t>
            </w:r>
          </w:p>
        </w:tc>
        <w:tc>
          <w:tcPr>
            <w:tcW w:w="5759" w:type="dxa"/>
            <w:gridSpan w:val="2"/>
            <w:tcBorders>
              <w:top w:val="single" w:sz="4" w:space="0" w:color="auto"/>
              <w:bottom w:val="single" w:sz="4" w:space="0" w:color="auto"/>
            </w:tcBorders>
          </w:tcPr>
          <w:p w:rsidR="008C010B" w:rsidRPr="0024167B" w:rsidRDefault="008C010B" w:rsidP="0003492A">
            <w:pPr>
              <w:pStyle w:val="BodyText"/>
              <w:jc w:val="left"/>
              <w:rPr>
                <w:rFonts w:ascii="Times New Roman" w:hAnsi="Times New Roman"/>
                <w:szCs w:val="20"/>
              </w:rPr>
            </w:pPr>
            <w:r w:rsidRPr="0024167B">
              <w:rPr>
                <w:rFonts w:ascii="Times New Roman" w:hAnsi="Times New Roman"/>
                <w:szCs w:val="20"/>
              </w:rPr>
              <w:t xml:space="preserve">Taxă de salubrizare </w:t>
            </w:r>
            <w:r w:rsidR="00461513" w:rsidRPr="0024167B">
              <w:rPr>
                <w:rFonts w:ascii="Times New Roman" w:hAnsi="Times New Roman"/>
                <w:szCs w:val="20"/>
              </w:rPr>
              <w:t xml:space="preserve">pentru persoanele care au depus declarația </w:t>
            </w:r>
            <w:proofErr w:type="gramStart"/>
            <w:r w:rsidR="00461513" w:rsidRPr="0024167B">
              <w:rPr>
                <w:rFonts w:ascii="Times New Roman" w:hAnsi="Times New Roman"/>
                <w:szCs w:val="20"/>
              </w:rPr>
              <w:t>de impunere</w:t>
            </w:r>
            <w:proofErr w:type="gramEnd"/>
            <w:r w:rsidR="00461513" w:rsidRPr="0024167B">
              <w:rPr>
                <w:rFonts w:ascii="Times New Roman" w:hAnsi="Times New Roman"/>
                <w:szCs w:val="20"/>
              </w:rPr>
              <w:t xml:space="preserve"> pentru taxa de salubrizare</w:t>
            </w:r>
          </w:p>
        </w:tc>
        <w:tc>
          <w:tcPr>
            <w:tcW w:w="1515" w:type="dxa"/>
            <w:gridSpan w:val="2"/>
            <w:tcBorders>
              <w:top w:val="single" w:sz="4" w:space="0" w:color="auto"/>
              <w:bottom w:val="single" w:sz="4" w:space="0" w:color="auto"/>
            </w:tcBorders>
          </w:tcPr>
          <w:p w:rsidR="00FD2220" w:rsidRPr="0024167B" w:rsidRDefault="00097F67" w:rsidP="00FB12EF">
            <w:pPr>
              <w:jc w:val="center"/>
              <w:rPr>
                <w:rFonts w:ascii="Times New Roman" w:hAnsi="Times New Roman" w:cs="Times New Roman"/>
                <w:sz w:val="20"/>
                <w:szCs w:val="20"/>
                <w:lang w:val="fr-FR"/>
              </w:rPr>
            </w:pPr>
            <w:r>
              <w:rPr>
                <w:rFonts w:ascii="Times New Roman" w:hAnsi="Times New Roman" w:cs="Times New Roman"/>
                <w:sz w:val="20"/>
                <w:szCs w:val="20"/>
                <w:lang w:val="fr-FR"/>
              </w:rPr>
              <w:t>20</w:t>
            </w:r>
          </w:p>
          <w:p w:rsidR="008C010B" w:rsidRPr="0024167B" w:rsidRDefault="00461513" w:rsidP="00FB12EF">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lei persoană/lună</w:t>
            </w:r>
          </w:p>
        </w:tc>
        <w:tc>
          <w:tcPr>
            <w:tcW w:w="1676" w:type="dxa"/>
            <w:tcBorders>
              <w:top w:val="single" w:sz="4" w:space="0" w:color="auto"/>
              <w:bottom w:val="single" w:sz="4" w:space="0" w:color="auto"/>
            </w:tcBorders>
          </w:tcPr>
          <w:p w:rsidR="00FD2220" w:rsidRPr="0024167B" w:rsidRDefault="00097F67" w:rsidP="00FD0000">
            <w:pPr>
              <w:spacing w:after="0" w:line="24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20</w:t>
            </w:r>
          </w:p>
          <w:p w:rsidR="00FD0000" w:rsidRDefault="00FD0000" w:rsidP="00FD0000">
            <w:pPr>
              <w:spacing w:after="0" w:line="240" w:lineRule="auto"/>
              <w:jc w:val="center"/>
              <w:rPr>
                <w:rFonts w:ascii="Times New Roman" w:hAnsi="Times New Roman" w:cs="Times New Roman"/>
                <w:sz w:val="20"/>
                <w:szCs w:val="20"/>
                <w:lang w:val="fr-FR"/>
              </w:rPr>
            </w:pPr>
          </w:p>
          <w:p w:rsidR="00FD0000" w:rsidRDefault="00FD0000" w:rsidP="00FD0000">
            <w:pPr>
              <w:spacing w:after="0" w:line="24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lei</w:t>
            </w:r>
          </w:p>
          <w:p w:rsidR="008C010B" w:rsidRPr="0024167B" w:rsidRDefault="00461513" w:rsidP="00FD0000">
            <w:pPr>
              <w:spacing w:after="0" w:line="240" w:lineRule="auto"/>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persoană/lună</w:t>
            </w:r>
          </w:p>
        </w:tc>
      </w:tr>
      <w:tr w:rsidR="00DE0F80" w:rsidRPr="00140472" w:rsidTr="00082137">
        <w:trPr>
          <w:gridBefore w:val="1"/>
          <w:gridAfter w:val="1"/>
          <w:wBefore w:w="39" w:type="dxa"/>
          <w:wAfter w:w="25" w:type="dxa"/>
          <w:cantSplit/>
          <w:trHeight w:val="1043"/>
          <w:jc w:val="center"/>
        </w:trPr>
        <w:tc>
          <w:tcPr>
            <w:tcW w:w="857" w:type="dxa"/>
            <w:tcBorders>
              <w:top w:val="single" w:sz="4" w:space="0" w:color="auto"/>
              <w:bottom w:val="single" w:sz="4" w:space="0" w:color="auto"/>
            </w:tcBorders>
            <w:vAlign w:val="center"/>
          </w:tcPr>
          <w:p w:rsidR="00DE0F80"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lastRenderedPageBreak/>
              <w:t>17</w:t>
            </w:r>
          </w:p>
        </w:tc>
        <w:tc>
          <w:tcPr>
            <w:tcW w:w="5759" w:type="dxa"/>
            <w:gridSpan w:val="2"/>
            <w:tcBorders>
              <w:top w:val="single" w:sz="4" w:space="0" w:color="auto"/>
              <w:bottom w:val="single" w:sz="4" w:space="0" w:color="auto"/>
            </w:tcBorders>
          </w:tcPr>
          <w:p w:rsidR="00DE0F80" w:rsidRPr="0024167B" w:rsidRDefault="00DE0F80" w:rsidP="0003492A">
            <w:pPr>
              <w:pStyle w:val="BodyText"/>
              <w:jc w:val="left"/>
              <w:rPr>
                <w:rFonts w:ascii="Times New Roman" w:hAnsi="Times New Roman"/>
                <w:szCs w:val="20"/>
              </w:rPr>
            </w:pPr>
          </w:p>
          <w:p w:rsidR="00DE0F80" w:rsidRPr="00082137" w:rsidRDefault="00DE0F80" w:rsidP="00082137">
            <w:pPr>
              <w:pStyle w:val="BodyText"/>
              <w:jc w:val="left"/>
              <w:rPr>
                <w:rFonts w:ascii="Times New Roman" w:hAnsi="Times New Roman"/>
                <w:szCs w:val="20"/>
              </w:rPr>
            </w:pPr>
            <w:r w:rsidRPr="0024167B">
              <w:rPr>
                <w:rFonts w:ascii="Times New Roman" w:hAnsi="Times New Roman"/>
                <w:szCs w:val="20"/>
              </w:rPr>
              <w:t xml:space="preserve">Taxa de salubrizare </w:t>
            </w:r>
            <w:r w:rsidR="00461513" w:rsidRPr="0024167B">
              <w:rPr>
                <w:rFonts w:ascii="Times New Roman" w:hAnsi="Times New Roman"/>
                <w:szCs w:val="20"/>
              </w:rPr>
              <w:t xml:space="preserve">pentru persoanele care nu au depus declarația de impunere pentru </w:t>
            </w:r>
            <w:r w:rsidR="00082137">
              <w:rPr>
                <w:rFonts w:ascii="Times New Roman" w:hAnsi="Times New Roman"/>
                <w:szCs w:val="20"/>
              </w:rPr>
              <w:t>taxa de salubrizare</w:t>
            </w:r>
          </w:p>
        </w:tc>
        <w:tc>
          <w:tcPr>
            <w:tcW w:w="1515" w:type="dxa"/>
            <w:gridSpan w:val="2"/>
            <w:tcBorders>
              <w:top w:val="single" w:sz="4" w:space="0" w:color="auto"/>
              <w:bottom w:val="single" w:sz="4" w:space="0" w:color="auto"/>
            </w:tcBorders>
          </w:tcPr>
          <w:p w:rsidR="00FD2220" w:rsidRPr="0024167B" w:rsidRDefault="00FD2220" w:rsidP="0003492A">
            <w:pPr>
              <w:jc w:val="center"/>
              <w:rPr>
                <w:rFonts w:ascii="Times New Roman" w:hAnsi="Times New Roman" w:cs="Times New Roman"/>
                <w:sz w:val="20"/>
                <w:szCs w:val="20"/>
                <w:lang w:val="fr-FR"/>
              </w:rPr>
            </w:pPr>
          </w:p>
          <w:p w:rsidR="00DE0F80" w:rsidRPr="0024167B" w:rsidRDefault="00DE0F80" w:rsidP="0003492A">
            <w:pPr>
              <w:jc w:val="center"/>
              <w:rPr>
                <w:rFonts w:ascii="Times New Roman" w:hAnsi="Times New Roman" w:cs="Times New Roman"/>
                <w:sz w:val="20"/>
                <w:szCs w:val="20"/>
                <w:lang w:val="fr-FR"/>
              </w:rPr>
            </w:pPr>
          </w:p>
          <w:p w:rsidR="00DE0F80" w:rsidRPr="00140472" w:rsidRDefault="00DE0F80" w:rsidP="0003492A">
            <w:pPr>
              <w:tabs>
                <w:tab w:val="left" w:pos="426"/>
              </w:tabs>
              <w:spacing w:before="120"/>
              <w:jc w:val="center"/>
              <w:rPr>
                <w:rFonts w:ascii="Times New Roman" w:hAnsi="Times New Roman" w:cs="Times New Roman"/>
                <w:sz w:val="20"/>
                <w:szCs w:val="20"/>
                <w:lang w:val="fr-FR"/>
              </w:rPr>
            </w:pPr>
          </w:p>
        </w:tc>
        <w:tc>
          <w:tcPr>
            <w:tcW w:w="1676" w:type="dxa"/>
            <w:tcBorders>
              <w:top w:val="single" w:sz="4" w:space="0" w:color="auto"/>
              <w:bottom w:val="single" w:sz="4" w:space="0" w:color="auto"/>
            </w:tcBorders>
          </w:tcPr>
          <w:p w:rsidR="00FD2220" w:rsidRPr="0024167B" w:rsidRDefault="00FD2220" w:rsidP="0003492A">
            <w:pPr>
              <w:jc w:val="center"/>
              <w:rPr>
                <w:rFonts w:ascii="Times New Roman" w:hAnsi="Times New Roman" w:cs="Times New Roman"/>
                <w:sz w:val="20"/>
                <w:szCs w:val="20"/>
                <w:lang w:val="fr-FR"/>
              </w:rPr>
            </w:pPr>
          </w:p>
          <w:p w:rsidR="00DE0F80" w:rsidRPr="00140472" w:rsidRDefault="00DE0F80" w:rsidP="0003492A">
            <w:pPr>
              <w:jc w:val="center"/>
              <w:rPr>
                <w:rFonts w:ascii="Times New Roman" w:hAnsi="Times New Roman" w:cs="Times New Roman"/>
                <w:sz w:val="20"/>
                <w:szCs w:val="20"/>
                <w:lang w:val="fr-FR"/>
              </w:rPr>
            </w:pPr>
          </w:p>
        </w:tc>
      </w:tr>
      <w:tr w:rsidR="00DE0F80" w:rsidRPr="0024167B" w:rsidTr="00FD0000">
        <w:trPr>
          <w:gridBefore w:val="1"/>
          <w:gridAfter w:val="1"/>
          <w:wBefore w:w="39" w:type="dxa"/>
          <w:wAfter w:w="25" w:type="dxa"/>
          <w:cantSplit/>
          <w:trHeight w:val="232"/>
          <w:jc w:val="center"/>
        </w:trPr>
        <w:tc>
          <w:tcPr>
            <w:tcW w:w="857" w:type="dxa"/>
            <w:tcBorders>
              <w:top w:val="single" w:sz="4" w:space="0" w:color="auto"/>
              <w:bottom w:val="single" w:sz="4" w:space="0" w:color="auto"/>
            </w:tcBorders>
            <w:vAlign w:val="center"/>
          </w:tcPr>
          <w:p w:rsidR="00DE0F80"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18</w:t>
            </w:r>
          </w:p>
        </w:tc>
        <w:tc>
          <w:tcPr>
            <w:tcW w:w="5759" w:type="dxa"/>
            <w:gridSpan w:val="2"/>
            <w:tcBorders>
              <w:top w:val="single" w:sz="4" w:space="0" w:color="auto"/>
              <w:bottom w:val="single" w:sz="4" w:space="0" w:color="auto"/>
            </w:tcBorders>
          </w:tcPr>
          <w:p w:rsidR="00DE0F80" w:rsidRPr="0024167B" w:rsidRDefault="00DE0F80" w:rsidP="0003492A">
            <w:pPr>
              <w:pStyle w:val="BodyText"/>
              <w:jc w:val="left"/>
              <w:rPr>
                <w:rFonts w:ascii="Times New Roman" w:hAnsi="Times New Roman"/>
                <w:szCs w:val="20"/>
              </w:rPr>
            </w:pPr>
          </w:p>
          <w:p w:rsidR="00DE0F80" w:rsidRPr="0024167B" w:rsidRDefault="00DE0F80" w:rsidP="0003492A">
            <w:pPr>
              <w:pStyle w:val="BodyText"/>
              <w:jc w:val="left"/>
              <w:rPr>
                <w:rFonts w:ascii="Times New Roman" w:hAnsi="Times New Roman"/>
                <w:szCs w:val="20"/>
              </w:rPr>
            </w:pPr>
            <w:r w:rsidRPr="0024167B">
              <w:rPr>
                <w:rFonts w:ascii="Times New Roman" w:hAnsi="Times New Roman"/>
                <w:szCs w:val="20"/>
              </w:rPr>
              <w:t>Taxă închiriere cămin cultural</w:t>
            </w:r>
          </w:p>
        </w:tc>
        <w:tc>
          <w:tcPr>
            <w:tcW w:w="1515" w:type="dxa"/>
            <w:gridSpan w:val="2"/>
            <w:tcBorders>
              <w:top w:val="single" w:sz="4" w:space="0" w:color="auto"/>
              <w:bottom w:val="single" w:sz="4" w:space="0" w:color="auto"/>
            </w:tcBorders>
          </w:tcPr>
          <w:p w:rsidR="00DE0F80" w:rsidRPr="0024167B" w:rsidRDefault="00F91CCF" w:rsidP="0003492A">
            <w:pPr>
              <w:tabs>
                <w:tab w:val="left" w:pos="426"/>
              </w:tabs>
              <w:spacing w:before="120"/>
              <w:jc w:val="center"/>
              <w:rPr>
                <w:rFonts w:ascii="Times New Roman" w:hAnsi="Times New Roman" w:cs="Times New Roman"/>
                <w:sz w:val="20"/>
                <w:szCs w:val="20"/>
              </w:rPr>
            </w:pPr>
            <w:r w:rsidRPr="0024167B">
              <w:rPr>
                <w:rFonts w:ascii="Times New Roman" w:hAnsi="Times New Roman" w:cs="Times New Roman"/>
                <w:sz w:val="20"/>
                <w:szCs w:val="20"/>
                <w:lang w:val="fr-FR"/>
              </w:rPr>
              <w:t>Conform HCL nr.29</w:t>
            </w:r>
            <w:r w:rsidR="00DE0F80" w:rsidRPr="0024167B">
              <w:rPr>
                <w:rFonts w:ascii="Times New Roman" w:hAnsi="Times New Roman" w:cs="Times New Roman"/>
                <w:sz w:val="20"/>
                <w:szCs w:val="20"/>
                <w:lang w:val="fr-FR"/>
              </w:rPr>
              <w:t>/2018</w:t>
            </w:r>
          </w:p>
        </w:tc>
        <w:tc>
          <w:tcPr>
            <w:tcW w:w="1676" w:type="dxa"/>
            <w:tcBorders>
              <w:top w:val="single" w:sz="4" w:space="0" w:color="auto"/>
              <w:bottom w:val="single" w:sz="4" w:space="0" w:color="auto"/>
            </w:tcBorders>
          </w:tcPr>
          <w:p w:rsidR="00DE0F80" w:rsidRPr="0024167B" w:rsidRDefault="00DE0F80" w:rsidP="00F91CCF">
            <w:pPr>
              <w:tabs>
                <w:tab w:val="left" w:pos="426"/>
              </w:tabs>
              <w:spacing w:before="120"/>
              <w:jc w:val="center"/>
              <w:rPr>
                <w:rFonts w:ascii="Times New Roman" w:hAnsi="Times New Roman" w:cs="Times New Roman"/>
                <w:sz w:val="20"/>
                <w:szCs w:val="20"/>
              </w:rPr>
            </w:pPr>
            <w:r w:rsidRPr="0024167B">
              <w:rPr>
                <w:rFonts w:ascii="Times New Roman" w:hAnsi="Times New Roman" w:cs="Times New Roman"/>
                <w:sz w:val="20"/>
                <w:szCs w:val="20"/>
                <w:lang w:val="fr-FR"/>
              </w:rPr>
              <w:t>Conform HCL nr.2</w:t>
            </w:r>
            <w:r w:rsidR="00F91CCF" w:rsidRPr="0024167B">
              <w:rPr>
                <w:rFonts w:ascii="Times New Roman" w:hAnsi="Times New Roman" w:cs="Times New Roman"/>
                <w:sz w:val="20"/>
                <w:szCs w:val="20"/>
                <w:lang w:val="fr-FR"/>
              </w:rPr>
              <w:t>9/2023</w:t>
            </w:r>
          </w:p>
        </w:tc>
      </w:tr>
      <w:tr w:rsidR="00FD5B78" w:rsidRPr="0024167B" w:rsidTr="00FD0000">
        <w:trPr>
          <w:gridBefore w:val="1"/>
          <w:gridAfter w:val="1"/>
          <w:wBefore w:w="39" w:type="dxa"/>
          <w:wAfter w:w="25" w:type="dxa"/>
          <w:cantSplit/>
          <w:trHeight w:val="1275"/>
          <w:jc w:val="center"/>
        </w:trPr>
        <w:tc>
          <w:tcPr>
            <w:tcW w:w="857" w:type="dxa"/>
            <w:tcBorders>
              <w:top w:val="single" w:sz="4" w:space="0" w:color="auto"/>
              <w:bottom w:val="single" w:sz="4" w:space="0" w:color="auto"/>
            </w:tcBorders>
            <w:vAlign w:val="center"/>
          </w:tcPr>
          <w:p w:rsidR="00FD5B78"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19</w:t>
            </w:r>
          </w:p>
        </w:tc>
        <w:tc>
          <w:tcPr>
            <w:tcW w:w="5759" w:type="dxa"/>
            <w:gridSpan w:val="2"/>
            <w:tcBorders>
              <w:top w:val="single" w:sz="4" w:space="0" w:color="auto"/>
              <w:bottom w:val="single" w:sz="4" w:space="0" w:color="auto"/>
            </w:tcBorders>
          </w:tcPr>
          <w:p w:rsidR="00FD5B78" w:rsidRPr="0024167B" w:rsidRDefault="00FD5B78" w:rsidP="0003492A">
            <w:pPr>
              <w:pStyle w:val="BodyText"/>
              <w:jc w:val="left"/>
              <w:rPr>
                <w:rFonts w:ascii="Times New Roman" w:hAnsi="Times New Roman"/>
                <w:szCs w:val="20"/>
              </w:rPr>
            </w:pPr>
          </w:p>
          <w:p w:rsidR="00FD5B78" w:rsidRPr="0024167B" w:rsidRDefault="00FD5B78" w:rsidP="00FD5B78">
            <w:pPr>
              <w:pStyle w:val="BodyText"/>
              <w:jc w:val="left"/>
              <w:rPr>
                <w:rFonts w:ascii="Times New Roman" w:hAnsi="Times New Roman"/>
                <w:szCs w:val="20"/>
              </w:rPr>
            </w:pPr>
            <w:r w:rsidRPr="0024167B">
              <w:rPr>
                <w:rFonts w:ascii="Times New Roman" w:hAnsi="Times New Roman"/>
                <w:szCs w:val="20"/>
              </w:rPr>
              <w:t xml:space="preserve">Taxă </w:t>
            </w:r>
            <w:r w:rsidRPr="0024167B">
              <w:rPr>
                <w:rFonts w:ascii="Times New Roman" w:hAnsi="Times New Roman"/>
                <w:b/>
                <w:bCs/>
                <w:szCs w:val="20"/>
              </w:rPr>
              <w:t>ADEVERINȚĂ DE ROL AGRICOL</w:t>
            </w:r>
            <w:r w:rsidRPr="0024167B">
              <w:rPr>
                <w:rFonts w:ascii="Times New Roman" w:hAnsi="Times New Roman"/>
                <w:szCs w:val="20"/>
              </w:rPr>
              <w:t>- dacă  se eliberează începând cu a doua zi</w:t>
            </w:r>
          </w:p>
          <w:p w:rsidR="00FD5B78" w:rsidRPr="0024167B" w:rsidRDefault="00FD5B78" w:rsidP="00FD5B78">
            <w:pPr>
              <w:pStyle w:val="BodyText"/>
              <w:jc w:val="left"/>
              <w:rPr>
                <w:rFonts w:ascii="Times New Roman" w:hAnsi="Times New Roman"/>
                <w:szCs w:val="20"/>
              </w:rPr>
            </w:pPr>
            <w:r w:rsidRPr="0024167B">
              <w:rPr>
                <w:rFonts w:ascii="Times New Roman" w:hAnsi="Times New Roman"/>
                <w:szCs w:val="20"/>
              </w:rPr>
              <w:t>- persoane fizice</w:t>
            </w:r>
          </w:p>
          <w:p w:rsidR="00FD5B78" w:rsidRPr="0024167B" w:rsidRDefault="00FD5B78" w:rsidP="00FD5B78">
            <w:pPr>
              <w:pStyle w:val="BodyText"/>
              <w:jc w:val="left"/>
              <w:rPr>
                <w:rFonts w:ascii="Times New Roman" w:hAnsi="Times New Roman"/>
                <w:szCs w:val="20"/>
              </w:rPr>
            </w:pPr>
          </w:p>
          <w:p w:rsidR="00FD5B78" w:rsidRPr="0024167B" w:rsidRDefault="00FD5B78" w:rsidP="00FD5B78">
            <w:pPr>
              <w:pStyle w:val="BodyText"/>
              <w:jc w:val="left"/>
              <w:rPr>
                <w:rFonts w:ascii="Times New Roman" w:hAnsi="Times New Roman"/>
                <w:szCs w:val="20"/>
              </w:rPr>
            </w:pPr>
            <w:r w:rsidRPr="0024167B">
              <w:rPr>
                <w:rFonts w:ascii="Times New Roman" w:hAnsi="Times New Roman"/>
                <w:szCs w:val="20"/>
              </w:rPr>
              <w:t>- persoanele juridice</w:t>
            </w:r>
          </w:p>
        </w:tc>
        <w:tc>
          <w:tcPr>
            <w:tcW w:w="1515" w:type="dxa"/>
            <w:gridSpan w:val="2"/>
            <w:tcBorders>
              <w:top w:val="single" w:sz="4" w:space="0" w:color="auto"/>
              <w:bottom w:val="single" w:sz="4" w:space="0" w:color="auto"/>
            </w:tcBorders>
          </w:tcPr>
          <w:p w:rsidR="00FD5B78" w:rsidRPr="0024167B" w:rsidRDefault="00FD5B78" w:rsidP="0003492A">
            <w:pPr>
              <w:tabs>
                <w:tab w:val="left" w:pos="426"/>
              </w:tabs>
              <w:spacing w:before="120"/>
              <w:jc w:val="center"/>
              <w:rPr>
                <w:rFonts w:ascii="Times New Roman" w:hAnsi="Times New Roman" w:cs="Times New Roman"/>
                <w:sz w:val="20"/>
                <w:szCs w:val="20"/>
                <w:lang w:val="fr-FR"/>
              </w:rPr>
            </w:pPr>
          </w:p>
          <w:p w:rsidR="00FD5B78" w:rsidRPr="0024167B" w:rsidRDefault="002F450A"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0</w:t>
            </w:r>
          </w:p>
          <w:p w:rsidR="00FD5B78" w:rsidRPr="0024167B" w:rsidRDefault="002F450A"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0</w:t>
            </w:r>
          </w:p>
        </w:tc>
        <w:tc>
          <w:tcPr>
            <w:tcW w:w="1676" w:type="dxa"/>
            <w:tcBorders>
              <w:top w:val="single" w:sz="4" w:space="0" w:color="auto"/>
              <w:bottom w:val="single" w:sz="4" w:space="0" w:color="auto"/>
            </w:tcBorders>
          </w:tcPr>
          <w:p w:rsidR="00FD5B78" w:rsidRPr="0024167B" w:rsidRDefault="00FD5B78" w:rsidP="0003492A">
            <w:pPr>
              <w:tabs>
                <w:tab w:val="left" w:pos="426"/>
              </w:tabs>
              <w:spacing w:before="120"/>
              <w:jc w:val="center"/>
              <w:rPr>
                <w:rFonts w:ascii="Times New Roman" w:hAnsi="Times New Roman" w:cs="Times New Roman"/>
                <w:sz w:val="20"/>
                <w:szCs w:val="20"/>
                <w:lang w:val="fr-FR"/>
              </w:rPr>
            </w:pPr>
          </w:p>
          <w:p w:rsidR="00FD5B78" w:rsidRPr="0024167B" w:rsidRDefault="00FD0000"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0</w:t>
            </w:r>
          </w:p>
          <w:p w:rsidR="00FD5B78" w:rsidRPr="0024167B" w:rsidRDefault="00FD0000"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0</w:t>
            </w:r>
          </w:p>
        </w:tc>
      </w:tr>
      <w:tr w:rsidR="00616ADD" w:rsidRPr="0024167B" w:rsidTr="00FD0000">
        <w:trPr>
          <w:gridBefore w:val="1"/>
          <w:gridAfter w:val="1"/>
          <w:wBefore w:w="39" w:type="dxa"/>
          <w:wAfter w:w="25" w:type="dxa"/>
          <w:cantSplit/>
          <w:trHeight w:val="232"/>
          <w:jc w:val="center"/>
        </w:trPr>
        <w:tc>
          <w:tcPr>
            <w:tcW w:w="857" w:type="dxa"/>
            <w:tcBorders>
              <w:top w:val="single" w:sz="4" w:space="0" w:color="auto"/>
              <w:bottom w:val="single" w:sz="4" w:space="0" w:color="auto"/>
            </w:tcBorders>
            <w:vAlign w:val="center"/>
          </w:tcPr>
          <w:p w:rsidR="00616ADD"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20</w:t>
            </w:r>
          </w:p>
        </w:tc>
        <w:tc>
          <w:tcPr>
            <w:tcW w:w="5759" w:type="dxa"/>
            <w:gridSpan w:val="2"/>
            <w:tcBorders>
              <w:top w:val="single" w:sz="4" w:space="0" w:color="auto"/>
              <w:bottom w:val="single" w:sz="4" w:space="0" w:color="auto"/>
            </w:tcBorders>
            <w:vAlign w:val="bottom"/>
          </w:tcPr>
          <w:p w:rsidR="00616ADD" w:rsidRPr="0024167B" w:rsidRDefault="00616ADD"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eastAsia="ro-RO"/>
              </w:rPr>
              <w:t xml:space="preserve">Taxă </w:t>
            </w:r>
            <w:r w:rsidRPr="0024167B">
              <w:rPr>
                <w:rFonts w:ascii="Times New Roman" w:eastAsia="Times New Roman" w:hAnsi="Times New Roman" w:cs="Times New Roman"/>
                <w:b/>
                <w:bCs/>
                <w:sz w:val="20"/>
                <w:szCs w:val="20"/>
                <w:lang w:eastAsia="ro-RO"/>
              </w:rPr>
              <w:t>ADEVERINȚĂ DE ROL AGRICOL</w:t>
            </w:r>
            <w:r w:rsidRPr="0024167B">
              <w:rPr>
                <w:rFonts w:ascii="Times New Roman" w:eastAsia="Times New Roman" w:hAnsi="Times New Roman" w:cs="Times New Roman"/>
                <w:sz w:val="20"/>
                <w:szCs w:val="20"/>
                <w:lang w:eastAsia="ro-RO"/>
              </w:rPr>
              <w:t>, dacă se eliberează pentru C.I.</w:t>
            </w:r>
          </w:p>
        </w:tc>
        <w:tc>
          <w:tcPr>
            <w:tcW w:w="1515" w:type="dxa"/>
            <w:gridSpan w:val="2"/>
            <w:tcBorders>
              <w:top w:val="single" w:sz="4" w:space="0" w:color="auto"/>
              <w:bottom w:val="single" w:sz="4" w:space="0" w:color="auto"/>
            </w:tcBorders>
          </w:tcPr>
          <w:p w:rsidR="00616ADD" w:rsidRPr="0024167B" w:rsidRDefault="002F450A"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0</w:t>
            </w:r>
          </w:p>
        </w:tc>
        <w:tc>
          <w:tcPr>
            <w:tcW w:w="1676" w:type="dxa"/>
            <w:tcBorders>
              <w:top w:val="single" w:sz="4" w:space="0" w:color="auto"/>
              <w:bottom w:val="single" w:sz="4" w:space="0" w:color="auto"/>
            </w:tcBorders>
          </w:tcPr>
          <w:p w:rsidR="00616ADD" w:rsidRPr="0024167B" w:rsidRDefault="00FD0000"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0</w:t>
            </w:r>
          </w:p>
        </w:tc>
      </w:tr>
      <w:tr w:rsidR="00616ADD" w:rsidRPr="0024167B" w:rsidTr="00FD0000">
        <w:trPr>
          <w:gridBefore w:val="1"/>
          <w:gridAfter w:val="1"/>
          <w:wBefore w:w="39" w:type="dxa"/>
          <w:wAfter w:w="25" w:type="dxa"/>
          <w:cantSplit/>
          <w:trHeight w:val="439"/>
          <w:jc w:val="center"/>
        </w:trPr>
        <w:tc>
          <w:tcPr>
            <w:tcW w:w="857" w:type="dxa"/>
            <w:tcBorders>
              <w:top w:val="single" w:sz="4" w:space="0" w:color="auto"/>
              <w:bottom w:val="single" w:sz="4" w:space="0" w:color="auto"/>
            </w:tcBorders>
            <w:vAlign w:val="center"/>
          </w:tcPr>
          <w:p w:rsidR="00616ADD" w:rsidRPr="0024167B" w:rsidRDefault="00FD2220" w:rsidP="0003492A">
            <w:pPr>
              <w:jc w:val="center"/>
              <w:rPr>
                <w:rFonts w:ascii="Times New Roman" w:hAnsi="Times New Roman" w:cs="Times New Roman"/>
                <w:sz w:val="20"/>
                <w:szCs w:val="20"/>
                <w:lang w:val="fr-FR"/>
              </w:rPr>
            </w:pPr>
            <w:r w:rsidRPr="0024167B">
              <w:rPr>
                <w:rFonts w:ascii="Times New Roman" w:hAnsi="Times New Roman" w:cs="Times New Roman"/>
                <w:sz w:val="20"/>
                <w:szCs w:val="20"/>
                <w:lang w:val="fr-FR"/>
              </w:rPr>
              <w:t>21</w:t>
            </w:r>
          </w:p>
        </w:tc>
        <w:tc>
          <w:tcPr>
            <w:tcW w:w="5759" w:type="dxa"/>
            <w:gridSpan w:val="2"/>
            <w:tcBorders>
              <w:top w:val="single" w:sz="4" w:space="0" w:color="auto"/>
              <w:bottom w:val="single" w:sz="4" w:space="0" w:color="auto"/>
            </w:tcBorders>
            <w:vAlign w:val="bottom"/>
          </w:tcPr>
          <w:p w:rsidR="00616ADD" w:rsidRPr="005E37B9" w:rsidRDefault="00616ADD" w:rsidP="007B6B62">
            <w:pPr>
              <w:spacing w:after="0" w:line="240" w:lineRule="auto"/>
              <w:rPr>
                <w:rFonts w:ascii="Times New Roman" w:eastAsia="Times New Roman" w:hAnsi="Times New Roman" w:cs="Times New Roman"/>
                <w:sz w:val="20"/>
                <w:szCs w:val="20"/>
                <w:lang w:val="fr-FR" w:eastAsia="ro-RO"/>
              </w:rPr>
            </w:pPr>
            <w:r w:rsidRPr="005E37B9">
              <w:rPr>
                <w:rFonts w:ascii="Times New Roman" w:eastAsia="Times New Roman" w:hAnsi="Times New Roman" w:cs="Times New Roman"/>
                <w:sz w:val="20"/>
                <w:szCs w:val="20"/>
                <w:lang w:val="fr-FR" w:eastAsia="ro-RO"/>
              </w:rPr>
              <w:t xml:space="preserve">Taxă pentru emiterea planului </w:t>
            </w:r>
            <w:proofErr w:type="gramStart"/>
            <w:r w:rsidRPr="005E37B9">
              <w:rPr>
                <w:rFonts w:ascii="Times New Roman" w:eastAsia="Times New Roman" w:hAnsi="Times New Roman" w:cs="Times New Roman"/>
                <w:sz w:val="20"/>
                <w:szCs w:val="20"/>
                <w:lang w:val="fr-FR" w:eastAsia="ro-RO"/>
              </w:rPr>
              <w:t>de încadrare</w:t>
            </w:r>
            <w:proofErr w:type="gramEnd"/>
            <w:r w:rsidRPr="005E37B9">
              <w:rPr>
                <w:rFonts w:ascii="Times New Roman" w:eastAsia="Times New Roman" w:hAnsi="Times New Roman" w:cs="Times New Roman"/>
                <w:sz w:val="20"/>
                <w:szCs w:val="20"/>
                <w:lang w:val="fr-FR" w:eastAsia="ro-RO"/>
              </w:rPr>
              <w:t xml:space="preserve"> în zonă</w:t>
            </w:r>
          </w:p>
        </w:tc>
        <w:tc>
          <w:tcPr>
            <w:tcW w:w="1515" w:type="dxa"/>
            <w:gridSpan w:val="2"/>
            <w:tcBorders>
              <w:top w:val="single" w:sz="4" w:space="0" w:color="auto"/>
              <w:bottom w:val="single" w:sz="4" w:space="0" w:color="auto"/>
            </w:tcBorders>
          </w:tcPr>
          <w:p w:rsidR="00616ADD" w:rsidRPr="0024167B" w:rsidRDefault="00BA5894"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53</w:t>
            </w:r>
          </w:p>
        </w:tc>
        <w:tc>
          <w:tcPr>
            <w:tcW w:w="1676" w:type="dxa"/>
            <w:tcBorders>
              <w:top w:val="single" w:sz="4" w:space="0" w:color="auto"/>
              <w:bottom w:val="single" w:sz="4" w:space="0" w:color="auto"/>
            </w:tcBorders>
          </w:tcPr>
          <w:p w:rsidR="00616ADD" w:rsidRPr="0024167B" w:rsidRDefault="00BA5894" w:rsidP="0003492A">
            <w:pPr>
              <w:tabs>
                <w:tab w:val="left" w:pos="426"/>
              </w:tabs>
              <w:spacing w:before="120"/>
              <w:jc w:val="center"/>
              <w:rPr>
                <w:rFonts w:ascii="Times New Roman" w:hAnsi="Times New Roman" w:cs="Times New Roman"/>
                <w:sz w:val="20"/>
                <w:szCs w:val="20"/>
                <w:lang w:val="fr-FR"/>
              </w:rPr>
            </w:pPr>
            <w:r>
              <w:rPr>
                <w:rFonts w:ascii="Times New Roman" w:hAnsi="Times New Roman" w:cs="Times New Roman"/>
                <w:sz w:val="20"/>
                <w:szCs w:val="20"/>
                <w:lang w:val="fr-FR"/>
              </w:rPr>
              <w:t>56</w:t>
            </w:r>
          </w:p>
        </w:tc>
      </w:tr>
      <w:tr w:rsidR="00A4013B" w:rsidRPr="00140472"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A4013B" w:rsidRPr="0024167B" w:rsidRDefault="00767C68" w:rsidP="00FD2220">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w:t>
            </w:r>
            <w:r w:rsidR="00FD2220" w:rsidRPr="0024167B">
              <w:rPr>
                <w:rFonts w:ascii="Times New Roman" w:eastAsia="Times New Roman" w:hAnsi="Times New Roman" w:cs="Times New Roman"/>
                <w:color w:val="000000"/>
                <w:sz w:val="20"/>
                <w:szCs w:val="20"/>
                <w:lang w:val="ro-RO" w:eastAsia="ro-RO"/>
              </w:rPr>
              <w:t>2</w:t>
            </w:r>
          </w:p>
        </w:tc>
        <w:tc>
          <w:tcPr>
            <w:tcW w:w="897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A4013B" w:rsidRPr="0024167B" w:rsidRDefault="00A4013B" w:rsidP="006B1A55">
            <w:pPr>
              <w:spacing w:after="0" w:line="240" w:lineRule="auto"/>
              <w:rPr>
                <w:rFonts w:ascii="Times New Roman" w:eastAsia="Times New Roman" w:hAnsi="Times New Roman" w:cs="Times New Roman"/>
                <w:sz w:val="20"/>
                <w:szCs w:val="20"/>
                <w:lang w:val="ro-RO" w:eastAsia="ro-RO"/>
              </w:rPr>
            </w:pPr>
            <w:r w:rsidRPr="00140472">
              <w:rPr>
                <w:rFonts w:ascii="Times New Roman" w:eastAsia="Times New Roman" w:hAnsi="Times New Roman" w:cs="Times New Roman"/>
                <w:sz w:val="20"/>
                <w:szCs w:val="20"/>
                <w:lang w:val="fr-FR" w:eastAsia="ro-RO"/>
              </w:rPr>
              <w:t xml:space="preserve"> Tax</w:t>
            </w:r>
            <w:r w:rsidR="006B1A55" w:rsidRPr="00140472">
              <w:rPr>
                <w:rFonts w:ascii="Times New Roman" w:eastAsia="Times New Roman" w:hAnsi="Times New Roman" w:cs="Times New Roman"/>
                <w:sz w:val="20"/>
                <w:szCs w:val="20"/>
                <w:lang w:val="fr-FR" w:eastAsia="ro-RO"/>
              </w:rPr>
              <w:t>ă</w:t>
            </w:r>
            <w:r w:rsidRPr="00140472">
              <w:rPr>
                <w:rFonts w:ascii="Times New Roman" w:eastAsia="Times New Roman" w:hAnsi="Times New Roman" w:cs="Times New Roman"/>
                <w:sz w:val="20"/>
                <w:szCs w:val="20"/>
                <w:lang w:val="fr-FR" w:eastAsia="ro-RO"/>
              </w:rPr>
              <w:t xml:space="preserve"> </w:t>
            </w:r>
            <w:r w:rsidRPr="00140472">
              <w:rPr>
                <w:rFonts w:ascii="Times New Roman" w:eastAsia="Times New Roman" w:hAnsi="Times New Roman" w:cs="Times New Roman"/>
                <w:b/>
                <w:bCs/>
                <w:sz w:val="20"/>
                <w:szCs w:val="20"/>
                <w:lang w:val="fr-FR" w:eastAsia="ro-RO"/>
              </w:rPr>
              <w:t>CERTIFICAT DE ATESTARE FISCALĂ</w:t>
            </w:r>
            <w:r w:rsidRPr="00140472">
              <w:rPr>
                <w:rFonts w:ascii="Times New Roman" w:eastAsia="Times New Roman" w:hAnsi="Times New Roman" w:cs="Times New Roman"/>
                <w:sz w:val="20"/>
                <w:szCs w:val="20"/>
                <w:lang w:val="fr-FR" w:eastAsia="ro-RO"/>
              </w:rPr>
              <w:t>, daca se eliberează în regim normal</w:t>
            </w:r>
          </w:p>
        </w:tc>
      </w:tr>
      <w:tr w:rsidR="00A4013B"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single" w:sz="4" w:space="0" w:color="auto"/>
            </w:tcBorders>
            <w:vAlign w:val="center"/>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p>
        </w:tc>
        <w:tc>
          <w:tcPr>
            <w:tcW w:w="5551" w:type="dxa"/>
            <w:tcBorders>
              <w:top w:val="nil"/>
              <w:left w:val="nil"/>
              <w:bottom w:val="single" w:sz="4" w:space="0" w:color="auto"/>
              <w:right w:val="single" w:sz="4" w:space="0" w:color="auto"/>
            </w:tcBorders>
            <w:shd w:val="clear" w:color="auto" w:fill="auto"/>
            <w:noWrap/>
            <w:vAlign w:val="center"/>
            <w:hideMark/>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ro-RO" w:eastAsia="ro-RO"/>
              </w:rPr>
              <w:t> - pentru persoane fizice</w:t>
            </w:r>
          </w:p>
        </w:tc>
        <w:tc>
          <w:tcPr>
            <w:tcW w:w="1616" w:type="dxa"/>
            <w:gridSpan w:val="2"/>
            <w:tcBorders>
              <w:top w:val="nil"/>
              <w:left w:val="nil"/>
              <w:bottom w:val="single" w:sz="4" w:space="0" w:color="auto"/>
              <w:right w:val="single" w:sz="4" w:space="0" w:color="auto"/>
            </w:tcBorders>
            <w:shd w:val="clear" w:color="auto" w:fill="auto"/>
            <w:noWrap/>
            <w:vAlign w:val="center"/>
            <w:hideMark/>
          </w:tcPr>
          <w:p w:rsidR="00A4013B" w:rsidRPr="0024167B" w:rsidRDefault="00BA5894"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14</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15</w:t>
            </w:r>
          </w:p>
        </w:tc>
      </w:tr>
      <w:tr w:rsidR="00A4013B"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single" w:sz="4" w:space="0" w:color="auto"/>
            </w:tcBorders>
            <w:vAlign w:val="center"/>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p>
        </w:tc>
        <w:tc>
          <w:tcPr>
            <w:tcW w:w="5551" w:type="dxa"/>
            <w:tcBorders>
              <w:top w:val="nil"/>
              <w:left w:val="nil"/>
              <w:bottom w:val="single" w:sz="4" w:space="0" w:color="auto"/>
              <w:right w:val="single" w:sz="4" w:space="0" w:color="auto"/>
            </w:tcBorders>
            <w:shd w:val="clear" w:color="auto" w:fill="auto"/>
            <w:noWrap/>
            <w:vAlign w:val="center"/>
            <w:hideMark/>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ro-RO" w:eastAsia="ro-RO"/>
              </w:rPr>
              <w:t> - pentru persoane juridice</w:t>
            </w:r>
          </w:p>
        </w:tc>
        <w:tc>
          <w:tcPr>
            <w:tcW w:w="1616" w:type="dxa"/>
            <w:gridSpan w:val="2"/>
            <w:tcBorders>
              <w:top w:val="nil"/>
              <w:left w:val="nil"/>
              <w:bottom w:val="single" w:sz="4" w:space="0" w:color="auto"/>
              <w:right w:val="single" w:sz="4" w:space="0" w:color="auto"/>
            </w:tcBorders>
            <w:shd w:val="clear" w:color="auto" w:fill="auto"/>
            <w:noWrap/>
            <w:vAlign w:val="center"/>
            <w:hideMark/>
          </w:tcPr>
          <w:p w:rsidR="00A4013B" w:rsidRPr="0024167B" w:rsidRDefault="00BA5894"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26</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27</w:t>
            </w:r>
          </w:p>
        </w:tc>
      </w:tr>
      <w:tr w:rsidR="00A4013B"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4"/>
        </w:trPr>
        <w:tc>
          <w:tcPr>
            <w:tcW w:w="896" w:type="dxa"/>
            <w:gridSpan w:val="2"/>
            <w:vMerge w:val="restart"/>
            <w:tcBorders>
              <w:top w:val="nil"/>
              <w:left w:val="single" w:sz="4" w:space="0" w:color="auto"/>
              <w:bottom w:val="single" w:sz="4" w:space="0" w:color="000000"/>
              <w:right w:val="nil"/>
            </w:tcBorders>
            <w:shd w:val="clear" w:color="auto" w:fill="auto"/>
            <w:noWrap/>
            <w:vAlign w:val="center"/>
          </w:tcPr>
          <w:p w:rsidR="00A4013B" w:rsidRPr="0024167B" w:rsidRDefault="00767C68" w:rsidP="00FD2220">
            <w:pPr>
              <w:spacing w:after="0" w:line="240" w:lineRule="auto"/>
              <w:jc w:val="center"/>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ro-RO" w:eastAsia="ro-RO"/>
              </w:rPr>
              <w:t>2</w:t>
            </w:r>
            <w:r w:rsidR="00FD2220" w:rsidRPr="0024167B">
              <w:rPr>
                <w:rFonts w:ascii="Times New Roman" w:eastAsia="Times New Roman" w:hAnsi="Times New Roman" w:cs="Times New Roman"/>
                <w:sz w:val="20"/>
                <w:szCs w:val="20"/>
                <w:lang w:val="ro-RO" w:eastAsia="ro-RO"/>
              </w:rPr>
              <w:t>3</w:t>
            </w:r>
          </w:p>
        </w:tc>
        <w:tc>
          <w:tcPr>
            <w:tcW w:w="8975"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A4013B" w:rsidRPr="0024167B" w:rsidRDefault="00A4013B" w:rsidP="007B6B62">
            <w:pPr>
              <w:spacing w:after="0" w:line="240" w:lineRule="auto"/>
              <w:rPr>
                <w:rFonts w:ascii="Times New Roman" w:eastAsia="Times New Roman" w:hAnsi="Times New Roman" w:cs="Times New Roman"/>
                <w:b/>
                <w:bCs/>
                <w:sz w:val="20"/>
                <w:szCs w:val="20"/>
                <w:lang w:val="ro-RO" w:eastAsia="ro-RO"/>
              </w:rPr>
            </w:pPr>
            <w:r w:rsidRPr="0024167B">
              <w:rPr>
                <w:rFonts w:ascii="Times New Roman" w:eastAsia="Times New Roman" w:hAnsi="Times New Roman" w:cs="Times New Roman"/>
                <w:b/>
                <w:bCs/>
                <w:sz w:val="20"/>
                <w:szCs w:val="20"/>
                <w:lang w:val="fr-FR" w:eastAsia="ro-RO"/>
              </w:rPr>
              <w:t>Taxe speciale pentru prestarea unor servicii de către Serviciul Public Comunitar Local de Evidenta a Persoanelor al Comunei Bujoreni</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nil"/>
            </w:tcBorders>
            <w:vAlign w:val="center"/>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p>
        </w:tc>
        <w:tc>
          <w:tcPr>
            <w:tcW w:w="5551" w:type="dxa"/>
            <w:tcBorders>
              <w:top w:val="nil"/>
              <w:left w:val="single" w:sz="4" w:space="0" w:color="auto"/>
              <w:bottom w:val="single" w:sz="4" w:space="0" w:color="auto"/>
              <w:right w:val="single" w:sz="4" w:space="0" w:color="auto"/>
            </w:tcBorders>
            <w:shd w:val="clear" w:color="auto" w:fill="auto"/>
            <w:noWrap/>
            <w:vAlign w:val="bottom"/>
            <w:hideMark/>
          </w:tcPr>
          <w:p w:rsidR="00A4013B" w:rsidRPr="0024167B" w:rsidRDefault="00EB472F" w:rsidP="007B6B62">
            <w:pPr>
              <w:spacing w:after="0" w:line="240" w:lineRule="auto"/>
              <w:rPr>
                <w:rFonts w:ascii="Times New Roman" w:eastAsia="Times New Roman" w:hAnsi="Times New Roman" w:cs="Times New Roman"/>
                <w:sz w:val="20"/>
                <w:szCs w:val="20"/>
                <w:lang w:val="ro-RO" w:eastAsia="ro-RO"/>
              </w:rPr>
            </w:pPr>
            <w:r w:rsidRPr="00EB472F">
              <w:rPr>
                <w:rFonts w:ascii="Times New Roman" w:eastAsia="Times New Roman" w:hAnsi="Times New Roman" w:cs="Times New Roman"/>
                <w:sz w:val="20"/>
                <w:szCs w:val="20"/>
                <w:lang w:val="it-IT" w:eastAsia="ro-RO"/>
              </w:rPr>
              <w:t>1</w:t>
            </w:r>
            <w:r w:rsidRPr="00140472">
              <w:rPr>
                <w:rFonts w:ascii="Times New Roman" w:eastAsia="Times New Roman" w:hAnsi="Times New Roman" w:cs="Times New Roman"/>
                <w:sz w:val="20"/>
                <w:szCs w:val="20"/>
                <w:lang w:val="ro-RO" w:eastAsia="ro-RO"/>
              </w:rPr>
              <w:t xml:space="preserve"> Cheltuieli ocazionate </w:t>
            </w:r>
            <w:r w:rsidRPr="00EB472F">
              <w:rPr>
                <w:rFonts w:ascii="Times New Roman" w:eastAsia="Times New Roman" w:hAnsi="Times New Roman" w:cs="Times New Roman"/>
                <w:sz w:val="20"/>
                <w:szCs w:val="20"/>
                <w:lang w:val="it-IT" w:eastAsia="ro-RO"/>
              </w:rPr>
              <w:t xml:space="preserve">pentru </w:t>
            </w:r>
            <w:r w:rsidRPr="00EB472F">
              <w:rPr>
                <w:rFonts w:ascii="Times New Roman" w:eastAsia="Times New Roman" w:hAnsi="Times New Roman" w:cs="Times New Roman"/>
                <w:b/>
                <w:sz w:val="20"/>
                <w:szCs w:val="20"/>
                <w:lang w:val="it-IT" w:eastAsia="ro-RO"/>
              </w:rPr>
              <w:t>oficierea</w:t>
            </w:r>
            <w:r w:rsidRPr="00EB472F">
              <w:rPr>
                <w:rFonts w:ascii="Times New Roman" w:eastAsia="Times New Roman" w:hAnsi="Times New Roman" w:cs="Times New Roman"/>
                <w:sz w:val="20"/>
                <w:szCs w:val="20"/>
                <w:lang w:val="it-IT" w:eastAsia="ro-RO"/>
              </w:rPr>
              <w:t xml:space="preserve"> unei casatorii în zilele libere de sâmbătă și duminică</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F5CEF" w:rsidP="00A75782">
            <w:pPr>
              <w:spacing w:after="0" w:line="240" w:lineRule="auto"/>
              <w:jc w:val="center"/>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ro-RO" w:eastAsia="ro-RO"/>
              </w:rPr>
              <w:t>3</w:t>
            </w:r>
            <w:r w:rsidR="00BA5894">
              <w:rPr>
                <w:rFonts w:ascii="Times New Roman" w:eastAsia="Times New Roman" w:hAnsi="Times New Roman" w:cs="Times New Roman"/>
                <w:sz w:val="20"/>
                <w:szCs w:val="20"/>
                <w:lang w:val="ro-RO" w:eastAsia="ro-RO"/>
              </w:rPr>
              <w:t>76</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AA4E68" w:rsidP="00BA5894">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3</w:t>
            </w:r>
            <w:r w:rsidR="00BA5894">
              <w:rPr>
                <w:rFonts w:ascii="Times New Roman" w:eastAsia="Times New Roman" w:hAnsi="Times New Roman" w:cs="Times New Roman"/>
                <w:sz w:val="20"/>
                <w:szCs w:val="20"/>
                <w:lang w:val="ro-RO" w:eastAsia="ro-RO"/>
              </w:rPr>
              <w:t>97</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1"/>
        </w:trPr>
        <w:tc>
          <w:tcPr>
            <w:tcW w:w="896" w:type="dxa"/>
            <w:gridSpan w:val="2"/>
            <w:vMerge/>
            <w:tcBorders>
              <w:top w:val="nil"/>
              <w:left w:val="single" w:sz="4" w:space="0" w:color="auto"/>
              <w:bottom w:val="single" w:sz="4" w:space="0" w:color="000000"/>
              <w:right w:val="nil"/>
            </w:tcBorders>
            <w:vAlign w:val="center"/>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p>
        </w:tc>
        <w:tc>
          <w:tcPr>
            <w:tcW w:w="5551" w:type="dxa"/>
            <w:tcBorders>
              <w:top w:val="nil"/>
              <w:left w:val="single" w:sz="4" w:space="0" w:color="auto"/>
              <w:bottom w:val="single" w:sz="4" w:space="0" w:color="auto"/>
              <w:right w:val="single" w:sz="4" w:space="0" w:color="auto"/>
            </w:tcBorders>
            <w:shd w:val="clear" w:color="auto" w:fill="auto"/>
            <w:vAlign w:val="center"/>
            <w:hideMark/>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it-IT" w:eastAsia="ro-RO"/>
              </w:rPr>
              <w:t xml:space="preserve">2.Taxă pentru </w:t>
            </w:r>
            <w:r w:rsidRPr="0024167B">
              <w:rPr>
                <w:rFonts w:ascii="Times New Roman" w:eastAsia="Times New Roman" w:hAnsi="Times New Roman" w:cs="Times New Roman"/>
                <w:b/>
                <w:sz w:val="20"/>
                <w:szCs w:val="20"/>
                <w:lang w:val="it-IT" w:eastAsia="ro-RO"/>
              </w:rPr>
              <w:t>transcrierea</w:t>
            </w:r>
            <w:r w:rsidRPr="0024167B">
              <w:rPr>
                <w:rFonts w:ascii="Times New Roman" w:eastAsia="Times New Roman" w:hAnsi="Times New Roman" w:cs="Times New Roman"/>
                <w:sz w:val="20"/>
                <w:szCs w:val="20"/>
                <w:lang w:val="it-IT" w:eastAsia="ro-RO"/>
              </w:rPr>
              <w:t xml:space="preserve"> actelor de stare civilă sau schimbarea numelui pe cale administrativă</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EB472F" w:rsidP="00A7578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0</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EB472F"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0</w:t>
            </w:r>
          </w:p>
        </w:tc>
      </w:tr>
      <w:tr w:rsidR="003A429C"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1"/>
        </w:trPr>
        <w:tc>
          <w:tcPr>
            <w:tcW w:w="896" w:type="dxa"/>
            <w:gridSpan w:val="2"/>
            <w:tcBorders>
              <w:top w:val="nil"/>
              <w:left w:val="single" w:sz="4" w:space="0" w:color="auto"/>
              <w:bottom w:val="single" w:sz="4" w:space="0" w:color="000000"/>
              <w:right w:val="nil"/>
            </w:tcBorders>
            <w:vAlign w:val="center"/>
          </w:tcPr>
          <w:p w:rsidR="003A429C" w:rsidRPr="0024167B" w:rsidRDefault="003A429C" w:rsidP="007B6B62">
            <w:pPr>
              <w:spacing w:after="0" w:line="240" w:lineRule="auto"/>
              <w:rPr>
                <w:rFonts w:ascii="Times New Roman" w:eastAsia="Times New Roman" w:hAnsi="Times New Roman" w:cs="Times New Roman"/>
                <w:sz w:val="20"/>
                <w:szCs w:val="20"/>
                <w:lang w:val="ro-RO" w:eastAsia="ro-RO"/>
              </w:rPr>
            </w:pPr>
          </w:p>
        </w:tc>
        <w:tc>
          <w:tcPr>
            <w:tcW w:w="5551" w:type="dxa"/>
            <w:tcBorders>
              <w:top w:val="nil"/>
              <w:left w:val="single" w:sz="4" w:space="0" w:color="auto"/>
              <w:bottom w:val="single" w:sz="4" w:space="0" w:color="auto"/>
              <w:right w:val="single" w:sz="4" w:space="0" w:color="auto"/>
            </w:tcBorders>
            <w:shd w:val="clear" w:color="auto" w:fill="auto"/>
            <w:vAlign w:val="center"/>
          </w:tcPr>
          <w:p w:rsidR="003A429C" w:rsidRPr="005E37B9" w:rsidRDefault="003A429C" w:rsidP="007B6B62">
            <w:pPr>
              <w:spacing w:after="0" w:line="240" w:lineRule="auto"/>
              <w:rPr>
                <w:lang w:val="ro-RO"/>
              </w:rPr>
            </w:pPr>
          </w:p>
          <w:p w:rsidR="003A429C" w:rsidRPr="0024167B" w:rsidRDefault="003A429C" w:rsidP="007B6B62">
            <w:pPr>
              <w:spacing w:after="0" w:line="240" w:lineRule="auto"/>
              <w:rPr>
                <w:rFonts w:ascii="Times New Roman" w:eastAsia="Times New Roman" w:hAnsi="Times New Roman" w:cs="Times New Roman"/>
                <w:sz w:val="20"/>
                <w:szCs w:val="20"/>
                <w:lang w:val="it-IT" w:eastAsia="ro-RO"/>
              </w:rPr>
            </w:pPr>
            <w:r w:rsidRPr="005E37B9">
              <w:rPr>
                <w:lang w:val="ro-RO"/>
              </w:rPr>
              <w:t>2. Cheltuieli ocazionate cu oficierea unei casatorii în zilele de luni</w:t>
            </w:r>
            <w:r w:rsidR="00EB472F">
              <w:rPr>
                <w:lang w:val="ro-RO"/>
              </w:rPr>
              <w:t xml:space="preserve"> </w:t>
            </w:r>
            <w:r w:rsidRPr="005E37B9">
              <w:rPr>
                <w:lang w:val="ro-RO"/>
              </w:rPr>
              <w:t>vineri după ora 16:30</w:t>
            </w:r>
          </w:p>
        </w:tc>
        <w:tc>
          <w:tcPr>
            <w:tcW w:w="1616" w:type="dxa"/>
            <w:gridSpan w:val="2"/>
            <w:tcBorders>
              <w:top w:val="nil"/>
              <w:left w:val="nil"/>
              <w:bottom w:val="single" w:sz="4" w:space="0" w:color="auto"/>
              <w:right w:val="single" w:sz="4" w:space="0" w:color="auto"/>
            </w:tcBorders>
            <w:shd w:val="clear" w:color="auto" w:fill="auto"/>
            <w:noWrap/>
            <w:vAlign w:val="bottom"/>
          </w:tcPr>
          <w:p w:rsidR="003A429C" w:rsidRPr="0024167B" w:rsidRDefault="003A429C" w:rsidP="00A75782">
            <w:pPr>
              <w:spacing w:after="0" w:line="240" w:lineRule="auto"/>
              <w:jc w:val="center"/>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ro-RO" w:eastAsia="ro-RO"/>
              </w:rPr>
              <w:t>1</w:t>
            </w:r>
            <w:r w:rsidR="00BA5894">
              <w:rPr>
                <w:rFonts w:ascii="Times New Roman" w:eastAsia="Times New Roman" w:hAnsi="Times New Roman" w:cs="Times New Roman"/>
                <w:sz w:val="20"/>
                <w:szCs w:val="20"/>
                <w:lang w:val="ro-RO" w:eastAsia="ro-RO"/>
              </w:rPr>
              <w:t>26</w:t>
            </w:r>
          </w:p>
        </w:tc>
        <w:tc>
          <w:tcPr>
            <w:tcW w:w="1808" w:type="dxa"/>
            <w:gridSpan w:val="3"/>
            <w:tcBorders>
              <w:top w:val="nil"/>
              <w:left w:val="nil"/>
              <w:bottom w:val="single" w:sz="4" w:space="0" w:color="auto"/>
              <w:right w:val="single" w:sz="4" w:space="0" w:color="auto"/>
            </w:tcBorders>
            <w:shd w:val="clear" w:color="auto" w:fill="auto"/>
            <w:noWrap/>
            <w:vAlign w:val="bottom"/>
          </w:tcPr>
          <w:p w:rsidR="003A429C" w:rsidRPr="0024167B" w:rsidRDefault="003A429C" w:rsidP="00BA5894">
            <w:pPr>
              <w:spacing w:after="0" w:line="240" w:lineRule="auto"/>
              <w:jc w:val="center"/>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ro-RO" w:eastAsia="ro-RO"/>
              </w:rPr>
              <w:t>1</w:t>
            </w:r>
            <w:r w:rsidR="00BA5894">
              <w:rPr>
                <w:rFonts w:ascii="Times New Roman" w:eastAsia="Times New Roman" w:hAnsi="Times New Roman" w:cs="Times New Roman"/>
                <w:sz w:val="20"/>
                <w:szCs w:val="20"/>
                <w:lang w:val="ro-RO" w:eastAsia="ro-RO"/>
              </w:rPr>
              <w:t>33</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tcBorders>
              <w:top w:val="nil"/>
              <w:left w:val="single" w:sz="4" w:space="0" w:color="auto"/>
              <w:bottom w:val="single" w:sz="4" w:space="0" w:color="auto"/>
              <w:right w:val="single" w:sz="4" w:space="0" w:color="auto"/>
            </w:tcBorders>
            <w:shd w:val="clear" w:color="auto" w:fill="auto"/>
            <w:noWrap/>
            <w:vAlign w:val="bottom"/>
          </w:tcPr>
          <w:p w:rsidR="00A4013B" w:rsidRPr="0024167B" w:rsidRDefault="00767C68" w:rsidP="00FD2220">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w:t>
            </w:r>
            <w:r w:rsidR="00FD2220" w:rsidRPr="0024167B">
              <w:rPr>
                <w:rFonts w:ascii="Times New Roman" w:eastAsia="Times New Roman" w:hAnsi="Times New Roman" w:cs="Times New Roman"/>
                <w:color w:val="000000"/>
                <w:sz w:val="20"/>
                <w:szCs w:val="20"/>
                <w:lang w:val="ro-RO" w:eastAsia="ro-RO"/>
              </w:rPr>
              <w:t>4</w:t>
            </w:r>
          </w:p>
        </w:tc>
        <w:tc>
          <w:tcPr>
            <w:tcW w:w="5551" w:type="dxa"/>
            <w:tcBorders>
              <w:top w:val="nil"/>
              <w:left w:val="nil"/>
              <w:bottom w:val="single" w:sz="4" w:space="0" w:color="auto"/>
              <w:right w:val="single" w:sz="4" w:space="0" w:color="auto"/>
            </w:tcBorders>
            <w:shd w:val="clear" w:color="auto" w:fill="auto"/>
            <w:noWrap/>
            <w:vAlign w:val="bottom"/>
            <w:hideMark/>
          </w:tcPr>
          <w:p w:rsidR="00A4013B" w:rsidRPr="0024167B" w:rsidRDefault="006B1A55"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eastAsia="ro-RO"/>
              </w:rPr>
              <w:t>Taxă</w:t>
            </w:r>
            <w:r w:rsidR="00A4013B" w:rsidRPr="0024167B">
              <w:rPr>
                <w:rFonts w:ascii="Times New Roman" w:eastAsia="Times New Roman" w:hAnsi="Times New Roman" w:cs="Times New Roman"/>
                <w:sz w:val="20"/>
                <w:szCs w:val="20"/>
                <w:lang w:eastAsia="ro-RO"/>
              </w:rPr>
              <w:t xml:space="preserve"> pentru căutare arhivă</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53</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56</w:t>
            </w:r>
          </w:p>
        </w:tc>
      </w:tr>
      <w:tr w:rsidR="00A4013B"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A4013B" w:rsidRPr="0024167B" w:rsidRDefault="00767C68" w:rsidP="00FD2220">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w:t>
            </w:r>
            <w:r w:rsidR="00FD2220" w:rsidRPr="0024167B">
              <w:rPr>
                <w:rFonts w:ascii="Times New Roman" w:eastAsia="Times New Roman" w:hAnsi="Times New Roman" w:cs="Times New Roman"/>
                <w:color w:val="000000"/>
                <w:sz w:val="20"/>
                <w:szCs w:val="20"/>
                <w:lang w:val="ro-RO" w:eastAsia="ro-RO"/>
              </w:rPr>
              <w:t>5</w:t>
            </w:r>
          </w:p>
        </w:tc>
        <w:tc>
          <w:tcPr>
            <w:tcW w:w="8975" w:type="dxa"/>
            <w:gridSpan w:val="6"/>
            <w:tcBorders>
              <w:top w:val="single" w:sz="4" w:space="0" w:color="auto"/>
              <w:left w:val="nil"/>
              <w:bottom w:val="single" w:sz="4" w:space="0" w:color="auto"/>
              <w:right w:val="single" w:sz="4" w:space="0" w:color="auto"/>
            </w:tcBorders>
            <w:shd w:val="clear" w:color="auto" w:fill="auto"/>
            <w:noWrap/>
            <w:vAlign w:val="bottom"/>
            <w:hideMark/>
          </w:tcPr>
          <w:p w:rsidR="00A4013B" w:rsidRPr="0024167B" w:rsidRDefault="006B1A55"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eastAsia="ro-RO"/>
              </w:rPr>
              <w:t>Taxă</w:t>
            </w:r>
            <w:r w:rsidR="00A4013B" w:rsidRPr="0024167B">
              <w:rPr>
                <w:rFonts w:ascii="Times New Roman" w:eastAsia="Times New Roman" w:hAnsi="Times New Roman" w:cs="Times New Roman"/>
                <w:sz w:val="20"/>
                <w:szCs w:val="20"/>
                <w:lang w:eastAsia="ro-RO"/>
              </w:rPr>
              <w:t xml:space="preserve"> </w:t>
            </w:r>
            <w:r w:rsidR="00A4013B" w:rsidRPr="0024167B">
              <w:rPr>
                <w:rFonts w:ascii="Times New Roman" w:eastAsia="Times New Roman" w:hAnsi="Times New Roman" w:cs="Times New Roman"/>
                <w:b/>
                <w:sz w:val="20"/>
                <w:szCs w:val="20"/>
                <w:lang w:eastAsia="ro-RO"/>
              </w:rPr>
              <w:t>nomenclator</w:t>
            </w:r>
            <w:r w:rsidR="00A4013B" w:rsidRPr="0024167B">
              <w:rPr>
                <w:rFonts w:ascii="Times New Roman" w:eastAsia="Times New Roman" w:hAnsi="Times New Roman" w:cs="Times New Roman"/>
                <w:sz w:val="20"/>
                <w:szCs w:val="20"/>
                <w:lang w:eastAsia="ro-RO"/>
              </w:rPr>
              <w:t xml:space="preserve"> stradal în regim de urgență </w:t>
            </w:r>
            <w:r w:rsidR="00A4013B" w:rsidRPr="0024167B">
              <w:rPr>
                <w:rFonts w:ascii="Times New Roman" w:eastAsia="Times New Roman" w:hAnsi="Times New Roman" w:cs="Times New Roman"/>
                <w:color w:val="000000"/>
                <w:sz w:val="20"/>
                <w:szCs w:val="20"/>
                <w:lang w:val="ro-RO" w:eastAsia="ro-RO"/>
              </w:rPr>
              <w:t>în aceeași zi în care se depun cererile</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single" w:sz="4" w:space="0" w:color="auto"/>
            </w:tcBorders>
            <w:vAlign w:val="center"/>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p>
        </w:tc>
        <w:tc>
          <w:tcPr>
            <w:tcW w:w="5551" w:type="dxa"/>
            <w:tcBorders>
              <w:top w:val="nil"/>
              <w:left w:val="nil"/>
              <w:bottom w:val="single" w:sz="4" w:space="0" w:color="auto"/>
              <w:right w:val="single" w:sz="4" w:space="0" w:color="auto"/>
            </w:tcBorders>
            <w:shd w:val="clear" w:color="auto" w:fill="auto"/>
            <w:vAlign w:val="center"/>
            <w:hideMark/>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 xml:space="preserve"> persoane fizice</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14</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15</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single" w:sz="4" w:space="0" w:color="auto"/>
            </w:tcBorders>
            <w:vAlign w:val="center"/>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p>
        </w:tc>
        <w:tc>
          <w:tcPr>
            <w:tcW w:w="5551" w:type="dxa"/>
            <w:tcBorders>
              <w:top w:val="nil"/>
              <w:left w:val="nil"/>
              <w:bottom w:val="single" w:sz="4" w:space="0" w:color="auto"/>
              <w:right w:val="single" w:sz="4" w:space="0" w:color="auto"/>
            </w:tcBorders>
            <w:shd w:val="clear" w:color="auto" w:fill="auto"/>
            <w:noWrap/>
            <w:vAlign w:val="center"/>
            <w:hideMark/>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 xml:space="preserve"> persoane juridice</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20</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21</w:t>
            </w:r>
          </w:p>
        </w:tc>
      </w:tr>
      <w:tr w:rsidR="00A4013B"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A4013B" w:rsidRPr="0024167B" w:rsidRDefault="00FD2220" w:rsidP="007B6B62">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26</w:t>
            </w:r>
          </w:p>
        </w:tc>
        <w:tc>
          <w:tcPr>
            <w:tcW w:w="8975" w:type="dxa"/>
            <w:gridSpan w:val="6"/>
            <w:tcBorders>
              <w:top w:val="single" w:sz="4" w:space="0" w:color="auto"/>
              <w:left w:val="nil"/>
              <w:bottom w:val="single" w:sz="4" w:space="0" w:color="auto"/>
              <w:right w:val="single" w:sz="4" w:space="0" w:color="auto"/>
            </w:tcBorders>
            <w:shd w:val="clear" w:color="auto" w:fill="auto"/>
            <w:noWrap/>
            <w:vAlign w:val="bottom"/>
            <w:hideMark/>
          </w:tcPr>
          <w:p w:rsidR="00A4013B" w:rsidRPr="0024167B" w:rsidRDefault="004A799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eastAsia="ro-RO"/>
              </w:rPr>
              <w:t>Taxă</w:t>
            </w:r>
            <w:r w:rsidR="00A4013B" w:rsidRPr="0024167B">
              <w:rPr>
                <w:rFonts w:ascii="Times New Roman" w:eastAsia="Times New Roman" w:hAnsi="Times New Roman" w:cs="Times New Roman"/>
                <w:sz w:val="20"/>
                <w:szCs w:val="20"/>
                <w:lang w:eastAsia="ro-RO"/>
              </w:rPr>
              <w:t xml:space="preserve"> </w:t>
            </w:r>
            <w:r w:rsidR="00A4013B" w:rsidRPr="0024167B">
              <w:rPr>
                <w:rFonts w:ascii="Times New Roman" w:eastAsia="Times New Roman" w:hAnsi="Times New Roman" w:cs="Times New Roman"/>
                <w:b/>
                <w:sz w:val="20"/>
                <w:szCs w:val="20"/>
                <w:lang w:eastAsia="ro-RO"/>
              </w:rPr>
              <w:t>nomenclator</w:t>
            </w:r>
            <w:r w:rsidR="00A4013B" w:rsidRPr="0024167B">
              <w:rPr>
                <w:rFonts w:ascii="Times New Roman" w:eastAsia="Times New Roman" w:hAnsi="Times New Roman" w:cs="Times New Roman"/>
                <w:sz w:val="20"/>
                <w:szCs w:val="20"/>
                <w:lang w:eastAsia="ro-RO"/>
              </w:rPr>
              <w:t xml:space="preserve"> stradal în regim normal</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single" w:sz="4" w:space="0" w:color="auto"/>
            </w:tcBorders>
            <w:vAlign w:val="center"/>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p>
        </w:tc>
        <w:tc>
          <w:tcPr>
            <w:tcW w:w="5551" w:type="dxa"/>
            <w:tcBorders>
              <w:top w:val="nil"/>
              <w:left w:val="nil"/>
              <w:bottom w:val="single" w:sz="4" w:space="0" w:color="auto"/>
              <w:right w:val="single" w:sz="4" w:space="0" w:color="auto"/>
            </w:tcBorders>
            <w:shd w:val="clear" w:color="auto" w:fill="auto"/>
            <w:vAlign w:val="center"/>
            <w:hideMark/>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 xml:space="preserve"> persoane fizice</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7</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AA4E68"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7</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vMerge/>
            <w:tcBorders>
              <w:top w:val="nil"/>
              <w:left w:val="single" w:sz="4" w:space="0" w:color="auto"/>
              <w:bottom w:val="single" w:sz="4" w:space="0" w:color="000000"/>
              <w:right w:val="single" w:sz="4" w:space="0" w:color="auto"/>
            </w:tcBorders>
            <w:vAlign w:val="center"/>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p>
        </w:tc>
        <w:tc>
          <w:tcPr>
            <w:tcW w:w="5551" w:type="dxa"/>
            <w:tcBorders>
              <w:top w:val="nil"/>
              <w:left w:val="nil"/>
              <w:bottom w:val="single" w:sz="4" w:space="0" w:color="auto"/>
              <w:right w:val="single" w:sz="4" w:space="0" w:color="auto"/>
            </w:tcBorders>
            <w:shd w:val="clear" w:color="auto" w:fill="auto"/>
            <w:noWrap/>
            <w:vAlign w:val="center"/>
            <w:hideMark/>
          </w:tcPr>
          <w:p w:rsidR="00A4013B" w:rsidRPr="0024167B" w:rsidRDefault="00A4013B" w:rsidP="007B6B62">
            <w:pPr>
              <w:spacing w:after="0" w:line="240" w:lineRule="auto"/>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 xml:space="preserve"> persoane juridice</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14</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15</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tcBorders>
              <w:top w:val="nil"/>
              <w:left w:val="single" w:sz="4" w:space="0" w:color="auto"/>
              <w:bottom w:val="single" w:sz="4" w:space="0" w:color="auto"/>
              <w:right w:val="single" w:sz="4" w:space="0" w:color="auto"/>
            </w:tcBorders>
            <w:shd w:val="clear" w:color="auto" w:fill="auto"/>
            <w:noWrap/>
            <w:vAlign w:val="bottom"/>
          </w:tcPr>
          <w:p w:rsidR="00A4013B" w:rsidRPr="0024167B" w:rsidRDefault="00FD2220" w:rsidP="007B6B62">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27</w:t>
            </w:r>
          </w:p>
        </w:tc>
        <w:tc>
          <w:tcPr>
            <w:tcW w:w="5551" w:type="dxa"/>
            <w:tcBorders>
              <w:top w:val="nil"/>
              <w:left w:val="nil"/>
              <w:bottom w:val="single" w:sz="4" w:space="0" w:color="auto"/>
              <w:right w:val="single" w:sz="4" w:space="0" w:color="auto"/>
            </w:tcBorders>
            <w:shd w:val="clear" w:color="auto" w:fill="auto"/>
            <w:noWrap/>
            <w:vAlign w:val="bottom"/>
            <w:hideMark/>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pt-BR" w:eastAsia="ro-RO"/>
              </w:rPr>
              <w:t xml:space="preserve">Taxă pentru eliberare/vizarea </w:t>
            </w:r>
            <w:r w:rsidRPr="0024167B">
              <w:rPr>
                <w:rFonts w:ascii="Times New Roman" w:eastAsia="Times New Roman" w:hAnsi="Times New Roman" w:cs="Times New Roman"/>
                <w:b/>
                <w:sz w:val="20"/>
                <w:szCs w:val="20"/>
                <w:lang w:val="pt-BR" w:eastAsia="ro-RO"/>
              </w:rPr>
              <w:t>programului de funcționare</w:t>
            </w:r>
          </w:p>
        </w:tc>
        <w:tc>
          <w:tcPr>
            <w:tcW w:w="1616" w:type="dxa"/>
            <w:gridSpan w:val="2"/>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35</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37</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1"/>
        </w:trPr>
        <w:tc>
          <w:tcPr>
            <w:tcW w:w="896" w:type="dxa"/>
            <w:gridSpan w:val="2"/>
            <w:tcBorders>
              <w:top w:val="nil"/>
              <w:left w:val="single" w:sz="4" w:space="0" w:color="auto"/>
              <w:bottom w:val="single" w:sz="4" w:space="0" w:color="auto"/>
              <w:right w:val="single" w:sz="4" w:space="0" w:color="auto"/>
            </w:tcBorders>
            <w:shd w:val="clear" w:color="auto" w:fill="auto"/>
            <w:noWrap/>
            <w:vAlign w:val="center"/>
          </w:tcPr>
          <w:p w:rsidR="00A4013B" w:rsidRPr="0024167B" w:rsidRDefault="00FD2220" w:rsidP="007B6B62">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28</w:t>
            </w:r>
          </w:p>
        </w:tc>
        <w:tc>
          <w:tcPr>
            <w:tcW w:w="5551" w:type="dxa"/>
            <w:tcBorders>
              <w:top w:val="nil"/>
              <w:left w:val="nil"/>
              <w:bottom w:val="single" w:sz="4" w:space="0" w:color="auto"/>
              <w:right w:val="single" w:sz="4" w:space="0" w:color="auto"/>
            </w:tcBorders>
            <w:shd w:val="clear" w:color="auto" w:fill="auto"/>
            <w:vAlign w:val="bottom"/>
            <w:hideMark/>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fr-FR" w:eastAsia="ro-RO"/>
              </w:rPr>
              <w:t>Taxă efectuare fotocopii de pe documentele solicitate de persoane fizice, juridice sau institutii (altele de cat cele publice</w:t>
            </w:r>
            <w:proofErr w:type="gramStart"/>
            <w:r w:rsidRPr="0024167B">
              <w:rPr>
                <w:rFonts w:ascii="Times New Roman" w:eastAsia="Times New Roman" w:hAnsi="Times New Roman" w:cs="Times New Roman"/>
                <w:sz w:val="20"/>
                <w:szCs w:val="20"/>
                <w:lang w:val="fr-FR" w:eastAsia="ro-RO"/>
              </w:rPr>
              <w:t>) ,</w:t>
            </w:r>
            <w:proofErr w:type="gramEnd"/>
            <w:r w:rsidRPr="0024167B">
              <w:rPr>
                <w:rFonts w:ascii="Times New Roman" w:eastAsia="Times New Roman" w:hAnsi="Times New Roman" w:cs="Times New Roman"/>
                <w:sz w:val="20"/>
                <w:szCs w:val="20"/>
                <w:lang w:val="fr-FR" w:eastAsia="ro-RO"/>
              </w:rPr>
              <w:t xml:space="preserve"> inclusive copii certificate pentru autencitate si acte din arhiva</w:t>
            </w:r>
          </w:p>
        </w:tc>
        <w:tc>
          <w:tcPr>
            <w:tcW w:w="1616" w:type="dxa"/>
            <w:gridSpan w:val="2"/>
            <w:tcBorders>
              <w:top w:val="nil"/>
              <w:left w:val="nil"/>
              <w:bottom w:val="single" w:sz="4" w:space="0" w:color="auto"/>
              <w:right w:val="single" w:sz="4" w:space="0" w:color="auto"/>
            </w:tcBorders>
            <w:shd w:val="clear" w:color="auto" w:fill="auto"/>
            <w:vAlign w:val="center"/>
            <w:hideMark/>
          </w:tcPr>
          <w:p w:rsidR="00A4013B" w:rsidRPr="0024167B" w:rsidRDefault="00BA5894"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x</w:t>
            </w:r>
          </w:p>
        </w:tc>
        <w:tc>
          <w:tcPr>
            <w:tcW w:w="1808" w:type="dxa"/>
            <w:gridSpan w:val="3"/>
            <w:tcBorders>
              <w:top w:val="nil"/>
              <w:left w:val="nil"/>
              <w:bottom w:val="single" w:sz="4" w:space="0" w:color="auto"/>
              <w:right w:val="single" w:sz="4" w:space="0" w:color="auto"/>
            </w:tcBorders>
            <w:shd w:val="clear" w:color="auto" w:fill="auto"/>
            <w:vAlign w:val="center"/>
            <w:hideMark/>
          </w:tcPr>
          <w:p w:rsidR="00A4013B" w:rsidRPr="0024167B" w:rsidRDefault="00BA5894" w:rsidP="007B6B62">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x</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tcBorders>
              <w:top w:val="nil"/>
              <w:left w:val="single" w:sz="4" w:space="0" w:color="auto"/>
              <w:bottom w:val="single" w:sz="4" w:space="0" w:color="auto"/>
              <w:right w:val="single" w:sz="4" w:space="0" w:color="auto"/>
            </w:tcBorders>
            <w:shd w:val="clear" w:color="auto" w:fill="auto"/>
            <w:noWrap/>
            <w:vAlign w:val="bottom"/>
          </w:tcPr>
          <w:p w:rsidR="00A4013B" w:rsidRPr="0024167B" w:rsidRDefault="00FD2220" w:rsidP="007B6B62">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29</w:t>
            </w:r>
          </w:p>
        </w:tc>
        <w:tc>
          <w:tcPr>
            <w:tcW w:w="5551" w:type="dxa"/>
            <w:tcBorders>
              <w:top w:val="nil"/>
              <w:left w:val="nil"/>
              <w:bottom w:val="nil"/>
              <w:right w:val="nil"/>
            </w:tcBorders>
            <w:shd w:val="clear" w:color="auto" w:fill="auto"/>
            <w:noWrap/>
            <w:vAlign w:val="bottom"/>
            <w:hideMark/>
          </w:tcPr>
          <w:p w:rsidR="00A4013B" w:rsidRPr="0024167B" w:rsidRDefault="00A4013B"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fr-FR" w:eastAsia="ro-RO"/>
              </w:rPr>
              <w:t xml:space="preserve">Taxa pentru cheluielile ocazionate de efectuarea procedurilor </w:t>
            </w:r>
            <w:proofErr w:type="gramStart"/>
            <w:r w:rsidRPr="0024167B">
              <w:rPr>
                <w:rFonts w:ascii="Times New Roman" w:eastAsia="Times New Roman" w:hAnsi="Times New Roman" w:cs="Times New Roman"/>
                <w:sz w:val="20"/>
                <w:szCs w:val="20"/>
                <w:lang w:val="fr-FR" w:eastAsia="ro-RO"/>
              </w:rPr>
              <w:t>de executare</w:t>
            </w:r>
            <w:proofErr w:type="gramEnd"/>
            <w:r w:rsidRPr="0024167B">
              <w:rPr>
                <w:rFonts w:ascii="Times New Roman" w:eastAsia="Times New Roman" w:hAnsi="Times New Roman" w:cs="Times New Roman"/>
                <w:sz w:val="20"/>
                <w:szCs w:val="20"/>
                <w:lang w:val="fr-FR" w:eastAsia="ro-RO"/>
              </w:rPr>
              <w:t xml:space="preserve"> silita</w:t>
            </w:r>
          </w:p>
        </w:tc>
        <w:tc>
          <w:tcPr>
            <w:tcW w:w="1616" w:type="dxa"/>
            <w:gridSpan w:val="2"/>
            <w:tcBorders>
              <w:top w:val="nil"/>
              <w:left w:val="single" w:sz="4" w:space="0" w:color="auto"/>
              <w:bottom w:val="single" w:sz="4" w:space="0" w:color="auto"/>
              <w:right w:val="single" w:sz="4" w:space="0" w:color="auto"/>
            </w:tcBorders>
            <w:shd w:val="clear" w:color="auto" w:fill="auto"/>
            <w:noWrap/>
            <w:vAlign w:val="bottom"/>
            <w:hideMark/>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17</w:t>
            </w:r>
          </w:p>
        </w:tc>
        <w:tc>
          <w:tcPr>
            <w:tcW w:w="1808" w:type="dxa"/>
            <w:gridSpan w:val="3"/>
            <w:tcBorders>
              <w:top w:val="nil"/>
              <w:left w:val="nil"/>
              <w:bottom w:val="single" w:sz="4" w:space="0" w:color="auto"/>
              <w:right w:val="single" w:sz="4" w:space="0" w:color="auto"/>
            </w:tcBorders>
            <w:shd w:val="clear" w:color="auto" w:fill="auto"/>
            <w:noWrap/>
            <w:vAlign w:val="bottom"/>
            <w:hideMark/>
          </w:tcPr>
          <w:p w:rsidR="00A4013B" w:rsidRPr="0024167B" w:rsidRDefault="00BA5894" w:rsidP="00340D83">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18</w:t>
            </w:r>
          </w:p>
        </w:tc>
      </w:tr>
      <w:tr w:rsidR="0037106E"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4013B" w:rsidRPr="0024167B" w:rsidRDefault="00FD2220" w:rsidP="007B6B62">
            <w:pPr>
              <w:spacing w:after="0" w:line="240" w:lineRule="auto"/>
              <w:jc w:val="center"/>
              <w:rPr>
                <w:rFonts w:ascii="Times New Roman" w:eastAsia="Times New Roman" w:hAnsi="Times New Roman" w:cs="Times New Roman"/>
                <w:color w:val="000000"/>
                <w:sz w:val="20"/>
                <w:szCs w:val="20"/>
                <w:lang w:val="ro-RO" w:eastAsia="ro-RO"/>
              </w:rPr>
            </w:pPr>
            <w:r w:rsidRPr="0024167B">
              <w:rPr>
                <w:rFonts w:ascii="Times New Roman" w:eastAsia="Times New Roman" w:hAnsi="Times New Roman" w:cs="Times New Roman"/>
                <w:color w:val="000000"/>
                <w:sz w:val="20"/>
                <w:szCs w:val="20"/>
                <w:lang w:val="ro-RO" w:eastAsia="ro-RO"/>
              </w:rPr>
              <w:t>30</w:t>
            </w:r>
          </w:p>
        </w:tc>
        <w:tc>
          <w:tcPr>
            <w:tcW w:w="5551" w:type="dxa"/>
            <w:tcBorders>
              <w:top w:val="single" w:sz="4" w:space="0" w:color="auto"/>
              <w:left w:val="nil"/>
              <w:bottom w:val="single" w:sz="4" w:space="0" w:color="auto"/>
              <w:right w:val="single" w:sz="4" w:space="0" w:color="auto"/>
            </w:tcBorders>
            <w:shd w:val="clear" w:color="auto" w:fill="auto"/>
            <w:noWrap/>
            <w:vAlign w:val="bottom"/>
          </w:tcPr>
          <w:p w:rsidR="00A4013B" w:rsidRPr="0024167B" w:rsidRDefault="002642D5" w:rsidP="007B6B62">
            <w:pPr>
              <w:spacing w:after="0" w:line="240" w:lineRule="auto"/>
              <w:rPr>
                <w:rFonts w:ascii="Times New Roman" w:eastAsia="Times New Roman" w:hAnsi="Times New Roman" w:cs="Times New Roman"/>
                <w:sz w:val="20"/>
                <w:szCs w:val="20"/>
                <w:lang w:val="ro-RO" w:eastAsia="ro-RO"/>
              </w:rPr>
            </w:pPr>
            <w:r w:rsidRPr="0024167B">
              <w:rPr>
                <w:rFonts w:ascii="Times New Roman" w:eastAsia="Times New Roman" w:hAnsi="Times New Roman" w:cs="Times New Roman"/>
                <w:sz w:val="20"/>
                <w:szCs w:val="20"/>
                <w:lang w:val="fr-FR" w:eastAsia="ro-RO"/>
              </w:rPr>
              <w:t>Taxă firmă</w:t>
            </w:r>
          </w:p>
        </w:tc>
        <w:tc>
          <w:tcPr>
            <w:tcW w:w="1616" w:type="dxa"/>
            <w:gridSpan w:val="2"/>
            <w:tcBorders>
              <w:top w:val="single" w:sz="4" w:space="0" w:color="auto"/>
              <w:left w:val="nil"/>
              <w:bottom w:val="single" w:sz="4" w:space="0" w:color="auto"/>
              <w:right w:val="single" w:sz="4" w:space="0" w:color="auto"/>
            </w:tcBorders>
            <w:shd w:val="clear" w:color="auto" w:fill="auto"/>
            <w:noWrap/>
            <w:vAlign w:val="bottom"/>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48</w:t>
            </w:r>
          </w:p>
        </w:tc>
        <w:tc>
          <w:tcPr>
            <w:tcW w:w="1808" w:type="dxa"/>
            <w:gridSpan w:val="3"/>
            <w:tcBorders>
              <w:top w:val="single" w:sz="4" w:space="0" w:color="auto"/>
              <w:left w:val="nil"/>
              <w:bottom w:val="single" w:sz="4" w:space="0" w:color="auto"/>
              <w:right w:val="single" w:sz="4" w:space="0" w:color="auto"/>
            </w:tcBorders>
            <w:shd w:val="clear" w:color="auto" w:fill="auto"/>
            <w:noWrap/>
            <w:vAlign w:val="bottom"/>
          </w:tcPr>
          <w:p w:rsidR="00A4013B" w:rsidRPr="0024167B" w:rsidRDefault="00BA5894" w:rsidP="007B6B62">
            <w:pPr>
              <w:spacing w:after="0" w:line="240" w:lineRule="auto"/>
              <w:jc w:val="center"/>
              <w:rPr>
                <w:rFonts w:ascii="Times New Roman" w:eastAsia="Times New Roman" w:hAnsi="Times New Roman" w:cs="Times New Roman"/>
                <w:color w:val="000000"/>
                <w:sz w:val="20"/>
                <w:szCs w:val="20"/>
                <w:lang w:val="ro-RO" w:eastAsia="ro-RO"/>
              </w:rPr>
            </w:pPr>
            <w:r>
              <w:rPr>
                <w:rFonts w:ascii="Times New Roman" w:eastAsia="Times New Roman" w:hAnsi="Times New Roman" w:cs="Times New Roman"/>
                <w:color w:val="000000"/>
                <w:sz w:val="20"/>
                <w:szCs w:val="20"/>
                <w:lang w:val="ro-RO" w:eastAsia="ro-RO"/>
              </w:rPr>
              <w:t>51</w:t>
            </w:r>
          </w:p>
        </w:tc>
      </w:tr>
      <w:tr w:rsidR="00576730" w:rsidRPr="0024167B" w:rsidTr="00FD00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8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76730" w:rsidRPr="0024167B" w:rsidRDefault="00576730" w:rsidP="007B6B62">
            <w:pPr>
              <w:spacing w:after="0" w:line="240" w:lineRule="auto"/>
              <w:jc w:val="center"/>
              <w:rPr>
                <w:rFonts w:ascii="Times New Roman" w:eastAsia="Times New Roman" w:hAnsi="Times New Roman" w:cs="Times New Roman"/>
                <w:color w:val="000000"/>
                <w:sz w:val="20"/>
                <w:szCs w:val="20"/>
                <w:lang w:val="ro-RO" w:eastAsia="ro-RO"/>
              </w:rPr>
            </w:pPr>
          </w:p>
        </w:tc>
        <w:tc>
          <w:tcPr>
            <w:tcW w:w="5551" w:type="dxa"/>
            <w:tcBorders>
              <w:top w:val="single" w:sz="4" w:space="0" w:color="auto"/>
              <w:left w:val="nil"/>
              <w:bottom w:val="single" w:sz="4" w:space="0" w:color="auto"/>
              <w:right w:val="single" w:sz="4" w:space="0" w:color="auto"/>
            </w:tcBorders>
            <w:shd w:val="clear" w:color="auto" w:fill="auto"/>
            <w:noWrap/>
            <w:vAlign w:val="bottom"/>
          </w:tcPr>
          <w:p w:rsidR="00576730" w:rsidRPr="0024167B" w:rsidRDefault="00576730" w:rsidP="007B6B62">
            <w:pPr>
              <w:spacing w:after="0" w:line="240" w:lineRule="auto"/>
              <w:rPr>
                <w:rFonts w:ascii="Times New Roman" w:eastAsia="Times New Roman" w:hAnsi="Times New Roman" w:cs="Times New Roman"/>
                <w:sz w:val="20"/>
                <w:szCs w:val="20"/>
                <w:lang w:val="fr-FR" w:eastAsia="ro-RO"/>
              </w:rPr>
            </w:pPr>
          </w:p>
        </w:tc>
        <w:tc>
          <w:tcPr>
            <w:tcW w:w="1616" w:type="dxa"/>
            <w:gridSpan w:val="2"/>
            <w:tcBorders>
              <w:top w:val="single" w:sz="4" w:space="0" w:color="auto"/>
              <w:left w:val="nil"/>
              <w:bottom w:val="single" w:sz="4" w:space="0" w:color="auto"/>
              <w:right w:val="single" w:sz="4" w:space="0" w:color="auto"/>
            </w:tcBorders>
            <w:shd w:val="clear" w:color="auto" w:fill="auto"/>
            <w:noWrap/>
            <w:vAlign w:val="bottom"/>
          </w:tcPr>
          <w:p w:rsidR="00576730" w:rsidRPr="0024167B" w:rsidRDefault="00576730" w:rsidP="00340D83">
            <w:pPr>
              <w:spacing w:after="0" w:line="240" w:lineRule="auto"/>
              <w:jc w:val="center"/>
              <w:rPr>
                <w:rFonts w:ascii="Times New Roman" w:eastAsia="Times New Roman" w:hAnsi="Times New Roman" w:cs="Times New Roman"/>
                <w:color w:val="000000"/>
                <w:sz w:val="20"/>
                <w:szCs w:val="20"/>
                <w:lang w:val="ro-RO" w:eastAsia="ro-RO"/>
              </w:rPr>
            </w:pPr>
          </w:p>
        </w:tc>
        <w:tc>
          <w:tcPr>
            <w:tcW w:w="1808" w:type="dxa"/>
            <w:gridSpan w:val="3"/>
            <w:tcBorders>
              <w:top w:val="single" w:sz="4" w:space="0" w:color="auto"/>
              <w:left w:val="nil"/>
              <w:bottom w:val="single" w:sz="4" w:space="0" w:color="auto"/>
              <w:right w:val="single" w:sz="4" w:space="0" w:color="auto"/>
            </w:tcBorders>
            <w:shd w:val="clear" w:color="auto" w:fill="auto"/>
            <w:noWrap/>
            <w:vAlign w:val="bottom"/>
          </w:tcPr>
          <w:p w:rsidR="00576730" w:rsidRPr="0024167B" w:rsidRDefault="00576730" w:rsidP="007B6B62">
            <w:pPr>
              <w:spacing w:after="0" w:line="240" w:lineRule="auto"/>
              <w:jc w:val="center"/>
              <w:rPr>
                <w:rFonts w:ascii="Times New Roman" w:eastAsia="Times New Roman" w:hAnsi="Times New Roman" w:cs="Times New Roman"/>
                <w:color w:val="000000"/>
                <w:sz w:val="20"/>
                <w:szCs w:val="20"/>
                <w:lang w:val="ro-RO" w:eastAsia="ro-RO"/>
              </w:rPr>
            </w:pPr>
          </w:p>
        </w:tc>
      </w:tr>
    </w:tbl>
    <w:p w:rsidR="000426FB" w:rsidRPr="0024167B" w:rsidRDefault="000426FB" w:rsidP="000426FB">
      <w:pPr>
        <w:widowControl w:val="0"/>
        <w:overflowPunct w:val="0"/>
        <w:autoSpaceDE w:val="0"/>
        <w:autoSpaceDN w:val="0"/>
        <w:adjustRightInd w:val="0"/>
        <w:spacing w:after="0" w:line="222" w:lineRule="auto"/>
        <w:jc w:val="both"/>
        <w:rPr>
          <w:rFonts w:ascii="Arial" w:hAnsi="Arial" w:cs="Arial"/>
          <w:iCs/>
          <w:sz w:val="20"/>
          <w:szCs w:val="20"/>
          <w:lang w:val="it-IT"/>
        </w:rPr>
      </w:pPr>
    </w:p>
    <w:p w:rsidR="00E44623" w:rsidRPr="0024167B" w:rsidRDefault="00340D83" w:rsidP="00340D83">
      <w:pPr>
        <w:widowControl w:val="0"/>
        <w:overflowPunct w:val="0"/>
        <w:autoSpaceDE w:val="0"/>
        <w:autoSpaceDN w:val="0"/>
        <w:adjustRightInd w:val="0"/>
        <w:spacing w:after="0" w:line="240" w:lineRule="auto"/>
        <w:ind w:firstLine="360"/>
        <w:contextualSpacing/>
        <w:jc w:val="both"/>
        <w:rPr>
          <w:rFonts w:ascii="Times New Roman" w:hAnsi="Times New Roman" w:cs="Times New Roman"/>
          <w:iCs/>
          <w:sz w:val="24"/>
          <w:szCs w:val="24"/>
          <w:lang w:val="it-IT"/>
        </w:rPr>
      </w:pPr>
      <w:r w:rsidRPr="00140472">
        <w:rPr>
          <w:rFonts w:ascii="Times New Roman" w:hAnsi="Times New Roman" w:cs="Times New Roman"/>
          <w:iCs/>
          <w:sz w:val="24"/>
          <w:szCs w:val="24"/>
          <w:lang w:val="it-IT"/>
        </w:rPr>
        <w:t>*</w:t>
      </w:r>
      <w:r w:rsidR="00E44623" w:rsidRPr="00140472">
        <w:rPr>
          <w:rFonts w:ascii="Times New Roman" w:hAnsi="Times New Roman" w:cs="Times New Roman"/>
          <w:iCs/>
          <w:sz w:val="24"/>
          <w:szCs w:val="24"/>
          <w:lang w:val="it-IT"/>
        </w:rPr>
        <w:t>Termenul de 1 zi lucratoare începe să curgă ,</w:t>
      </w:r>
      <w:r w:rsidR="00036185" w:rsidRPr="00140472">
        <w:rPr>
          <w:rFonts w:ascii="Times New Roman" w:hAnsi="Times New Roman" w:cs="Times New Roman"/>
          <w:iCs/>
          <w:sz w:val="24"/>
          <w:szCs w:val="24"/>
          <w:lang w:val="it-IT"/>
        </w:rPr>
        <w:t xml:space="preserve"> </w:t>
      </w:r>
      <w:r w:rsidR="00E44623" w:rsidRPr="00140472">
        <w:rPr>
          <w:rFonts w:ascii="Times New Roman" w:hAnsi="Times New Roman" w:cs="Times New Roman"/>
          <w:iCs/>
          <w:sz w:val="24"/>
          <w:szCs w:val="24"/>
          <w:lang w:val="it-IT"/>
        </w:rPr>
        <w:t xml:space="preserve">începând cu prima zi lucrătoare, ulterioară celei în care s-a depus cererea. </w:t>
      </w:r>
    </w:p>
    <w:p w:rsidR="00E44623" w:rsidRPr="005E37B9" w:rsidRDefault="00E44623" w:rsidP="00340D83">
      <w:pPr>
        <w:spacing w:after="0" w:line="240" w:lineRule="auto"/>
        <w:ind w:firstLine="360"/>
        <w:contextualSpacing/>
        <w:jc w:val="both"/>
        <w:rPr>
          <w:rFonts w:ascii="Times New Roman" w:hAnsi="Times New Roman" w:cs="Times New Roman"/>
          <w:color w:val="000000"/>
          <w:sz w:val="24"/>
          <w:szCs w:val="24"/>
          <w:lang w:val="it-IT"/>
        </w:rPr>
      </w:pPr>
      <w:r w:rsidRPr="0024167B">
        <w:rPr>
          <w:rFonts w:ascii="Times New Roman" w:hAnsi="Times New Roman" w:cs="Times New Roman"/>
          <w:iCs/>
          <w:sz w:val="24"/>
          <w:szCs w:val="24"/>
          <w:lang w:val="it-IT"/>
        </w:rPr>
        <w:t>Institutiile de cultură aflate în subordinea Consiliului Local sau a Consiliului Județean Valcea  nu datorează taxa specială pentru vizarea, de către Direcția Impozite și Taxe Locale, a abonamentelor și biletelor pentru spectacole</w:t>
      </w:r>
      <w:r w:rsidR="00340D83" w:rsidRPr="0024167B">
        <w:rPr>
          <w:rFonts w:ascii="Times New Roman" w:hAnsi="Times New Roman" w:cs="Times New Roman"/>
          <w:iCs/>
          <w:sz w:val="24"/>
          <w:szCs w:val="24"/>
          <w:lang w:val="it-IT"/>
        </w:rPr>
        <w:t>.</w:t>
      </w:r>
    </w:p>
    <w:p w:rsidR="006F7315" w:rsidRPr="00140472" w:rsidRDefault="006F7315" w:rsidP="00340D83">
      <w:pPr>
        <w:spacing w:after="0" w:line="240" w:lineRule="auto"/>
        <w:ind w:firstLine="360"/>
        <w:contextualSpacing/>
        <w:jc w:val="both"/>
        <w:rPr>
          <w:rStyle w:val="FooterChar"/>
          <w:rFonts w:ascii="Times New Roman" w:hAnsi="Times New Roman" w:cs="Times New Roman"/>
          <w:color w:val="000000"/>
          <w:sz w:val="24"/>
          <w:szCs w:val="24"/>
          <w:lang w:val="it-IT"/>
        </w:rPr>
      </w:pPr>
      <w:r w:rsidRPr="00140472">
        <w:rPr>
          <w:rFonts w:ascii="Times New Roman" w:hAnsi="Times New Roman" w:cs="Times New Roman"/>
          <w:b/>
          <w:bCs/>
          <w:sz w:val="24"/>
          <w:szCs w:val="24"/>
          <w:lang w:val="it-IT"/>
        </w:rPr>
        <w:t>Reglementări generale:</w:t>
      </w:r>
    </w:p>
    <w:p w:rsidR="006F7315" w:rsidRPr="00140472" w:rsidRDefault="006F7315" w:rsidP="00340D83">
      <w:pPr>
        <w:widowControl w:val="0"/>
        <w:overflowPunct w:val="0"/>
        <w:autoSpaceDE w:val="0"/>
        <w:autoSpaceDN w:val="0"/>
        <w:adjustRightInd w:val="0"/>
        <w:spacing w:line="240" w:lineRule="auto"/>
        <w:ind w:firstLine="360"/>
        <w:contextualSpacing/>
        <w:jc w:val="both"/>
        <w:rPr>
          <w:rFonts w:ascii="Times New Roman" w:hAnsi="Times New Roman" w:cs="Times New Roman"/>
          <w:sz w:val="24"/>
          <w:szCs w:val="24"/>
          <w:lang w:val="it-IT"/>
        </w:rPr>
      </w:pPr>
      <w:r w:rsidRPr="00140472">
        <w:rPr>
          <w:rFonts w:ascii="Times New Roman" w:hAnsi="Times New Roman" w:cs="Times New Roman"/>
          <w:sz w:val="24"/>
          <w:szCs w:val="24"/>
          <w:lang w:val="it-IT"/>
        </w:rPr>
        <w:t>Pct.1 În sensul Legii nr.273/2006 privind finan</w:t>
      </w:r>
      <w:r w:rsidR="00D9708A" w:rsidRPr="00140472">
        <w:rPr>
          <w:rFonts w:ascii="Times New Roman" w:hAnsi="Times New Roman" w:cs="Times New Roman"/>
          <w:sz w:val="24"/>
          <w:szCs w:val="24"/>
          <w:lang w:val="it-IT"/>
        </w:rPr>
        <w:t>ț</w:t>
      </w:r>
      <w:r w:rsidRPr="00140472">
        <w:rPr>
          <w:rFonts w:ascii="Times New Roman" w:hAnsi="Times New Roman" w:cs="Times New Roman"/>
          <w:sz w:val="24"/>
          <w:szCs w:val="24"/>
          <w:lang w:val="it-IT"/>
        </w:rPr>
        <w:t>ele publice locale și a prezentei hotarâri,</w:t>
      </w:r>
      <w:r w:rsidR="00036185" w:rsidRPr="00140472">
        <w:rPr>
          <w:rFonts w:ascii="Times New Roman" w:hAnsi="Times New Roman" w:cs="Times New Roman"/>
          <w:sz w:val="24"/>
          <w:szCs w:val="24"/>
          <w:lang w:val="it-IT"/>
        </w:rPr>
        <w:t xml:space="preserve"> </w:t>
      </w:r>
      <w:r w:rsidRPr="00140472">
        <w:rPr>
          <w:rFonts w:ascii="Times New Roman" w:hAnsi="Times New Roman" w:cs="Times New Roman"/>
          <w:sz w:val="24"/>
          <w:szCs w:val="24"/>
          <w:lang w:val="it-IT"/>
        </w:rPr>
        <w:t xml:space="preserve">taxele speciale sunt instituite de Consiliul local pentru functionarea unor servicii publice create în interesul persoanelor fizice </w:t>
      </w:r>
      <w:r w:rsidR="00D9708A" w:rsidRPr="00140472">
        <w:rPr>
          <w:rFonts w:ascii="Times New Roman" w:hAnsi="Times New Roman" w:cs="Times New Roman"/>
          <w:sz w:val="24"/>
          <w:szCs w:val="24"/>
          <w:lang w:val="it-IT"/>
        </w:rPr>
        <w:t>ș</w:t>
      </w:r>
      <w:r w:rsidRPr="00140472">
        <w:rPr>
          <w:rFonts w:ascii="Times New Roman" w:hAnsi="Times New Roman" w:cs="Times New Roman"/>
          <w:sz w:val="24"/>
          <w:szCs w:val="24"/>
          <w:lang w:val="it-IT"/>
        </w:rPr>
        <w:t xml:space="preserve">i juridice, care se folosesc de serviciile publice pentru care s-au instituit taxele </w:t>
      </w:r>
      <w:r w:rsidRPr="00140472">
        <w:rPr>
          <w:rFonts w:ascii="Times New Roman" w:hAnsi="Times New Roman" w:cs="Times New Roman"/>
          <w:sz w:val="24"/>
          <w:szCs w:val="24"/>
          <w:lang w:val="it-IT"/>
        </w:rPr>
        <w:lastRenderedPageBreak/>
        <w:t>speciale.</w:t>
      </w:r>
    </w:p>
    <w:p w:rsidR="006F7315" w:rsidRPr="00140472" w:rsidRDefault="006F7315" w:rsidP="00340D83">
      <w:pPr>
        <w:spacing w:line="240" w:lineRule="auto"/>
        <w:contextualSpacing/>
        <w:jc w:val="both"/>
        <w:rPr>
          <w:rFonts w:ascii="Times New Roman" w:hAnsi="Times New Roman" w:cs="Times New Roman"/>
          <w:sz w:val="24"/>
          <w:szCs w:val="24"/>
          <w:lang w:val="it-IT"/>
        </w:rPr>
      </w:pPr>
      <w:r w:rsidRPr="00140472">
        <w:rPr>
          <w:rStyle w:val="ln2tpunct"/>
          <w:rFonts w:ascii="Times New Roman" w:hAnsi="Times New Roman" w:cs="Times New Roman"/>
          <w:sz w:val="24"/>
          <w:szCs w:val="24"/>
          <w:lang w:val="it-IT"/>
        </w:rPr>
        <w:t>       Pct.2</w:t>
      </w:r>
      <w:r w:rsidRPr="00140472">
        <w:rPr>
          <w:rStyle w:val="ln2tlitera0"/>
          <w:rFonts w:ascii="Times New Roman" w:hAnsi="Times New Roman" w:cs="Times New Roman"/>
          <w:sz w:val="24"/>
          <w:szCs w:val="24"/>
          <w:lang w:val="it-IT"/>
        </w:rPr>
        <w:t xml:space="preserve"> Cuantumul taxelor speciale se stabileste anual, iar veniturile obtinute din acestea se utilizeaza integral pentru acoperirea cheltuielilor efectuate pentru infiintarea serviciilor publice de interes local, precum si pentru finantarea cheltuielilor curente de </w:t>
      </w:r>
      <w:r w:rsidR="00D56E15" w:rsidRPr="00140472">
        <w:rPr>
          <w:rStyle w:val="ln2tlitera0"/>
          <w:rFonts w:ascii="Times New Roman" w:hAnsi="Times New Roman" w:cs="Times New Roman"/>
          <w:sz w:val="24"/>
          <w:szCs w:val="24"/>
          <w:lang w:val="it-IT"/>
        </w:rPr>
        <w:t>î</w:t>
      </w:r>
      <w:r w:rsidRPr="00140472">
        <w:rPr>
          <w:rStyle w:val="ln2tlitera0"/>
          <w:rFonts w:ascii="Times New Roman" w:hAnsi="Times New Roman" w:cs="Times New Roman"/>
          <w:sz w:val="24"/>
          <w:szCs w:val="24"/>
          <w:lang w:val="it-IT"/>
        </w:rPr>
        <w:t xml:space="preserve">ntretinere </w:t>
      </w:r>
      <w:r w:rsidR="00D56E15" w:rsidRPr="00140472">
        <w:rPr>
          <w:rStyle w:val="ln2tlitera0"/>
          <w:rFonts w:ascii="Times New Roman" w:hAnsi="Times New Roman" w:cs="Times New Roman"/>
          <w:sz w:val="24"/>
          <w:szCs w:val="24"/>
          <w:lang w:val="it-IT"/>
        </w:rPr>
        <w:t>ș</w:t>
      </w:r>
      <w:r w:rsidRPr="00140472">
        <w:rPr>
          <w:rStyle w:val="ln2tlitera0"/>
          <w:rFonts w:ascii="Times New Roman" w:hAnsi="Times New Roman" w:cs="Times New Roman"/>
          <w:sz w:val="24"/>
          <w:szCs w:val="24"/>
          <w:lang w:val="it-IT"/>
        </w:rPr>
        <w:t>i func</w:t>
      </w:r>
      <w:r w:rsidR="00D56E15" w:rsidRPr="00140472">
        <w:rPr>
          <w:rStyle w:val="ln2tlitera0"/>
          <w:rFonts w:ascii="Times New Roman" w:hAnsi="Times New Roman" w:cs="Times New Roman"/>
          <w:sz w:val="24"/>
          <w:szCs w:val="24"/>
          <w:lang w:val="it-IT"/>
        </w:rPr>
        <w:t>ț</w:t>
      </w:r>
      <w:r w:rsidRPr="00140472">
        <w:rPr>
          <w:rStyle w:val="ln2tlitera0"/>
          <w:rFonts w:ascii="Times New Roman" w:hAnsi="Times New Roman" w:cs="Times New Roman"/>
          <w:sz w:val="24"/>
          <w:szCs w:val="24"/>
          <w:lang w:val="it-IT"/>
        </w:rPr>
        <w:t xml:space="preserve">ionare a acestor servicii. </w:t>
      </w:r>
    </w:p>
    <w:p w:rsidR="006F7315" w:rsidRPr="00140472" w:rsidRDefault="006F7315" w:rsidP="00340D83">
      <w:pPr>
        <w:spacing w:line="240" w:lineRule="auto"/>
        <w:contextualSpacing/>
        <w:jc w:val="both"/>
        <w:rPr>
          <w:rFonts w:ascii="Times New Roman" w:hAnsi="Times New Roman" w:cs="Times New Roman"/>
          <w:sz w:val="24"/>
          <w:szCs w:val="24"/>
          <w:lang w:val="fr-FR"/>
        </w:rPr>
      </w:pPr>
      <w:r w:rsidRPr="00140472">
        <w:rPr>
          <w:rStyle w:val="ln2tpunct"/>
          <w:rFonts w:ascii="Times New Roman" w:hAnsi="Times New Roman" w:cs="Times New Roman"/>
          <w:sz w:val="24"/>
          <w:szCs w:val="24"/>
          <w:lang w:val="it-IT"/>
        </w:rPr>
        <w:t xml:space="preserve">       </w:t>
      </w:r>
      <w:r w:rsidRPr="00140472">
        <w:rPr>
          <w:rStyle w:val="ln2tpunct"/>
          <w:rFonts w:ascii="Times New Roman" w:hAnsi="Times New Roman" w:cs="Times New Roman"/>
          <w:sz w:val="24"/>
          <w:szCs w:val="24"/>
          <w:lang w:val="fr-FR"/>
        </w:rPr>
        <w:t>Pct.3</w:t>
      </w:r>
      <w:r w:rsidRPr="00140472">
        <w:rPr>
          <w:rFonts w:ascii="Times New Roman" w:hAnsi="Times New Roman" w:cs="Times New Roman"/>
          <w:b/>
          <w:bCs/>
          <w:sz w:val="24"/>
          <w:szCs w:val="24"/>
          <w:lang w:val="fr-FR"/>
        </w:rPr>
        <w:t xml:space="preserve"> </w:t>
      </w:r>
      <w:r w:rsidRPr="00140472">
        <w:rPr>
          <w:rFonts w:ascii="Times New Roman" w:hAnsi="Times New Roman" w:cs="Times New Roman"/>
          <w:bCs/>
          <w:sz w:val="24"/>
          <w:szCs w:val="24"/>
          <w:lang w:val="fr-FR"/>
        </w:rPr>
        <w:t xml:space="preserve">Taxele speciale se fac venit la bugetul local </w:t>
      </w:r>
      <w:r w:rsidR="00D56E15" w:rsidRPr="00140472">
        <w:rPr>
          <w:rFonts w:ascii="Times New Roman" w:hAnsi="Times New Roman" w:cs="Times New Roman"/>
          <w:bCs/>
          <w:sz w:val="24"/>
          <w:szCs w:val="24"/>
          <w:lang w:val="fr-FR"/>
        </w:rPr>
        <w:t>ș</w:t>
      </w:r>
      <w:r w:rsidRPr="00140472">
        <w:rPr>
          <w:rFonts w:ascii="Times New Roman" w:hAnsi="Times New Roman" w:cs="Times New Roman"/>
          <w:bCs/>
          <w:sz w:val="24"/>
          <w:szCs w:val="24"/>
          <w:lang w:val="fr-FR"/>
        </w:rPr>
        <w:t xml:space="preserve">i se </w:t>
      </w:r>
      <w:r w:rsidR="00D56E15" w:rsidRPr="00140472">
        <w:rPr>
          <w:rFonts w:ascii="Times New Roman" w:hAnsi="Times New Roman" w:cs="Times New Roman"/>
          <w:bCs/>
          <w:sz w:val="24"/>
          <w:szCs w:val="24"/>
          <w:lang w:val="fr-FR"/>
        </w:rPr>
        <w:t>î</w:t>
      </w:r>
      <w:r w:rsidRPr="00140472">
        <w:rPr>
          <w:rFonts w:ascii="Times New Roman" w:hAnsi="Times New Roman" w:cs="Times New Roman"/>
          <w:bCs/>
          <w:sz w:val="24"/>
          <w:szCs w:val="24"/>
          <w:lang w:val="fr-FR"/>
        </w:rPr>
        <w:t>ncaseaza numai de la persoanele fiz</w:t>
      </w:r>
      <w:r w:rsidR="00D56E15" w:rsidRPr="00140472">
        <w:rPr>
          <w:rFonts w:ascii="Times New Roman" w:hAnsi="Times New Roman" w:cs="Times New Roman"/>
          <w:bCs/>
          <w:sz w:val="24"/>
          <w:szCs w:val="24"/>
          <w:lang w:val="fr-FR"/>
        </w:rPr>
        <w:t>ice si juridice care beneficiază</w:t>
      </w:r>
      <w:r w:rsidRPr="00140472">
        <w:rPr>
          <w:rFonts w:ascii="Times New Roman" w:hAnsi="Times New Roman" w:cs="Times New Roman"/>
          <w:bCs/>
          <w:sz w:val="24"/>
          <w:szCs w:val="24"/>
          <w:lang w:val="fr-FR"/>
        </w:rPr>
        <w:t xml:space="preserve"> de serviciile publice locale pentru care s-au instituit taxele respective.</w:t>
      </w:r>
    </w:p>
    <w:p w:rsidR="006F7315" w:rsidRPr="00140472" w:rsidRDefault="00251461" w:rsidP="00340D83">
      <w:pPr>
        <w:spacing w:line="240" w:lineRule="auto"/>
        <w:contextualSpacing/>
        <w:jc w:val="both"/>
        <w:rPr>
          <w:rFonts w:ascii="Times New Roman" w:hAnsi="Times New Roman" w:cs="Times New Roman"/>
          <w:sz w:val="24"/>
          <w:szCs w:val="24"/>
          <w:lang w:val="fr-FR"/>
        </w:rPr>
      </w:pPr>
      <w:r w:rsidRPr="00140472">
        <w:rPr>
          <w:rFonts w:ascii="Times New Roman" w:hAnsi="Times New Roman" w:cs="Times New Roman"/>
          <w:sz w:val="24"/>
          <w:szCs w:val="24"/>
          <w:lang w:val="fr-FR"/>
        </w:rPr>
        <w:t xml:space="preserve">      </w:t>
      </w:r>
      <w:r w:rsidR="006F7315" w:rsidRPr="00140472">
        <w:rPr>
          <w:rFonts w:ascii="Times New Roman" w:hAnsi="Times New Roman" w:cs="Times New Roman"/>
          <w:sz w:val="24"/>
          <w:szCs w:val="24"/>
          <w:lang w:val="fr-FR"/>
        </w:rPr>
        <w:t>Pct. 4 Taxele speciale se achit</w:t>
      </w:r>
      <w:r w:rsidR="00D56E15" w:rsidRPr="00140472">
        <w:rPr>
          <w:rFonts w:ascii="Times New Roman" w:hAnsi="Times New Roman" w:cs="Times New Roman"/>
          <w:sz w:val="24"/>
          <w:szCs w:val="24"/>
          <w:lang w:val="fr-FR"/>
        </w:rPr>
        <w:t>ă</w:t>
      </w:r>
      <w:r w:rsidR="006F7315" w:rsidRPr="00140472">
        <w:rPr>
          <w:rFonts w:ascii="Times New Roman" w:hAnsi="Times New Roman" w:cs="Times New Roman"/>
          <w:sz w:val="24"/>
          <w:szCs w:val="24"/>
          <w:lang w:val="fr-FR"/>
        </w:rPr>
        <w:t xml:space="preserve"> anticipat , odata cu depunerea cererii de eliberare a documentelor iar veniturile realizate vor fi utilizate de c</w:t>
      </w:r>
      <w:r w:rsidR="00D56E15" w:rsidRPr="00140472">
        <w:rPr>
          <w:rFonts w:ascii="Times New Roman" w:hAnsi="Times New Roman" w:cs="Times New Roman"/>
          <w:sz w:val="24"/>
          <w:szCs w:val="24"/>
          <w:lang w:val="fr-FR"/>
        </w:rPr>
        <w:t>ă</w:t>
      </w:r>
      <w:r w:rsidR="006F7315" w:rsidRPr="00140472">
        <w:rPr>
          <w:rFonts w:ascii="Times New Roman" w:hAnsi="Times New Roman" w:cs="Times New Roman"/>
          <w:sz w:val="24"/>
          <w:szCs w:val="24"/>
          <w:lang w:val="fr-FR"/>
        </w:rPr>
        <w:t xml:space="preserve">tre </w:t>
      </w:r>
      <w:r w:rsidR="006F7315" w:rsidRPr="00140472">
        <w:rPr>
          <w:rFonts w:ascii="Times New Roman" w:hAnsi="Times New Roman" w:cs="Times New Roman"/>
          <w:bCs/>
          <w:sz w:val="24"/>
          <w:szCs w:val="24"/>
          <w:lang w:val="fr-FR"/>
        </w:rPr>
        <w:t>serviciile publice locale pentru care s-au instituit taxele respective</w:t>
      </w:r>
      <w:r w:rsidR="006F7315" w:rsidRPr="00140472">
        <w:rPr>
          <w:rFonts w:ascii="Times New Roman" w:hAnsi="Times New Roman" w:cs="Times New Roman"/>
          <w:sz w:val="24"/>
          <w:szCs w:val="24"/>
          <w:lang w:val="fr-FR"/>
        </w:rPr>
        <w:t xml:space="preserve"> pentru dot</w:t>
      </w:r>
      <w:r w:rsidR="00D56E15" w:rsidRPr="00140472">
        <w:rPr>
          <w:rFonts w:ascii="Times New Roman" w:hAnsi="Times New Roman" w:cs="Times New Roman"/>
          <w:sz w:val="24"/>
          <w:szCs w:val="24"/>
          <w:lang w:val="fr-FR"/>
        </w:rPr>
        <w:t>ă</w:t>
      </w:r>
      <w:r w:rsidR="006F7315" w:rsidRPr="00140472">
        <w:rPr>
          <w:rFonts w:ascii="Times New Roman" w:hAnsi="Times New Roman" w:cs="Times New Roman"/>
          <w:sz w:val="24"/>
          <w:szCs w:val="24"/>
          <w:lang w:val="fr-FR"/>
        </w:rPr>
        <w:t xml:space="preserve">ri </w:t>
      </w:r>
      <w:r w:rsidR="00D56E15" w:rsidRPr="00140472">
        <w:rPr>
          <w:rFonts w:ascii="Times New Roman" w:hAnsi="Times New Roman" w:cs="Times New Roman"/>
          <w:sz w:val="24"/>
          <w:szCs w:val="24"/>
          <w:lang w:val="fr-FR"/>
        </w:rPr>
        <w:t>ș</w:t>
      </w:r>
      <w:r w:rsidR="006F7315" w:rsidRPr="00140472">
        <w:rPr>
          <w:rFonts w:ascii="Times New Roman" w:hAnsi="Times New Roman" w:cs="Times New Roman"/>
          <w:sz w:val="24"/>
          <w:szCs w:val="24"/>
          <w:lang w:val="fr-FR"/>
        </w:rPr>
        <w:t>i cheltuieli curente de func</w:t>
      </w:r>
      <w:r w:rsidR="00D56E15" w:rsidRPr="00140472">
        <w:rPr>
          <w:rFonts w:ascii="Times New Roman" w:hAnsi="Times New Roman" w:cs="Times New Roman"/>
          <w:sz w:val="24"/>
          <w:szCs w:val="24"/>
          <w:lang w:val="fr-FR"/>
        </w:rPr>
        <w:t>ț</w:t>
      </w:r>
      <w:r w:rsidR="006F7315" w:rsidRPr="00140472">
        <w:rPr>
          <w:rFonts w:ascii="Times New Roman" w:hAnsi="Times New Roman" w:cs="Times New Roman"/>
          <w:sz w:val="24"/>
          <w:szCs w:val="24"/>
          <w:lang w:val="fr-FR"/>
        </w:rPr>
        <w:t xml:space="preserve">ionare </w:t>
      </w:r>
    </w:p>
    <w:p w:rsidR="006F7315" w:rsidRPr="0024167B" w:rsidRDefault="00010772" w:rsidP="00A10784">
      <w:pPr>
        <w:spacing w:line="240" w:lineRule="auto"/>
        <w:jc w:val="right"/>
        <w:rPr>
          <w:rFonts w:ascii="Times New Roman" w:hAnsi="Times New Roman" w:cs="Times New Roman"/>
          <w:b/>
          <w:sz w:val="24"/>
          <w:szCs w:val="24"/>
          <w:lang w:val="it-IT"/>
        </w:rPr>
      </w:pPr>
      <w:r w:rsidRPr="0024167B">
        <w:rPr>
          <w:rFonts w:ascii="Times New Roman" w:hAnsi="Times New Roman" w:cs="Times New Roman"/>
          <w:b/>
          <w:sz w:val="24"/>
          <w:szCs w:val="24"/>
          <w:lang w:val="it-IT"/>
        </w:rPr>
        <w:t>Ane</w:t>
      </w:r>
      <w:r w:rsidR="006F7315" w:rsidRPr="0024167B">
        <w:rPr>
          <w:rFonts w:ascii="Times New Roman" w:hAnsi="Times New Roman" w:cs="Times New Roman"/>
          <w:b/>
          <w:sz w:val="24"/>
          <w:szCs w:val="24"/>
          <w:lang w:val="it-IT"/>
        </w:rPr>
        <w:t xml:space="preserve">xa nr. </w:t>
      </w:r>
      <w:r w:rsidR="00E7491C" w:rsidRPr="0024167B">
        <w:rPr>
          <w:rFonts w:ascii="Times New Roman" w:hAnsi="Times New Roman" w:cs="Times New Roman"/>
          <w:b/>
          <w:sz w:val="24"/>
          <w:szCs w:val="24"/>
          <w:lang w:val="it-IT"/>
        </w:rPr>
        <w:t>4</w:t>
      </w:r>
    </w:p>
    <w:p w:rsidR="006F7315" w:rsidRPr="0024167B" w:rsidRDefault="006F7315" w:rsidP="00A10784">
      <w:pPr>
        <w:spacing w:line="240" w:lineRule="auto"/>
        <w:ind w:firstLine="12"/>
        <w:jc w:val="center"/>
        <w:rPr>
          <w:rFonts w:ascii="Times New Roman" w:hAnsi="Times New Roman" w:cs="Times New Roman"/>
          <w:b/>
          <w:sz w:val="24"/>
          <w:szCs w:val="24"/>
          <w:lang w:val="ro-RO"/>
        </w:rPr>
      </w:pPr>
      <w:r w:rsidRPr="0024167B">
        <w:rPr>
          <w:rFonts w:ascii="Times New Roman" w:hAnsi="Times New Roman" w:cs="Times New Roman"/>
          <w:b/>
          <w:sz w:val="24"/>
          <w:szCs w:val="24"/>
          <w:lang w:val="it-IT"/>
        </w:rPr>
        <w:t xml:space="preserve">TAXE </w:t>
      </w:r>
      <w:r w:rsidRPr="0024167B">
        <w:rPr>
          <w:rFonts w:ascii="Times New Roman" w:hAnsi="Times New Roman" w:cs="Times New Roman"/>
          <w:b/>
          <w:sz w:val="24"/>
          <w:szCs w:val="24"/>
          <w:lang w:val="ro-RO"/>
        </w:rPr>
        <w:t xml:space="preserve">ŞI SANCŢIUNI CONTRAVENŢIONALE </w:t>
      </w:r>
    </w:p>
    <w:p w:rsidR="006F7315" w:rsidRPr="0024167B" w:rsidRDefault="006F7315" w:rsidP="00A10784">
      <w:pPr>
        <w:spacing w:line="240" w:lineRule="auto"/>
        <w:ind w:firstLine="12"/>
        <w:jc w:val="center"/>
        <w:rPr>
          <w:rFonts w:ascii="Times New Roman" w:hAnsi="Times New Roman" w:cs="Times New Roman"/>
          <w:b/>
          <w:sz w:val="24"/>
          <w:szCs w:val="24"/>
          <w:lang w:val="it-IT"/>
        </w:rPr>
      </w:pPr>
      <w:r w:rsidRPr="005C3EF3">
        <w:rPr>
          <w:rFonts w:ascii="Times New Roman" w:hAnsi="Times New Roman" w:cs="Times New Roman"/>
          <w:b/>
          <w:sz w:val="24"/>
          <w:szCs w:val="24"/>
          <w:lang w:val="it-IT"/>
        </w:rPr>
        <w:t>stabilite în baza unor legi speciale,</w:t>
      </w:r>
    </w:p>
    <w:p w:rsidR="006F7315" w:rsidRPr="0024167B" w:rsidRDefault="006F7315" w:rsidP="00A10784">
      <w:pPr>
        <w:spacing w:line="240" w:lineRule="auto"/>
        <w:ind w:firstLine="12"/>
        <w:jc w:val="center"/>
        <w:rPr>
          <w:rFonts w:ascii="Times New Roman" w:hAnsi="Times New Roman" w:cs="Times New Roman"/>
          <w:sz w:val="24"/>
          <w:szCs w:val="24"/>
          <w:lang w:val="fr-FR"/>
        </w:rPr>
      </w:pPr>
      <w:proofErr w:type="gramStart"/>
      <w:r w:rsidRPr="0024167B">
        <w:rPr>
          <w:rFonts w:ascii="Times New Roman" w:hAnsi="Times New Roman" w:cs="Times New Roman"/>
          <w:sz w:val="24"/>
          <w:szCs w:val="24"/>
          <w:lang w:val="fr-FR"/>
        </w:rPr>
        <w:t>surse</w:t>
      </w:r>
      <w:proofErr w:type="gramEnd"/>
      <w:r w:rsidRPr="0024167B">
        <w:rPr>
          <w:rFonts w:ascii="Times New Roman" w:hAnsi="Times New Roman" w:cs="Times New Roman"/>
          <w:sz w:val="24"/>
          <w:szCs w:val="24"/>
          <w:lang w:val="fr-FR"/>
        </w:rPr>
        <w:t xml:space="preserve"> de venit al bugetelor locale pentru anul 20</w:t>
      </w:r>
      <w:r w:rsidR="00D9708A" w:rsidRPr="0024167B">
        <w:rPr>
          <w:rFonts w:ascii="Times New Roman" w:hAnsi="Times New Roman" w:cs="Times New Roman"/>
          <w:sz w:val="24"/>
          <w:szCs w:val="24"/>
          <w:lang w:val="fr-FR"/>
        </w:rPr>
        <w:t>2</w:t>
      </w:r>
      <w:r w:rsidR="00EB472F">
        <w:rPr>
          <w:rFonts w:ascii="Times New Roman" w:hAnsi="Times New Roman" w:cs="Times New Roman"/>
          <w:sz w:val="24"/>
          <w:szCs w:val="24"/>
          <w:lang w:val="fr-FR"/>
        </w:rPr>
        <w:t>5</w:t>
      </w:r>
    </w:p>
    <w:p w:rsidR="006F7315" w:rsidRPr="0024167B" w:rsidRDefault="006F7315" w:rsidP="00A10784">
      <w:pPr>
        <w:pStyle w:val="Listparagraf1"/>
        <w:ind w:left="0"/>
        <w:rPr>
          <w:rFonts w:ascii="Times New Roman" w:hAnsi="Times New Roman"/>
          <w:b/>
          <w:noProof/>
          <w:szCs w:val="24"/>
          <w:lang w:val="ro-RO"/>
        </w:rPr>
      </w:pPr>
      <w:r w:rsidRPr="0024167B">
        <w:rPr>
          <w:rFonts w:ascii="Times New Roman" w:hAnsi="Times New Roman"/>
          <w:b/>
          <w:noProof/>
          <w:szCs w:val="24"/>
          <w:lang w:val="ro-RO"/>
        </w:rPr>
        <w:t xml:space="preserve">1. LEGEA NR. 7/1996 </w:t>
      </w:r>
      <w:r w:rsidR="00514184" w:rsidRPr="0024167B">
        <w:rPr>
          <w:rFonts w:ascii="Times New Roman" w:hAnsi="Times New Roman"/>
          <w:b/>
          <w:noProof/>
          <w:szCs w:val="24"/>
          <w:lang w:val="ro-RO"/>
        </w:rPr>
        <w:t xml:space="preserve">a cadastrului şi a publicităţii imobiliare , republicată, </w:t>
      </w:r>
      <w:r w:rsidRPr="0024167B">
        <w:rPr>
          <w:rFonts w:ascii="Times New Roman" w:hAnsi="Times New Roman"/>
          <w:b/>
          <w:noProof/>
          <w:szCs w:val="24"/>
          <w:lang w:val="ro-RO"/>
        </w:rPr>
        <w:t xml:space="preserve"> </w:t>
      </w:r>
      <w:r w:rsidR="00340D83" w:rsidRPr="0024167B">
        <w:rPr>
          <w:rFonts w:ascii="Times New Roman" w:hAnsi="Times New Roman"/>
          <w:b/>
          <w:noProof/>
          <w:szCs w:val="24"/>
          <w:lang w:val="ro-RO"/>
        </w:rPr>
        <w:t>cu m</w:t>
      </w:r>
      <w:r w:rsidR="00514184" w:rsidRPr="0024167B">
        <w:rPr>
          <w:rFonts w:ascii="Times New Roman" w:hAnsi="Times New Roman"/>
          <w:b/>
          <w:noProof/>
          <w:szCs w:val="24"/>
          <w:lang w:val="ro-RO"/>
        </w:rPr>
        <w:t>odificările și completările ulterioare</w:t>
      </w:r>
      <w:r w:rsidR="00EF3046" w:rsidRPr="0024167B">
        <w:rPr>
          <w:rFonts w:ascii="Times New Roman" w:hAnsi="Times New Roman"/>
          <w:b/>
          <w:noProof/>
          <w:szCs w:val="24"/>
          <w:lang w:val="ro-RO"/>
        </w:rPr>
        <w:tab/>
      </w:r>
      <w:r w:rsidR="00EF3046" w:rsidRPr="0024167B">
        <w:rPr>
          <w:rFonts w:ascii="Times New Roman" w:hAnsi="Times New Roman"/>
          <w:b/>
          <w:noProof/>
          <w:szCs w:val="24"/>
          <w:lang w:val="ro-RO"/>
        </w:rPr>
        <w:tab/>
      </w:r>
      <w:r w:rsidR="00EF3046" w:rsidRPr="0024167B">
        <w:rPr>
          <w:rFonts w:ascii="Times New Roman" w:hAnsi="Times New Roman"/>
          <w:b/>
          <w:noProof/>
          <w:szCs w:val="24"/>
          <w:lang w:val="ro-RO"/>
        </w:rPr>
        <w:tab/>
      </w:r>
    </w:p>
    <w:tbl>
      <w:tblPr>
        <w:tblW w:w="10184"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
        <w:gridCol w:w="6945"/>
        <w:gridCol w:w="1418"/>
        <w:gridCol w:w="1182"/>
      </w:tblGrid>
      <w:tr w:rsidR="006F7315" w:rsidRPr="0024167B" w:rsidTr="00DF0D2E">
        <w:trPr>
          <w:cantSplit/>
          <w:jc w:val="center"/>
        </w:trPr>
        <w:tc>
          <w:tcPr>
            <w:tcW w:w="639" w:type="dxa"/>
            <w:vMerge w:val="restart"/>
            <w:vAlign w:val="center"/>
          </w:tcPr>
          <w:p w:rsidR="006F7315" w:rsidRPr="0024167B" w:rsidRDefault="006F7315" w:rsidP="008378DF">
            <w:pPr>
              <w:spacing w:line="240" w:lineRule="auto"/>
              <w:jc w:val="center"/>
              <w:rPr>
                <w:rFonts w:ascii="Times New Roman" w:hAnsi="Times New Roman" w:cs="Times New Roman"/>
                <w:b/>
                <w:sz w:val="24"/>
                <w:szCs w:val="24"/>
                <w:lang w:val="fr-FR"/>
              </w:rPr>
            </w:pPr>
            <w:r w:rsidRPr="0024167B">
              <w:rPr>
                <w:rFonts w:ascii="Times New Roman" w:hAnsi="Times New Roman" w:cs="Times New Roman"/>
                <w:b/>
                <w:sz w:val="24"/>
                <w:szCs w:val="24"/>
                <w:lang w:val="fr-FR"/>
              </w:rPr>
              <w:t>Nr. crt.</w:t>
            </w:r>
          </w:p>
        </w:tc>
        <w:tc>
          <w:tcPr>
            <w:tcW w:w="6945" w:type="dxa"/>
            <w:vMerge w:val="restart"/>
            <w:vAlign w:val="center"/>
          </w:tcPr>
          <w:p w:rsidR="006F7315" w:rsidRPr="005C3EF3" w:rsidRDefault="006F7315" w:rsidP="008378DF">
            <w:pPr>
              <w:spacing w:line="240" w:lineRule="auto"/>
              <w:jc w:val="center"/>
              <w:rPr>
                <w:rFonts w:ascii="Times New Roman" w:hAnsi="Times New Roman" w:cs="Times New Roman"/>
                <w:b/>
                <w:sz w:val="24"/>
                <w:szCs w:val="24"/>
                <w:lang w:val="fr-FR"/>
              </w:rPr>
            </w:pPr>
            <w:r w:rsidRPr="005C3EF3">
              <w:rPr>
                <w:rFonts w:ascii="Times New Roman" w:hAnsi="Times New Roman" w:cs="Times New Roman"/>
                <w:b/>
                <w:sz w:val="24"/>
                <w:szCs w:val="24"/>
                <w:lang w:val="fr-FR"/>
              </w:rPr>
              <w:t xml:space="preserve">Denumire </w:t>
            </w:r>
          </w:p>
        </w:tc>
        <w:tc>
          <w:tcPr>
            <w:tcW w:w="2600" w:type="dxa"/>
            <w:gridSpan w:val="2"/>
            <w:vAlign w:val="center"/>
          </w:tcPr>
          <w:p w:rsidR="006F7315" w:rsidRPr="0024167B" w:rsidRDefault="006F7315" w:rsidP="008378DF">
            <w:pPr>
              <w:spacing w:line="240" w:lineRule="auto"/>
              <w:jc w:val="center"/>
              <w:rPr>
                <w:rFonts w:ascii="Times New Roman" w:hAnsi="Times New Roman" w:cs="Times New Roman"/>
                <w:b/>
                <w:sz w:val="24"/>
                <w:szCs w:val="24"/>
                <w:lang w:val="fr-FR"/>
              </w:rPr>
            </w:pPr>
            <w:r w:rsidRPr="0024167B">
              <w:rPr>
                <w:rFonts w:ascii="Times New Roman" w:hAnsi="Times New Roman" w:cs="Times New Roman"/>
                <w:b/>
                <w:sz w:val="24"/>
                <w:szCs w:val="24"/>
                <w:lang w:val="fr-FR"/>
              </w:rPr>
              <w:t xml:space="preserve">NIVEL </w:t>
            </w:r>
          </w:p>
        </w:tc>
      </w:tr>
      <w:tr w:rsidR="006F7315" w:rsidRPr="0024167B" w:rsidTr="00DF0D2E">
        <w:trPr>
          <w:cantSplit/>
          <w:jc w:val="center"/>
        </w:trPr>
        <w:tc>
          <w:tcPr>
            <w:tcW w:w="639" w:type="dxa"/>
            <w:vMerge/>
            <w:vAlign w:val="center"/>
          </w:tcPr>
          <w:p w:rsidR="006F7315" w:rsidRPr="0024167B" w:rsidRDefault="006F7315" w:rsidP="008378DF">
            <w:pPr>
              <w:spacing w:line="240" w:lineRule="auto"/>
              <w:jc w:val="center"/>
              <w:rPr>
                <w:rFonts w:ascii="Times New Roman" w:hAnsi="Times New Roman" w:cs="Times New Roman"/>
                <w:b/>
                <w:sz w:val="24"/>
                <w:szCs w:val="24"/>
                <w:lang w:val="fr-FR"/>
              </w:rPr>
            </w:pPr>
          </w:p>
        </w:tc>
        <w:tc>
          <w:tcPr>
            <w:tcW w:w="6945" w:type="dxa"/>
            <w:vMerge/>
            <w:vAlign w:val="center"/>
          </w:tcPr>
          <w:p w:rsidR="006F7315" w:rsidRPr="0024167B" w:rsidRDefault="006F7315" w:rsidP="008378DF">
            <w:pPr>
              <w:spacing w:line="240" w:lineRule="auto"/>
              <w:jc w:val="center"/>
              <w:rPr>
                <w:rFonts w:ascii="Times New Roman" w:hAnsi="Times New Roman" w:cs="Times New Roman"/>
                <w:b/>
                <w:sz w:val="24"/>
                <w:szCs w:val="24"/>
                <w:lang w:val="fr-FR"/>
              </w:rPr>
            </w:pPr>
          </w:p>
        </w:tc>
        <w:tc>
          <w:tcPr>
            <w:tcW w:w="1418" w:type="dxa"/>
            <w:vAlign w:val="center"/>
          </w:tcPr>
          <w:p w:rsidR="006F7315" w:rsidRPr="0024167B" w:rsidRDefault="00244251" w:rsidP="008378DF">
            <w:pPr>
              <w:spacing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2025</w:t>
            </w:r>
          </w:p>
        </w:tc>
        <w:tc>
          <w:tcPr>
            <w:tcW w:w="1182" w:type="dxa"/>
            <w:vAlign w:val="center"/>
          </w:tcPr>
          <w:p w:rsidR="006F7315" w:rsidRPr="0024167B" w:rsidRDefault="00244251" w:rsidP="008378DF">
            <w:pPr>
              <w:spacing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2026</w:t>
            </w:r>
          </w:p>
        </w:tc>
      </w:tr>
      <w:tr w:rsidR="006F7315" w:rsidRPr="0024167B" w:rsidTr="00DF0D2E">
        <w:trPr>
          <w:jc w:val="center"/>
        </w:trPr>
        <w:tc>
          <w:tcPr>
            <w:tcW w:w="639" w:type="dxa"/>
            <w:vAlign w:val="center"/>
          </w:tcPr>
          <w:p w:rsidR="006F7315" w:rsidRPr="0024167B" w:rsidRDefault="006F7315" w:rsidP="008378DF">
            <w:pPr>
              <w:spacing w:line="240" w:lineRule="auto"/>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1</w:t>
            </w:r>
          </w:p>
        </w:tc>
        <w:tc>
          <w:tcPr>
            <w:tcW w:w="6945" w:type="dxa"/>
            <w:vAlign w:val="center"/>
          </w:tcPr>
          <w:p w:rsidR="006F7315" w:rsidRPr="0024167B" w:rsidRDefault="006F7315" w:rsidP="008378DF">
            <w:pPr>
              <w:spacing w:line="240" w:lineRule="auto"/>
              <w:rPr>
                <w:rFonts w:ascii="Times New Roman" w:hAnsi="Times New Roman" w:cs="Times New Roman"/>
                <w:sz w:val="24"/>
                <w:szCs w:val="24"/>
                <w:lang w:val="pt-BR"/>
              </w:rPr>
            </w:pPr>
            <w:r w:rsidRPr="0024167B">
              <w:rPr>
                <w:rFonts w:ascii="Times New Roman" w:hAnsi="Times New Roman" w:cs="Times New Roman"/>
                <w:sz w:val="24"/>
                <w:szCs w:val="24"/>
                <w:lang w:val="pt-BR"/>
              </w:rPr>
              <w:t xml:space="preserve">Taxă pentru emiterea certificatului de atestare a stadiului realizarii unei construcţii </w:t>
            </w:r>
            <w:r w:rsidRPr="0024167B">
              <w:rPr>
                <w:rFonts w:ascii="Times New Roman" w:hAnsi="Times New Roman" w:cs="Times New Roman"/>
                <w:sz w:val="24"/>
                <w:szCs w:val="24"/>
                <w:lang w:val="fr-FR"/>
              </w:rPr>
              <w:t>- persoane fizice</w:t>
            </w:r>
          </w:p>
        </w:tc>
        <w:tc>
          <w:tcPr>
            <w:tcW w:w="1418" w:type="dxa"/>
            <w:vAlign w:val="center"/>
          </w:tcPr>
          <w:p w:rsidR="006F7315" w:rsidRPr="0024167B" w:rsidRDefault="00BA5894" w:rsidP="008378DF">
            <w:pPr>
              <w:spacing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94</w:t>
            </w:r>
          </w:p>
        </w:tc>
        <w:tc>
          <w:tcPr>
            <w:tcW w:w="1182" w:type="dxa"/>
            <w:vAlign w:val="center"/>
          </w:tcPr>
          <w:p w:rsidR="006F7315" w:rsidRPr="0024167B" w:rsidRDefault="00BA5894" w:rsidP="008378DF">
            <w:pPr>
              <w:spacing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99</w:t>
            </w:r>
          </w:p>
        </w:tc>
      </w:tr>
      <w:tr w:rsidR="006F7315" w:rsidRPr="0024167B" w:rsidTr="00DF0D2E">
        <w:trPr>
          <w:jc w:val="center"/>
        </w:trPr>
        <w:tc>
          <w:tcPr>
            <w:tcW w:w="639" w:type="dxa"/>
            <w:vAlign w:val="center"/>
          </w:tcPr>
          <w:p w:rsidR="006F7315" w:rsidRPr="0024167B" w:rsidRDefault="006F7315" w:rsidP="008378DF">
            <w:pPr>
              <w:spacing w:line="240" w:lineRule="auto"/>
              <w:jc w:val="center"/>
              <w:rPr>
                <w:rFonts w:ascii="Times New Roman" w:hAnsi="Times New Roman" w:cs="Times New Roman"/>
                <w:sz w:val="24"/>
                <w:szCs w:val="24"/>
                <w:lang w:val="fr-FR"/>
              </w:rPr>
            </w:pPr>
            <w:r w:rsidRPr="0024167B">
              <w:rPr>
                <w:rFonts w:ascii="Times New Roman" w:hAnsi="Times New Roman" w:cs="Times New Roman"/>
                <w:sz w:val="24"/>
                <w:szCs w:val="24"/>
                <w:lang w:val="fr-FR"/>
              </w:rPr>
              <w:t>2</w:t>
            </w:r>
          </w:p>
        </w:tc>
        <w:tc>
          <w:tcPr>
            <w:tcW w:w="6945" w:type="dxa"/>
            <w:vAlign w:val="center"/>
          </w:tcPr>
          <w:p w:rsidR="006F7315" w:rsidRPr="0024167B" w:rsidRDefault="006F7315" w:rsidP="008378DF">
            <w:pPr>
              <w:spacing w:line="240" w:lineRule="auto"/>
              <w:rPr>
                <w:rFonts w:ascii="Times New Roman" w:hAnsi="Times New Roman" w:cs="Times New Roman"/>
                <w:sz w:val="24"/>
                <w:szCs w:val="24"/>
                <w:lang w:val="fr-FR"/>
              </w:rPr>
            </w:pPr>
            <w:r w:rsidRPr="0024167B">
              <w:rPr>
                <w:rFonts w:ascii="Times New Roman" w:hAnsi="Times New Roman" w:cs="Times New Roman"/>
                <w:sz w:val="24"/>
                <w:szCs w:val="24"/>
                <w:lang w:val="fr-FR"/>
              </w:rPr>
              <w:t xml:space="preserve">Taxă eliberare certificat </w:t>
            </w:r>
            <w:proofErr w:type="gramStart"/>
            <w:r w:rsidRPr="0024167B">
              <w:rPr>
                <w:rFonts w:ascii="Times New Roman" w:hAnsi="Times New Roman" w:cs="Times New Roman"/>
                <w:sz w:val="24"/>
                <w:szCs w:val="24"/>
                <w:lang w:val="fr-FR"/>
              </w:rPr>
              <w:t>de atestare</w:t>
            </w:r>
            <w:proofErr w:type="gramEnd"/>
            <w:r w:rsidRPr="0024167B">
              <w:rPr>
                <w:rFonts w:ascii="Times New Roman" w:hAnsi="Times New Roman" w:cs="Times New Roman"/>
                <w:sz w:val="24"/>
                <w:szCs w:val="24"/>
                <w:lang w:val="fr-FR"/>
              </w:rPr>
              <w:t xml:space="preserve"> a stadiului realizarii unei construcţii - persoane juridice</w:t>
            </w:r>
          </w:p>
        </w:tc>
        <w:tc>
          <w:tcPr>
            <w:tcW w:w="1418" w:type="dxa"/>
            <w:vAlign w:val="center"/>
          </w:tcPr>
          <w:p w:rsidR="006F7315" w:rsidRPr="0024167B" w:rsidRDefault="00BA5894" w:rsidP="008378DF">
            <w:pPr>
              <w:spacing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201</w:t>
            </w:r>
          </w:p>
        </w:tc>
        <w:tc>
          <w:tcPr>
            <w:tcW w:w="1182" w:type="dxa"/>
            <w:vAlign w:val="center"/>
          </w:tcPr>
          <w:p w:rsidR="006F7315" w:rsidRPr="0024167B" w:rsidRDefault="00BA5894" w:rsidP="008378DF">
            <w:pPr>
              <w:spacing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212</w:t>
            </w:r>
          </w:p>
        </w:tc>
      </w:tr>
    </w:tbl>
    <w:p w:rsidR="006F7315" w:rsidRPr="00140472" w:rsidRDefault="006F7315" w:rsidP="008378DF">
      <w:pPr>
        <w:pStyle w:val="Listparagraf1"/>
        <w:ind w:left="0"/>
        <w:rPr>
          <w:rFonts w:ascii="Times New Roman" w:hAnsi="Times New Roman"/>
          <w:szCs w:val="24"/>
          <w:lang w:val="fr-FR"/>
        </w:rPr>
      </w:pPr>
      <w:r w:rsidRPr="00140472">
        <w:rPr>
          <w:rFonts w:ascii="Times New Roman" w:hAnsi="Times New Roman"/>
          <w:szCs w:val="24"/>
          <w:lang w:val="fr-FR"/>
        </w:rPr>
        <w:t>Se stabilesc şi se încasează prin grija celor care emit certificatele de atestare.</w:t>
      </w:r>
    </w:p>
    <w:p w:rsidR="0012260A" w:rsidRPr="0024167B" w:rsidRDefault="0012260A" w:rsidP="008378DF">
      <w:pPr>
        <w:spacing w:line="240" w:lineRule="auto"/>
        <w:rPr>
          <w:rFonts w:ascii="Times New Roman" w:hAnsi="Times New Roman" w:cs="Times New Roman"/>
          <w:b/>
          <w:sz w:val="24"/>
          <w:szCs w:val="24"/>
          <w:lang w:val="it-IT"/>
        </w:rPr>
      </w:pPr>
    </w:p>
    <w:p w:rsidR="006F7315" w:rsidRPr="0024167B" w:rsidRDefault="006F7315" w:rsidP="008378DF">
      <w:pPr>
        <w:spacing w:line="240" w:lineRule="auto"/>
        <w:rPr>
          <w:rFonts w:ascii="Times New Roman" w:hAnsi="Times New Roman" w:cs="Times New Roman"/>
          <w:b/>
          <w:sz w:val="24"/>
          <w:szCs w:val="24"/>
          <w:lang w:val="it-IT"/>
        </w:rPr>
      </w:pPr>
      <w:r w:rsidRPr="0024167B">
        <w:rPr>
          <w:rFonts w:ascii="Times New Roman" w:hAnsi="Times New Roman" w:cs="Times New Roman"/>
          <w:b/>
          <w:sz w:val="24"/>
          <w:szCs w:val="24"/>
          <w:lang w:val="it-IT"/>
        </w:rPr>
        <w:t>2. SANCŢIUNI CONTRAVENŢIONALE STABILITE PRIN LEGI SPECIALE</w:t>
      </w:r>
    </w:p>
    <w:p w:rsidR="006F7315" w:rsidRPr="0024167B" w:rsidRDefault="00AE3128" w:rsidP="008378DF">
      <w:pPr>
        <w:spacing w:line="240" w:lineRule="auto"/>
        <w:ind w:left="284" w:hanging="284"/>
        <w:rPr>
          <w:rFonts w:ascii="Times New Roman" w:hAnsi="Times New Roman" w:cs="Times New Roman"/>
          <w:sz w:val="24"/>
          <w:szCs w:val="24"/>
        </w:rPr>
      </w:pPr>
      <w:r w:rsidRPr="00140472">
        <w:rPr>
          <w:rFonts w:ascii="Times New Roman" w:hAnsi="Times New Roman" w:cs="Times New Roman"/>
          <w:b/>
          <w:sz w:val="24"/>
          <w:szCs w:val="24"/>
          <w:lang w:val="fr-FR"/>
        </w:rPr>
        <w:t xml:space="preserve">      </w:t>
      </w:r>
      <w:r w:rsidR="006F7315" w:rsidRPr="0024167B">
        <w:rPr>
          <w:rFonts w:ascii="Times New Roman" w:hAnsi="Times New Roman" w:cs="Times New Roman"/>
          <w:b/>
          <w:sz w:val="24"/>
          <w:szCs w:val="24"/>
        </w:rPr>
        <w:t>a)</w:t>
      </w:r>
      <w:r w:rsidR="006F7315" w:rsidRPr="0024167B">
        <w:rPr>
          <w:rFonts w:ascii="Times New Roman" w:hAnsi="Times New Roman" w:cs="Times New Roman"/>
          <w:sz w:val="24"/>
          <w:szCs w:val="24"/>
        </w:rPr>
        <w:t xml:space="preserve"> Legea nr. 227/2015 privind Codul Fiscal - niveluri minime şi maxime </w:t>
      </w:r>
    </w:p>
    <w:tbl>
      <w:tblPr>
        <w:tblpPr w:leftFromText="180" w:rightFromText="180" w:vertAnchor="text" w:horzAnchor="margin" w:tblpX="-36" w:tblpY="106"/>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1"/>
        <w:gridCol w:w="8270"/>
      </w:tblGrid>
      <w:tr w:rsidR="006F7315" w:rsidRPr="0024167B" w:rsidTr="00DF0D2E">
        <w:trPr>
          <w:cantSplit/>
        </w:trPr>
        <w:tc>
          <w:tcPr>
            <w:tcW w:w="5000" w:type="pct"/>
            <w:gridSpan w:val="2"/>
            <w:vAlign w:val="center"/>
          </w:tcPr>
          <w:p w:rsidR="006F7315" w:rsidRPr="0024167B" w:rsidRDefault="006F7315" w:rsidP="008378DF">
            <w:pPr>
              <w:pStyle w:val="DefaultText"/>
              <w:jc w:val="center"/>
              <w:rPr>
                <w:b/>
                <w:noProof/>
                <w:lang w:val="ro-RO"/>
              </w:rPr>
            </w:pPr>
          </w:p>
          <w:p w:rsidR="006F7315" w:rsidRPr="0024167B" w:rsidRDefault="006F7315" w:rsidP="008378DF">
            <w:pPr>
              <w:pStyle w:val="DefaultText"/>
              <w:jc w:val="center"/>
              <w:rPr>
                <w:b/>
                <w:noProof/>
                <w:lang w:val="ro-RO"/>
              </w:rPr>
            </w:pPr>
            <w:r w:rsidRPr="0024167B">
              <w:rPr>
                <w:b/>
                <w:noProof/>
                <w:lang w:val="ro-RO"/>
              </w:rPr>
              <w:t>LIMITELE MINIME ŞI MAXIME ALE AMENZILOR ÎN CAZUL PERSOANELOR FIZICE</w:t>
            </w:r>
          </w:p>
          <w:p w:rsidR="006F7315" w:rsidRPr="0024167B" w:rsidRDefault="006F7315" w:rsidP="008378DF">
            <w:pPr>
              <w:pStyle w:val="DefaultText"/>
              <w:jc w:val="center"/>
              <w:rPr>
                <w:noProof/>
                <w:lang w:val="ro-RO"/>
              </w:rPr>
            </w:pPr>
          </w:p>
        </w:tc>
      </w:tr>
      <w:tr w:rsidR="006F7315" w:rsidRPr="0024167B" w:rsidTr="00DF0D2E">
        <w:trPr>
          <w:cantSplit/>
        </w:trPr>
        <w:tc>
          <w:tcPr>
            <w:tcW w:w="886" w:type="pct"/>
            <w:vAlign w:val="center"/>
          </w:tcPr>
          <w:p w:rsidR="006F7315" w:rsidRPr="0024167B" w:rsidRDefault="006F7315" w:rsidP="008378DF">
            <w:pPr>
              <w:pStyle w:val="DefaultText"/>
              <w:rPr>
                <w:b/>
                <w:noProof/>
                <w:sz w:val="22"/>
                <w:szCs w:val="22"/>
                <w:lang w:val="ro-RO"/>
              </w:rPr>
            </w:pPr>
            <w:r w:rsidRPr="0024167B">
              <w:rPr>
                <w:b/>
                <w:noProof/>
                <w:sz w:val="22"/>
                <w:szCs w:val="22"/>
                <w:lang w:val="ro-RO"/>
              </w:rPr>
              <w:t>Art. 493 alin. (3)</w:t>
            </w:r>
          </w:p>
        </w:tc>
        <w:tc>
          <w:tcPr>
            <w:tcW w:w="4114" w:type="pct"/>
            <w:vAlign w:val="center"/>
          </w:tcPr>
          <w:p w:rsidR="007A2DDA" w:rsidRPr="0024167B" w:rsidRDefault="00514184" w:rsidP="005A5DBB">
            <w:pPr>
              <w:pStyle w:val="DefaultText"/>
              <w:jc w:val="both"/>
              <w:rPr>
                <w:noProof/>
                <w:lang w:val="ro-RO"/>
              </w:rPr>
            </w:pPr>
            <w:r w:rsidRPr="0024167B">
              <w:rPr>
                <w:noProof/>
                <w:lang w:val="ro-RO"/>
              </w:rPr>
              <w:t xml:space="preserve">Contravenţia prevăzută la alin. (2) lit. a) se sancţionează cu amendă de la </w:t>
            </w:r>
            <w:r w:rsidR="005A5DBB">
              <w:rPr>
                <w:noProof/>
                <w:lang w:val="ro-RO"/>
              </w:rPr>
              <w:t>.....</w:t>
            </w:r>
            <w:r w:rsidRPr="0024167B">
              <w:rPr>
                <w:noProof/>
                <w:lang w:val="ro-RO"/>
              </w:rPr>
              <w:t xml:space="preserve"> lei la </w:t>
            </w:r>
            <w:r w:rsidR="005A5DBB">
              <w:rPr>
                <w:noProof/>
                <w:lang w:val="ro-RO"/>
              </w:rPr>
              <w:t>....</w:t>
            </w:r>
            <w:r w:rsidRPr="0024167B">
              <w:rPr>
                <w:noProof/>
                <w:lang w:val="ro-RO"/>
              </w:rPr>
              <w:t xml:space="preserve"> lei, iar cele de la alin. (2) lit. b) cu amendă de la 279 lei la 696 lei</w:t>
            </w:r>
          </w:p>
        </w:tc>
      </w:tr>
      <w:tr w:rsidR="006F7315" w:rsidRPr="00140472" w:rsidTr="00DF0D2E">
        <w:trPr>
          <w:cantSplit/>
        </w:trPr>
        <w:tc>
          <w:tcPr>
            <w:tcW w:w="886" w:type="pct"/>
            <w:vAlign w:val="center"/>
          </w:tcPr>
          <w:p w:rsidR="006F7315" w:rsidRPr="0024167B" w:rsidRDefault="006F7315" w:rsidP="008378DF">
            <w:pPr>
              <w:pStyle w:val="DefaultText"/>
              <w:rPr>
                <w:b/>
                <w:noProof/>
                <w:sz w:val="22"/>
                <w:szCs w:val="22"/>
                <w:lang w:val="ro-RO"/>
              </w:rPr>
            </w:pPr>
            <w:r w:rsidRPr="0024167B">
              <w:rPr>
                <w:b/>
                <w:noProof/>
                <w:sz w:val="22"/>
                <w:szCs w:val="22"/>
                <w:lang w:val="ro-RO"/>
              </w:rPr>
              <w:t>Art. 493 alin. (4)</w:t>
            </w:r>
          </w:p>
        </w:tc>
        <w:tc>
          <w:tcPr>
            <w:tcW w:w="4114" w:type="pct"/>
            <w:vAlign w:val="center"/>
          </w:tcPr>
          <w:p w:rsidR="006F7315" w:rsidRPr="0024167B" w:rsidRDefault="00514184" w:rsidP="00514184">
            <w:pPr>
              <w:pStyle w:val="DefaultText"/>
              <w:jc w:val="both"/>
              <w:rPr>
                <w:noProof/>
                <w:lang w:val="ro-RO"/>
              </w:rPr>
            </w:pPr>
            <w:r w:rsidRPr="0024167B">
              <w:rPr>
                <w:noProof/>
                <w:lang w:val="ro-RO"/>
              </w:rPr>
              <w:t>Încălcarea normelor tehnice privind tipărirea, înregistrarea, vânzarea, evidenţa şi gestionarea, după caz, a abonamentelor şi a biletelor de intrare la spectacole constituie contravenţie şi se sancţionează cu amendă de la 325 lei la 1.578 lei</w:t>
            </w:r>
          </w:p>
        </w:tc>
      </w:tr>
      <w:tr w:rsidR="00F43FAA" w:rsidRPr="00140472" w:rsidTr="00DF0D2E">
        <w:trPr>
          <w:cantSplit/>
        </w:trPr>
        <w:tc>
          <w:tcPr>
            <w:tcW w:w="886" w:type="pct"/>
            <w:vAlign w:val="center"/>
          </w:tcPr>
          <w:p w:rsidR="00F43FAA" w:rsidRPr="0024167B" w:rsidRDefault="00F43FAA" w:rsidP="00F43FAA">
            <w:pPr>
              <w:pStyle w:val="DefaultText"/>
              <w:rPr>
                <w:b/>
                <w:noProof/>
                <w:sz w:val="22"/>
                <w:szCs w:val="22"/>
                <w:lang w:val="ro-RO"/>
              </w:rPr>
            </w:pPr>
            <w:r w:rsidRPr="0024167B">
              <w:rPr>
                <w:b/>
                <w:noProof/>
                <w:sz w:val="22"/>
                <w:szCs w:val="22"/>
                <w:lang w:val="ro-RO"/>
              </w:rPr>
              <w:t>Art. 493 alin. (4</w:t>
            </w:r>
            <w:r w:rsidRPr="0024167B">
              <w:rPr>
                <w:b/>
                <w:noProof/>
                <w:sz w:val="22"/>
                <w:szCs w:val="22"/>
                <w:vertAlign w:val="superscript"/>
                <w:lang w:val="ro-RO"/>
              </w:rPr>
              <w:t>1</w:t>
            </w:r>
            <w:r w:rsidRPr="0024167B">
              <w:rPr>
                <w:b/>
                <w:noProof/>
                <w:sz w:val="22"/>
                <w:szCs w:val="22"/>
                <w:lang w:val="ro-RO"/>
              </w:rPr>
              <w:t>)</w:t>
            </w:r>
          </w:p>
        </w:tc>
        <w:tc>
          <w:tcPr>
            <w:tcW w:w="4114" w:type="pct"/>
            <w:vAlign w:val="center"/>
          </w:tcPr>
          <w:p w:rsidR="00F43FAA" w:rsidRPr="0024167B" w:rsidRDefault="00514184" w:rsidP="00514184">
            <w:pPr>
              <w:pStyle w:val="DefaultText"/>
              <w:jc w:val="both"/>
              <w:rPr>
                <w:noProof/>
                <w:lang w:val="ro-RO"/>
              </w:rPr>
            </w:pPr>
            <w:r w:rsidRPr="0024167B">
              <w:rPr>
                <w:noProof/>
                <w:lang w:val="ro-RO"/>
              </w:rPr>
              <w:t>Necomunicarea informaţiilor şi a documentelor de natura celor prevăzute la art. 494 alin. (12) în termen de cel mult 15 zile lucrătoare de la data primirii solicitării constituie contravenţie şi se sancţionează cu amendă de la 500 la 2.500 lei</w:t>
            </w:r>
          </w:p>
        </w:tc>
      </w:tr>
      <w:tr w:rsidR="00F43FAA" w:rsidRPr="0024167B" w:rsidTr="008378DF">
        <w:trPr>
          <w:cantSplit/>
          <w:trHeight w:val="380"/>
        </w:trPr>
        <w:tc>
          <w:tcPr>
            <w:tcW w:w="5000" w:type="pct"/>
            <w:gridSpan w:val="2"/>
            <w:vAlign w:val="center"/>
          </w:tcPr>
          <w:p w:rsidR="00F43FAA" w:rsidRPr="0024167B" w:rsidRDefault="00F43FAA" w:rsidP="00F43FAA">
            <w:pPr>
              <w:pStyle w:val="DefaultText"/>
              <w:jc w:val="center"/>
              <w:rPr>
                <w:noProof/>
                <w:lang w:val="ro-RO"/>
              </w:rPr>
            </w:pPr>
          </w:p>
          <w:p w:rsidR="00F43FAA" w:rsidRPr="0024167B" w:rsidRDefault="00F43FAA" w:rsidP="00F43FAA">
            <w:pPr>
              <w:pStyle w:val="DefaultText"/>
              <w:jc w:val="center"/>
              <w:rPr>
                <w:b/>
                <w:noProof/>
                <w:lang w:val="ro-RO"/>
              </w:rPr>
            </w:pPr>
            <w:r w:rsidRPr="0024167B">
              <w:rPr>
                <w:b/>
                <w:noProof/>
                <w:lang w:val="ro-RO"/>
              </w:rPr>
              <w:t>LIMITELE MINIME ŞI MAXIME ALE AMENZILOR ÎN CAZUL PERSOANELOR JURIDICE</w:t>
            </w:r>
          </w:p>
          <w:p w:rsidR="00F43FAA" w:rsidRPr="0024167B" w:rsidRDefault="00F43FAA" w:rsidP="00F43FAA">
            <w:pPr>
              <w:pStyle w:val="DefaultText"/>
              <w:jc w:val="center"/>
              <w:rPr>
                <w:noProof/>
                <w:lang w:val="ro-RO"/>
              </w:rPr>
            </w:pPr>
          </w:p>
        </w:tc>
      </w:tr>
      <w:tr w:rsidR="00F43FAA" w:rsidRPr="00140472" w:rsidTr="00DF0D2E">
        <w:trPr>
          <w:cantSplit/>
        </w:trPr>
        <w:tc>
          <w:tcPr>
            <w:tcW w:w="886" w:type="pct"/>
            <w:vAlign w:val="center"/>
          </w:tcPr>
          <w:p w:rsidR="00F43FAA" w:rsidRPr="0024167B" w:rsidRDefault="00F43FAA" w:rsidP="00F43FAA">
            <w:pPr>
              <w:pStyle w:val="DefaultText"/>
              <w:rPr>
                <w:b/>
                <w:noProof/>
                <w:sz w:val="22"/>
                <w:szCs w:val="22"/>
                <w:lang w:val="ro-RO"/>
              </w:rPr>
            </w:pPr>
            <w:r w:rsidRPr="0024167B">
              <w:rPr>
                <w:b/>
                <w:noProof/>
                <w:sz w:val="22"/>
                <w:szCs w:val="22"/>
                <w:lang w:val="ro-RO"/>
              </w:rPr>
              <w:lastRenderedPageBreak/>
              <w:t>Art. 493 alin. (5)</w:t>
            </w:r>
          </w:p>
          <w:p w:rsidR="00CE63F7" w:rsidRPr="0024167B" w:rsidRDefault="00CE63F7" w:rsidP="00F43FAA">
            <w:pPr>
              <w:pStyle w:val="DefaultText"/>
              <w:rPr>
                <w:b/>
                <w:noProof/>
                <w:sz w:val="22"/>
                <w:szCs w:val="22"/>
                <w:lang w:val="ro-RO"/>
              </w:rPr>
            </w:pPr>
          </w:p>
          <w:p w:rsidR="00CE63F7" w:rsidRPr="0024167B" w:rsidRDefault="00CE63F7" w:rsidP="00F43FAA">
            <w:pPr>
              <w:pStyle w:val="DefaultText"/>
              <w:rPr>
                <w:b/>
                <w:noProof/>
                <w:sz w:val="22"/>
                <w:szCs w:val="22"/>
                <w:lang w:val="ro-RO"/>
              </w:rPr>
            </w:pPr>
          </w:p>
          <w:p w:rsidR="00CE63F7" w:rsidRPr="0024167B" w:rsidRDefault="00CE63F7" w:rsidP="00F43FAA">
            <w:pPr>
              <w:pStyle w:val="DefaultText"/>
              <w:rPr>
                <w:b/>
                <w:noProof/>
                <w:sz w:val="22"/>
                <w:szCs w:val="22"/>
                <w:lang w:val="ro-RO"/>
              </w:rPr>
            </w:pPr>
          </w:p>
          <w:p w:rsidR="00CE63F7" w:rsidRPr="0024167B" w:rsidRDefault="00CE63F7" w:rsidP="00F43FAA">
            <w:pPr>
              <w:pStyle w:val="DefaultText"/>
              <w:rPr>
                <w:b/>
                <w:noProof/>
                <w:sz w:val="22"/>
                <w:szCs w:val="22"/>
                <w:lang w:val="ro-RO"/>
              </w:rPr>
            </w:pPr>
            <w:r w:rsidRPr="0024167B">
              <w:rPr>
                <w:b/>
                <w:noProof/>
                <w:sz w:val="22"/>
                <w:szCs w:val="22"/>
                <w:lang w:val="ro-RO"/>
              </w:rPr>
              <w:t>Art. 493 alin. (4)</w:t>
            </w:r>
          </w:p>
        </w:tc>
        <w:tc>
          <w:tcPr>
            <w:tcW w:w="4114" w:type="pct"/>
            <w:vAlign w:val="center"/>
          </w:tcPr>
          <w:p w:rsidR="00F43FAA" w:rsidRPr="0024167B" w:rsidRDefault="00514184" w:rsidP="00F43FAA">
            <w:pPr>
              <w:pStyle w:val="DefaultText"/>
              <w:rPr>
                <w:noProof/>
                <w:lang w:val="ro-RO"/>
              </w:rPr>
            </w:pPr>
            <w:r w:rsidRPr="0024167B">
              <w:rPr>
                <w:noProof/>
                <w:lang w:val="ro-RO"/>
              </w:rPr>
              <w:t>În cazul persoanelor juridice, limitele minime şi maxime ale amenzilor prevăzute la alin. (3) şi (4) se majorează cu 300%</w:t>
            </w:r>
            <w:r w:rsidR="00F43FAA" w:rsidRPr="0024167B">
              <w:rPr>
                <w:noProof/>
                <w:lang w:val="ro-RO"/>
              </w:rPr>
              <w:t>, respectiv:</w:t>
            </w:r>
          </w:p>
          <w:p w:rsidR="00F43FAA" w:rsidRPr="0024167B" w:rsidRDefault="00F43FAA" w:rsidP="00F43FAA">
            <w:pPr>
              <w:pStyle w:val="DefaultText"/>
              <w:rPr>
                <w:noProof/>
                <w:lang w:val="ro-RO"/>
              </w:rPr>
            </w:pPr>
            <w:r w:rsidRPr="0024167B">
              <w:rPr>
                <w:noProof/>
                <w:lang w:val="ro-RO"/>
              </w:rPr>
              <w:t xml:space="preserve">- contraventia prevazută la alin. (2) lit. a) se sanctionează cu amendă de la </w:t>
            </w:r>
            <w:r w:rsidR="00736D4C" w:rsidRPr="0024167B">
              <w:rPr>
                <w:noProof/>
                <w:lang w:val="ro-RO"/>
              </w:rPr>
              <w:t>291</w:t>
            </w:r>
            <w:r w:rsidRPr="0024167B">
              <w:rPr>
                <w:noProof/>
                <w:lang w:val="ro-RO"/>
              </w:rPr>
              <w:t xml:space="preserve"> de lei la </w:t>
            </w:r>
            <w:r w:rsidR="00736D4C" w:rsidRPr="0024167B">
              <w:rPr>
                <w:noProof/>
                <w:lang w:val="ro-RO"/>
              </w:rPr>
              <w:t>1160</w:t>
            </w:r>
            <w:r w:rsidRPr="0024167B">
              <w:rPr>
                <w:noProof/>
                <w:lang w:val="ro-RO"/>
              </w:rPr>
              <w:t xml:space="preserve"> de</w:t>
            </w:r>
            <w:r w:rsidR="00830720" w:rsidRPr="0024167B">
              <w:rPr>
                <w:noProof/>
                <w:lang w:val="ro-RO"/>
              </w:rPr>
              <w:t xml:space="preserve"> lei, iar cele de la lit. b) </w:t>
            </w:r>
            <w:r w:rsidRPr="0024167B">
              <w:rPr>
                <w:noProof/>
                <w:lang w:val="ro-RO"/>
              </w:rPr>
              <w:t xml:space="preserve"> cu amenda de la </w:t>
            </w:r>
            <w:r w:rsidR="009A0803" w:rsidRPr="0024167B">
              <w:rPr>
                <w:noProof/>
                <w:lang w:val="ro-RO"/>
              </w:rPr>
              <w:t>1160</w:t>
            </w:r>
            <w:r w:rsidRPr="0024167B">
              <w:rPr>
                <w:noProof/>
                <w:lang w:val="ro-RO"/>
              </w:rPr>
              <w:t xml:space="preserve"> lei la </w:t>
            </w:r>
            <w:r w:rsidR="009A0803" w:rsidRPr="0024167B">
              <w:rPr>
                <w:noProof/>
                <w:lang w:val="ro-RO"/>
              </w:rPr>
              <w:t>2</w:t>
            </w:r>
            <w:r w:rsidR="00830720" w:rsidRPr="0024167B">
              <w:rPr>
                <w:noProof/>
                <w:lang w:val="ro-RO"/>
              </w:rPr>
              <w:t>784</w:t>
            </w:r>
            <w:r w:rsidRPr="0024167B">
              <w:rPr>
                <w:noProof/>
                <w:lang w:val="ro-RO"/>
              </w:rPr>
              <w:t xml:space="preserve"> lei.</w:t>
            </w:r>
          </w:p>
          <w:p w:rsidR="00F43FAA" w:rsidRPr="0024167B" w:rsidRDefault="00F43FAA" w:rsidP="00F43FAA">
            <w:pPr>
              <w:pStyle w:val="DefaultText"/>
              <w:rPr>
                <w:noProof/>
                <w:lang w:val="ro-RO"/>
              </w:rPr>
            </w:pPr>
          </w:p>
          <w:p w:rsidR="00F43FAA" w:rsidRPr="0024167B" w:rsidRDefault="00F43FAA" w:rsidP="00830720">
            <w:pPr>
              <w:pStyle w:val="DefaultText"/>
              <w:rPr>
                <w:noProof/>
                <w:lang w:val="ro-RO"/>
              </w:rPr>
            </w:pPr>
            <w:r w:rsidRPr="0024167B">
              <w:rPr>
                <w:noProof/>
                <w:lang w:val="ro-RO"/>
              </w:rPr>
              <w:t xml:space="preserve">Încălcarea normelor tehnice privind  tipărirea, înregistrarea, vânzarea, evidenţa şi gestionarea, după caz, a abonamentelor şi a biletelor de intrare la spectacole  constituie contravenţie şi se sancţionează cu amendă de la </w:t>
            </w:r>
            <w:r w:rsidR="00032C9E" w:rsidRPr="0024167B">
              <w:rPr>
                <w:noProof/>
                <w:lang w:val="ro-RO"/>
              </w:rPr>
              <w:t>13</w:t>
            </w:r>
            <w:r w:rsidR="00830720" w:rsidRPr="0024167B">
              <w:rPr>
                <w:noProof/>
                <w:lang w:val="ro-RO"/>
              </w:rPr>
              <w:t>00</w:t>
            </w:r>
            <w:r w:rsidRPr="0024167B">
              <w:rPr>
                <w:noProof/>
                <w:lang w:val="ro-RO"/>
              </w:rPr>
              <w:t xml:space="preserve"> de lei la </w:t>
            </w:r>
            <w:r w:rsidR="00032C9E" w:rsidRPr="0024167B">
              <w:rPr>
                <w:noProof/>
                <w:lang w:val="ro-RO"/>
              </w:rPr>
              <w:t>6</w:t>
            </w:r>
            <w:r w:rsidR="00830720" w:rsidRPr="0024167B">
              <w:rPr>
                <w:noProof/>
                <w:lang w:val="ro-RO"/>
              </w:rPr>
              <w:t>312</w:t>
            </w:r>
            <w:r w:rsidRPr="0024167B">
              <w:rPr>
                <w:noProof/>
                <w:lang w:val="ro-RO"/>
              </w:rPr>
              <w:t xml:space="preserve"> lei.</w:t>
            </w:r>
          </w:p>
        </w:tc>
      </w:tr>
      <w:tr w:rsidR="00AE3128" w:rsidRPr="00140472" w:rsidTr="00DF0D2E">
        <w:trPr>
          <w:cantSplit/>
        </w:trPr>
        <w:tc>
          <w:tcPr>
            <w:tcW w:w="886" w:type="pct"/>
            <w:vAlign w:val="center"/>
          </w:tcPr>
          <w:p w:rsidR="00AE3128" w:rsidRPr="0024167B" w:rsidRDefault="00AE3128" w:rsidP="00F43FAA">
            <w:pPr>
              <w:pStyle w:val="DefaultText"/>
              <w:rPr>
                <w:b/>
                <w:noProof/>
                <w:sz w:val="22"/>
                <w:szCs w:val="22"/>
                <w:lang w:val="ro-RO"/>
              </w:rPr>
            </w:pPr>
            <w:r w:rsidRPr="0024167B">
              <w:rPr>
                <w:b/>
                <w:noProof/>
                <w:sz w:val="22"/>
                <w:szCs w:val="22"/>
                <w:lang w:val="ro-RO"/>
              </w:rPr>
              <w:t>Art. 493 alin. (4</w:t>
            </w:r>
            <w:r w:rsidRPr="0024167B">
              <w:rPr>
                <w:b/>
                <w:noProof/>
                <w:sz w:val="22"/>
                <w:szCs w:val="22"/>
                <w:vertAlign w:val="superscript"/>
                <w:lang w:val="ro-RO"/>
              </w:rPr>
              <w:t>1</w:t>
            </w:r>
            <w:r w:rsidRPr="0024167B">
              <w:rPr>
                <w:b/>
                <w:noProof/>
                <w:sz w:val="22"/>
                <w:szCs w:val="22"/>
                <w:lang w:val="ro-RO"/>
              </w:rPr>
              <w:t>)</w:t>
            </w:r>
          </w:p>
        </w:tc>
        <w:tc>
          <w:tcPr>
            <w:tcW w:w="4114" w:type="pct"/>
            <w:vAlign w:val="center"/>
          </w:tcPr>
          <w:p w:rsidR="00AE3128" w:rsidRPr="0024167B" w:rsidRDefault="00830720" w:rsidP="00830720">
            <w:pPr>
              <w:pStyle w:val="DefaultText"/>
              <w:rPr>
                <w:noProof/>
                <w:lang w:val="ro-RO"/>
              </w:rPr>
            </w:pPr>
            <w:r w:rsidRPr="0024167B">
              <w:rPr>
                <w:noProof/>
                <w:lang w:val="ro-RO"/>
              </w:rPr>
              <w:t>Necomunicarea informaţiilor şi a documentelor de natura celor prevăzute la art. 494 alin. (12) în termen de cel mult 15 zile lucrătoare de la data primirii solicitării constituie contravenţie şi se sancţionează cu amendă de la 500 la 2.500 lei</w:t>
            </w:r>
          </w:p>
        </w:tc>
      </w:tr>
    </w:tbl>
    <w:p w:rsidR="006F7315" w:rsidRPr="0024167B" w:rsidRDefault="006F7315" w:rsidP="00830720">
      <w:pPr>
        <w:spacing w:line="240" w:lineRule="auto"/>
        <w:ind w:firstLine="540"/>
        <w:jc w:val="both"/>
        <w:rPr>
          <w:rFonts w:ascii="Times New Roman" w:hAnsi="Times New Roman" w:cs="Times New Roman"/>
          <w:sz w:val="24"/>
          <w:szCs w:val="24"/>
          <w:lang w:val="ro-RO"/>
        </w:rPr>
      </w:pPr>
      <w:r w:rsidRPr="0024167B">
        <w:rPr>
          <w:rFonts w:ascii="Times New Roman" w:hAnsi="Times New Roman" w:cs="Times New Roman"/>
          <w:sz w:val="24"/>
          <w:szCs w:val="24"/>
          <w:lang w:val="ro-RO"/>
        </w:rPr>
        <w:t>Constatarea şi aplicarea sancţiunilor este în competenţa persoanelor împuternicite de primar din cadrul CITL.</w:t>
      </w:r>
      <w:r w:rsidR="00830720" w:rsidRPr="0024167B">
        <w:rPr>
          <w:rFonts w:ascii="Times New Roman" w:hAnsi="Times New Roman" w:cs="Times New Roman"/>
          <w:sz w:val="24"/>
          <w:szCs w:val="24"/>
          <w:lang w:val="ro-RO"/>
        </w:rPr>
        <w:t xml:space="preserve"> </w:t>
      </w:r>
    </w:p>
    <w:p w:rsidR="00A10784" w:rsidRPr="0024167B" w:rsidRDefault="006F7315" w:rsidP="00830720">
      <w:pPr>
        <w:pStyle w:val="Listparagraf1"/>
        <w:numPr>
          <w:ilvl w:val="0"/>
          <w:numId w:val="5"/>
        </w:numPr>
        <w:jc w:val="both"/>
        <w:rPr>
          <w:rFonts w:ascii="Times New Roman" w:hAnsi="Times New Roman"/>
          <w:szCs w:val="24"/>
          <w:lang w:val="pt-BR"/>
        </w:rPr>
      </w:pPr>
      <w:r w:rsidRPr="0024167B">
        <w:rPr>
          <w:rFonts w:ascii="Times New Roman" w:hAnsi="Times New Roman"/>
          <w:szCs w:val="24"/>
          <w:lang w:val="pt-BR"/>
        </w:rPr>
        <w:t>Legea 119/1996</w:t>
      </w:r>
      <w:r w:rsidR="00830720" w:rsidRPr="0024167B">
        <w:rPr>
          <w:rFonts w:ascii="Times New Roman" w:hAnsi="Times New Roman"/>
          <w:szCs w:val="24"/>
          <w:lang w:val="pt-BR"/>
        </w:rPr>
        <w:t xml:space="preserve"> cu privire la actele de stare civilă, republicată, cu modificările și completările ulterioare</w:t>
      </w:r>
      <w:r w:rsidRPr="0024167B">
        <w:rPr>
          <w:rFonts w:ascii="Times New Roman" w:hAnsi="Times New Roman"/>
          <w:szCs w:val="24"/>
          <w:lang w:val="pt-BR"/>
        </w:rPr>
        <w:t xml:space="preserve"> </w:t>
      </w:r>
    </w:p>
    <w:p w:rsidR="006F7315" w:rsidRPr="0024167B" w:rsidRDefault="006F7315" w:rsidP="00060511">
      <w:pPr>
        <w:pStyle w:val="Listparagraf1"/>
        <w:ind w:left="0" w:firstLine="360"/>
        <w:jc w:val="both"/>
        <w:rPr>
          <w:rFonts w:ascii="Times New Roman" w:hAnsi="Times New Roman"/>
          <w:b/>
          <w:szCs w:val="24"/>
          <w:lang w:val="pt-BR"/>
        </w:rPr>
      </w:pPr>
      <w:r w:rsidRPr="0024167B">
        <w:rPr>
          <w:rFonts w:ascii="Times New Roman" w:hAnsi="Times New Roman"/>
          <w:b/>
          <w:szCs w:val="24"/>
          <w:lang w:val="pt-BR"/>
        </w:rPr>
        <w:t>Art.</w:t>
      </w:r>
      <w:r w:rsidR="00830720" w:rsidRPr="0024167B">
        <w:rPr>
          <w:rFonts w:ascii="Times New Roman" w:hAnsi="Times New Roman"/>
          <w:b/>
          <w:szCs w:val="24"/>
          <w:lang w:val="pt-BR"/>
        </w:rPr>
        <w:t xml:space="preserve"> </w:t>
      </w:r>
      <w:r w:rsidRPr="0024167B">
        <w:rPr>
          <w:rFonts w:ascii="Times New Roman" w:hAnsi="Times New Roman"/>
          <w:b/>
          <w:szCs w:val="24"/>
          <w:lang w:val="pt-BR"/>
        </w:rPr>
        <w:t>63</w:t>
      </w:r>
      <w:r w:rsidR="00830720" w:rsidRPr="0024167B">
        <w:rPr>
          <w:rFonts w:ascii="Times New Roman" w:hAnsi="Times New Roman"/>
          <w:b/>
          <w:szCs w:val="24"/>
          <w:lang w:val="pt-BR"/>
        </w:rPr>
        <w:t xml:space="preserve"> alin.(2) Contravenţiile prevăzute la alin. (1) </w:t>
      </w:r>
      <w:r w:rsidR="00060511" w:rsidRPr="0024167B">
        <w:rPr>
          <w:rFonts w:ascii="Times New Roman" w:hAnsi="Times New Roman"/>
          <w:b/>
          <w:szCs w:val="24"/>
          <w:lang w:val="pt-BR"/>
        </w:rPr>
        <w:t xml:space="preserve">lit. j) « pierderea sau deteriorarea certificatelor de stare civilă », </w:t>
      </w:r>
      <w:r w:rsidR="00830720" w:rsidRPr="0024167B">
        <w:rPr>
          <w:rFonts w:ascii="Times New Roman" w:hAnsi="Times New Roman"/>
          <w:b/>
          <w:szCs w:val="24"/>
          <w:lang w:val="pt-BR"/>
        </w:rPr>
        <w:t>se sancţionează cu amendă de la 100 lei la 500 lei.</w:t>
      </w:r>
      <w:r w:rsidRPr="0024167B">
        <w:rPr>
          <w:rFonts w:ascii="Times New Roman" w:hAnsi="Times New Roman"/>
          <w:b/>
          <w:szCs w:val="24"/>
          <w:lang w:val="pt-BR"/>
        </w:rPr>
        <w:t xml:space="preserve"> </w:t>
      </w:r>
      <w:r w:rsidR="00060511" w:rsidRPr="0024167B">
        <w:rPr>
          <w:rFonts w:ascii="Times New Roman" w:hAnsi="Times New Roman"/>
          <w:szCs w:val="24"/>
          <w:lang w:val="pt-BR"/>
        </w:rPr>
        <w:t xml:space="preserve">  </w:t>
      </w:r>
    </w:p>
    <w:p w:rsidR="007A2DDA" w:rsidRDefault="007A2DDA" w:rsidP="00F419F3">
      <w:pPr>
        <w:rPr>
          <w:rFonts w:ascii="Arial" w:hAnsi="Arial" w:cs="Arial"/>
          <w:b/>
          <w:lang w:val="pt-BR"/>
        </w:rPr>
      </w:pPr>
    </w:p>
    <w:p w:rsidR="007A2DDA" w:rsidRDefault="007A2DDA" w:rsidP="007A2DDA">
      <w:pPr>
        <w:rPr>
          <w:rFonts w:ascii="Arial" w:hAnsi="Arial" w:cs="Arial"/>
          <w:b/>
          <w:lang w:val="pt-BR"/>
        </w:rPr>
      </w:pPr>
      <w:r>
        <w:rPr>
          <w:rFonts w:ascii="Arial" w:hAnsi="Arial" w:cs="Arial"/>
          <w:b/>
          <w:lang w:val="pt-BR"/>
        </w:rPr>
        <w:t xml:space="preserve">                                                                                                                        </w:t>
      </w:r>
      <w:r w:rsidR="005C3EF3">
        <w:rPr>
          <w:rFonts w:ascii="Arial" w:hAnsi="Arial" w:cs="Arial"/>
          <w:b/>
          <w:lang w:val="pt-BR"/>
        </w:rPr>
        <w:t xml:space="preserve">  </w:t>
      </w:r>
      <w:r w:rsidR="00082137">
        <w:rPr>
          <w:rFonts w:ascii="Arial" w:hAnsi="Arial" w:cs="Arial"/>
          <w:b/>
          <w:lang w:val="pt-BR"/>
        </w:rPr>
        <w:t xml:space="preserve">                         </w:t>
      </w:r>
      <w:r w:rsidR="005C3EF3">
        <w:rPr>
          <w:rFonts w:ascii="Arial" w:hAnsi="Arial" w:cs="Arial"/>
          <w:b/>
          <w:lang w:val="pt-BR"/>
        </w:rPr>
        <w:t xml:space="preserve">  Anexa 5</w:t>
      </w:r>
    </w:p>
    <w:p w:rsidR="007A2DDA" w:rsidRPr="007A2DDA" w:rsidRDefault="007A2DDA" w:rsidP="007A2DDA">
      <w:pPr>
        <w:rPr>
          <w:rFonts w:ascii="Arial" w:hAnsi="Arial" w:cs="Arial"/>
          <w:b/>
          <w:lang w:val="pt-BR"/>
        </w:rPr>
      </w:pPr>
      <w:r>
        <w:rPr>
          <w:rFonts w:ascii="Arial" w:hAnsi="Arial" w:cs="Arial"/>
          <w:b/>
          <w:lang w:val="pt-BR"/>
        </w:rPr>
        <w:t xml:space="preserve">                              </w:t>
      </w:r>
      <w:r w:rsidR="007970C2" w:rsidRPr="00140472">
        <w:rPr>
          <w:rFonts w:ascii="Times New Roman" w:hAnsi="Times New Roman" w:cs="Times New Roman"/>
          <w:b/>
          <w:sz w:val="20"/>
          <w:szCs w:val="20"/>
          <w:lang w:val="fr-FR"/>
        </w:rPr>
        <w:t xml:space="preserve">  </w:t>
      </w:r>
      <w:r w:rsidRPr="0024167B">
        <w:rPr>
          <w:rFonts w:ascii="Times New Roman" w:hAnsi="Times New Roman" w:cs="Times New Roman"/>
          <w:b/>
          <w:sz w:val="24"/>
          <w:szCs w:val="24"/>
          <w:lang w:val="ro-RO"/>
        </w:rPr>
        <w:t>SANCŢIUNI</w:t>
      </w:r>
      <w:r w:rsidR="009B48E5">
        <w:rPr>
          <w:rFonts w:ascii="Times New Roman" w:hAnsi="Times New Roman" w:cs="Times New Roman"/>
          <w:b/>
          <w:sz w:val="24"/>
          <w:szCs w:val="24"/>
          <w:lang w:val="ro-RO"/>
        </w:rPr>
        <w:t xml:space="preserve"> </w:t>
      </w:r>
      <w:r w:rsidRPr="0024167B">
        <w:rPr>
          <w:rFonts w:ascii="Times New Roman" w:hAnsi="Times New Roman" w:cs="Times New Roman"/>
          <w:b/>
          <w:sz w:val="24"/>
          <w:szCs w:val="24"/>
          <w:lang w:val="ro-RO"/>
        </w:rPr>
        <w:t xml:space="preserve"> CONTRAVENŢIONALE</w:t>
      </w:r>
      <w:r w:rsidR="00862648">
        <w:rPr>
          <w:rFonts w:ascii="Times New Roman" w:hAnsi="Times New Roman" w:cs="Times New Roman"/>
          <w:b/>
          <w:sz w:val="24"/>
          <w:szCs w:val="24"/>
          <w:lang w:val="ro-RO"/>
        </w:rPr>
        <w:t xml:space="preserve"> SI</w:t>
      </w:r>
      <w:r w:rsidRPr="0024167B">
        <w:rPr>
          <w:rFonts w:ascii="Times New Roman" w:hAnsi="Times New Roman" w:cs="Times New Roman"/>
          <w:b/>
          <w:sz w:val="24"/>
          <w:szCs w:val="24"/>
          <w:lang w:val="ro-RO"/>
        </w:rPr>
        <w:t xml:space="preserve"> </w:t>
      </w:r>
      <w:r w:rsidR="00862648" w:rsidRPr="0024167B">
        <w:rPr>
          <w:rFonts w:ascii="Times New Roman" w:hAnsi="Times New Roman" w:cs="Times New Roman"/>
          <w:b/>
          <w:sz w:val="24"/>
          <w:szCs w:val="24"/>
          <w:lang w:val="it-IT"/>
        </w:rPr>
        <w:t>TA</w:t>
      </w:r>
      <w:r w:rsidR="00862648">
        <w:rPr>
          <w:rFonts w:ascii="Times New Roman" w:hAnsi="Times New Roman" w:cs="Times New Roman"/>
          <w:b/>
          <w:sz w:val="24"/>
          <w:szCs w:val="24"/>
          <w:lang w:val="it-IT"/>
        </w:rPr>
        <w:t xml:space="preserve">RIFE </w:t>
      </w:r>
      <w:r w:rsidR="00862648">
        <w:rPr>
          <w:rFonts w:ascii="Times New Roman" w:hAnsi="Times New Roman" w:cs="Times New Roman"/>
          <w:b/>
          <w:sz w:val="24"/>
          <w:szCs w:val="24"/>
          <w:lang w:val="ro-RO"/>
        </w:rPr>
        <w:t xml:space="preserve"> </w:t>
      </w:r>
    </w:p>
    <w:p w:rsidR="007A2DDA" w:rsidRPr="007A2DDA" w:rsidRDefault="00507E3B" w:rsidP="007A2DDA">
      <w:pPr>
        <w:spacing w:line="240" w:lineRule="auto"/>
        <w:ind w:firstLine="12"/>
        <w:jc w:val="center"/>
        <w:rPr>
          <w:rFonts w:ascii="Times New Roman" w:hAnsi="Times New Roman" w:cs="Times New Roman"/>
          <w:sz w:val="24"/>
          <w:szCs w:val="24"/>
          <w:lang w:val="it-IT"/>
        </w:rPr>
      </w:pPr>
      <w:r>
        <w:rPr>
          <w:rFonts w:ascii="Times New Roman" w:hAnsi="Times New Roman" w:cs="Times New Roman"/>
          <w:sz w:val="24"/>
          <w:szCs w:val="24"/>
          <w:lang w:val="it-IT"/>
        </w:rPr>
        <w:t xml:space="preserve">Stabilite prin </w:t>
      </w:r>
      <w:r>
        <w:rPr>
          <w:rFonts w:ascii="Times New Roman" w:hAnsi="Times New Roman" w:cs="Times New Roman"/>
          <w:b/>
          <w:sz w:val="24"/>
          <w:szCs w:val="24"/>
          <w:lang w:val="it-IT"/>
        </w:rPr>
        <w:t xml:space="preserve"> regulamentul</w:t>
      </w:r>
      <w:r w:rsidR="007A2DDA" w:rsidRPr="007A2DDA">
        <w:rPr>
          <w:rFonts w:ascii="Times New Roman" w:hAnsi="Times New Roman" w:cs="Times New Roman"/>
          <w:b/>
          <w:sz w:val="24"/>
          <w:szCs w:val="24"/>
          <w:lang w:val="it-IT"/>
        </w:rPr>
        <w:t xml:space="preserve"> de buna gospodărire a comunei Bujoreni,</w:t>
      </w:r>
      <w:r>
        <w:rPr>
          <w:rFonts w:ascii="Times New Roman" w:hAnsi="Times New Roman" w:cs="Times New Roman"/>
          <w:b/>
          <w:sz w:val="24"/>
          <w:szCs w:val="24"/>
          <w:lang w:val="it-IT"/>
        </w:rPr>
        <w:t xml:space="preserve"> </w:t>
      </w:r>
      <w:r w:rsidR="007A2DDA" w:rsidRPr="007A2DDA">
        <w:rPr>
          <w:rFonts w:ascii="Times New Roman" w:hAnsi="Times New Roman" w:cs="Times New Roman"/>
          <w:b/>
          <w:sz w:val="24"/>
          <w:szCs w:val="24"/>
          <w:lang w:val="it-IT"/>
        </w:rPr>
        <w:t>județul Vâlcea</w:t>
      </w:r>
    </w:p>
    <w:p w:rsidR="007A2DDA" w:rsidRPr="0024167B" w:rsidRDefault="007A2DDA" w:rsidP="007A2DDA">
      <w:pPr>
        <w:spacing w:line="240" w:lineRule="auto"/>
        <w:ind w:firstLine="12"/>
        <w:jc w:val="center"/>
        <w:rPr>
          <w:rFonts w:ascii="Times New Roman" w:hAnsi="Times New Roman" w:cs="Times New Roman"/>
          <w:sz w:val="24"/>
          <w:szCs w:val="24"/>
          <w:lang w:val="fr-FR"/>
        </w:rPr>
      </w:pPr>
      <w:proofErr w:type="gramStart"/>
      <w:r w:rsidRPr="0024167B">
        <w:rPr>
          <w:rFonts w:ascii="Times New Roman" w:hAnsi="Times New Roman" w:cs="Times New Roman"/>
          <w:sz w:val="24"/>
          <w:szCs w:val="24"/>
          <w:lang w:val="fr-FR"/>
        </w:rPr>
        <w:t>surse</w:t>
      </w:r>
      <w:proofErr w:type="gramEnd"/>
      <w:r w:rsidRPr="0024167B">
        <w:rPr>
          <w:rFonts w:ascii="Times New Roman" w:hAnsi="Times New Roman" w:cs="Times New Roman"/>
          <w:sz w:val="24"/>
          <w:szCs w:val="24"/>
          <w:lang w:val="fr-FR"/>
        </w:rPr>
        <w:t xml:space="preserve"> de venit al bugetelor locale pentru anul 202</w:t>
      </w:r>
      <w:r w:rsidR="00EB472F">
        <w:rPr>
          <w:rFonts w:ascii="Times New Roman" w:hAnsi="Times New Roman" w:cs="Times New Roman"/>
          <w:sz w:val="24"/>
          <w:szCs w:val="24"/>
          <w:lang w:val="fr-FR"/>
        </w:rPr>
        <w:t>5</w:t>
      </w:r>
    </w:p>
    <w:p w:rsidR="009B48E5" w:rsidRPr="00140472" w:rsidRDefault="009B48E5" w:rsidP="007970C2">
      <w:pPr>
        <w:autoSpaceDE w:val="0"/>
        <w:autoSpaceDN w:val="0"/>
        <w:adjustRightInd w:val="0"/>
        <w:spacing w:line="240" w:lineRule="auto"/>
        <w:ind w:firstLine="720"/>
        <w:contextualSpacing/>
        <w:jc w:val="both"/>
        <w:rPr>
          <w:rFonts w:ascii="Times New Roman" w:hAnsi="Times New Roman" w:cs="Times New Roman"/>
          <w:b/>
          <w:sz w:val="20"/>
          <w:szCs w:val="20"/>
          <w:lang w:val="fr-FR"/>
        </w:rPr>
      </w:pPr>
      <w:r w:rsidRPr="00140472">
        <w:rPr>
          <w:rFonts w:ascii="Times New Roman" w:hAnsi="Times New Roman" w:cs="Times New Roman"/>
          <w:b/>
          <w:sz w:val="20"/>
          <w:szCs w:val="20"/>
          <w:lang w:val="fr-FR"/>
        </w:rPr>
        <w:t xml:space="preserve">                </w:t>
      </w:r>
    </w:p>
    <w:p w:rsidR="009B48E5" w:rsidRPr="00140472" w:rsidRDefault="009B48E5" w:rsidP="007970C2">
      <w:pPr>
        <w:autoSpaceDE w:val="0"/>
        <w:autoSpaceDN w:val="0"/>
        <w:adjustRightInd w:val="0"/>
        <w:spacing w:line="240" w:lineRule="auto"/>
        <w:ind w:firstLine="720"/>
        <w:contextualSpacing/>
        <w:jc w:val="both"/>
        <w:rPr>
          <w:rFonts w:ascii="Times New Roman" w:hAnsi="Times New Roman" w:cs="Times New Roman"/>
          <w:b/>
          <w:sz w:val="24"/>
          <w:szCs w:val="24"/>
          <w:lang w:val="fr-FR"/>
        </w:rPr>
      </w:pPr>
      <w:r w:rsidRPr="00140472">
        <w:rPr>
          <w:rFonts w:ascii="Times New Roman" w:hAnsi="Times New Roman" w:cs="Times New Roman"/>
          <w:b/>
          <w:sz w:val="24"/>
          <w:szCs w:val="24"/>
          <w:lang w:val="fr-FR"/>
        </w:rPr>
        <w:t xml:space="preserve">                                     </w:t>
      </w:r>
      <w:r w:rsidR="00862648" w:rsidRPr="00140472">
        <w:rPr>
          <w:rFonts w:ascii="Times New Roman" w:hAnsi="Times New Roman" w:cs="Times New Roman"/>
          <w:b/>
          <w:sz w:val="24"/>
          <w:szCs w:val="24"/>
          <w:lang w:val="fr-FR"/>
        </w:rPr>
        <w:t xml:space="preserve">                     </w:t>
      </w:r>
      <w:r w:rsidRPr="00140472">
        <w:rPr>
          <w:rFonts w:ascii="Times New Roman" w:hAnsi="Times New Roman" w:cs="Times New Roman"/>
          <w:b/>
          <w:sz w:val="24"/>
          <w:szCs w:val="24"/>
          <w:lang w:val="fr-FR"/>
        </w:rPr>
        <w:t>SANCȚIUNI</w:t>
      </w:r>
    </w:p>
    <w:p w:rsidR="00507E3B" w:rsidRPr="00140472" w:rsidRDefault="009B48E5" w:rsidP="00507E3B">
      <w:pPr>
        <w:autoSpaceDE w:val="0"/>
        <w:autoSpaceDN w:val="0"/>
        <w:adjustRightInd w:val="0"/>
        <w:spacing w:line="240" w:lineRule="auto"/>
        <w:ind w:firstLine="720"/>
        <w:contextualSpacing/>
        <w:jc w:val="both"/>
        <w:rPr>
          <w:rFonts w:ascii="Times New Roman" w:hAnsi="Times New Roman" w:cs="Times New Roman"/>
          <w:b/>
          <w:sz w:val="24"/>
          <w:szCs w:val="24"/>
          <w:lang w:val="fr-FR"/>
        </w:rPr>
      </w:pPr>
      <w:r w:rsidRPr="00140472">
        <w:rPr>
          <w:rFonts w:ascii="Times New Roman" w:hAnsi="Times New Roman" w:cs="Times New Roman"/>
          <w:b/>
          <w:sz w:val="24"/>
          <w:szCs w:val="24"/>
          <w:lang w:val="fr-FR"/>
        </w:rPr>
        <w:t xml:space="preserve">     </w:t>
      </w:r>
      <w:r w:rsidR="00862648" w:rsidRPr="00140472">
        <w:rPr>
          <w:rFonts w:ascii="Times New Roman" w:hAnsi="Times New Roman" w:cs="Times New Roman"/>
          <w:b/>
          <w:sz w:val="24"/>
          <w:szCs w:val="24"/>
          <w:lang w:val="fr-FR"/>
        </w:rPr>
        <w:t xml:space="preserve">                    </w:t>
      </w:r>
      <w:r w:rsidRPr="00140472">
        <w:rPr>
          <w:rFonts w:ascii="Times New Roman" w:hAnsi="Times New Roman" w:cs="Times New Roman"/>
          <w:b/>
          <w:sz w:val="24"/>
          <w:szCs w:val="24"/>
          <w:lang w:val="fr-FR"/>
        </w:rPr>
        <w:t xml:space="preserve">    </w:t>
      </w:r>
    </w:p>
    <w:p w:rsidR="00862648" w:rsidRPr="00862648" w:rsidRDefault="009B48E5" w:rsidP="00507E3B">
      <w:pPr>
        <w:autoSpaceDE w:val="0"/>
        <w:autoSpaceDN w:val="0"/>
        <w:adjustRightInd w:val="0"/>
        <w:spacing w:line="240" w:lineRule="auto"/>
        <w:ind w:firstLine="720"/>
        <w:contextualSpacing/>
        <w:jc w:val="both"/>
        <w:rPr>
          <w:rFonts w:ascii="Times New Roman" w:eastAsiaTheme="majorEastAsia" w:hAnsi="Times New Roman"/>
          <w:bCs/>
          <w:szCs w:val="24"/>
          <w:lang w:val="ro-RO"/>
        </w:rPr>
      </w:pPr>
      <w:r w:rsidRPr="00140472">
        <w:rPr>
          <w:rFonts w:ascii="Times New Roman" w:hAnsi="Times New Roman"/>
          <w:b/>
          <w:sz w:val="20"/>
          <w:lang w:val="fr-FR"/>
        </w:rPr>
        <w:t xml:space="preserve"> </w:t>
      </w:r>
      <w:r w:rsidR="00862648" w:rsidRPr="00862648">
        <w:rPr>
          <w:rFonts w:ascii="Times New Roman" w:eastAsiaTheme="majorEastAsia" w:hAnsi="Times New Roman"/>
          <w:bCs/>
          <w:szCs w:val="24"/>
          <w:lang w:val="ro-RO"/>
        </w:rPr>
        <w:t>Contravenţii privind nerespectarea de către instituţiile publice, agenţii economici, alte</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persoane</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juridice,</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precum</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şi</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cetăţeni,</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a</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normelor</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cu</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privire</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la</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întreţinerea</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şi</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păstrarea</w:t>
      </w:r>
      <w:r w:rsidR="00862648" w:rsidRPr="00862648">
        <w:rPr>
          <w:rFonts w:ascii="Times New Roman" w:eastAsiaTheme="majorEastAsia" w:hAnsi="Times New Roman"/>
          <w:bCs/>
          <w:spacing w:val="-57"/>
          <w:szCs w:val="24"/>
          <w:lang w:val="ro-RO"/>
        </w:rPr>
        <w:t xml:space="preserve"> </w:t>
      </w:r>
      <w:r w:rsidR="00862648" w:rsidRPr="00862648">
        <w:rPr>
          <w:rFonts w:ascii="Times New Roman" w:eastAsiaTheme="majorEastAsia" w:hAnsi="Times New Roman"/>
          <w:bCs/>
          <w:szCs w:val="24"/>
          <w:lang w:val="ro-RO"/>
        </w:rPr>
        <w:t>curăţeniei</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a</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clădirilor,</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locuinţelor,</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anexelor</w:t>
      </w:r>
      <w:r w:rsidR="00862648" w:rsidRPr="00862648">
        <w:rPr>
          <w:rFonts w:ascii="Times New Roman" w:eastAsiaTheme="majorEastAsia" w:hAnsi="Times New Roman"/>
          <w:bCs/>
          <w:spacing w:val="61"/>
          <w:szCs w:val="24"/>
          <w:lang w:val="ro-RO"/>
        </w:rPr>
        <w:t xml:space="preserve"> </w:t>
      </w:r>
      <w:r w:rsidR="00862648" w:rsidRPr="00862648">
        <w:rPr>
          <w:rFonts w:ascii="Times New Roman" w:eastAsiaTheme="majorEastAsia" w:hAnsi="Times New Roman"/>
          <w:bCs/>
          <w:szCs w:val="24"/>
          <w:lang w:val="ro-RO"/>
        </w:rPr>
        <w:t>gospodăreşti,</w:t>
      </w:r>
      <w:r w:rsidR="00862648" w:rsidRPr="00862648">
        <w:rPr>
          <w:rFonts w:ascii="Times New Roman" w:eastAsiaTheme="majorEastAsia" w:hAnsi="Times New Roman"/>
          <w:bCs/>
          <w:spacing w:val="61"/>
          <w:szCs w:val="24"/>
          <w:lang w:val="ro-RO"/>
        </w:rPr>
        <w:t xml:space="preserve"> </w:t>
      </w:r>
      <w:r w:rsidR="00862648" w:rsidRPr="00862648">
        <w:rPr>
          <w:rFonts w:ascii="Times New Roman" w:eastAsiaTheme="majorEastAsia" w:hAnsi="Times New Roman"/>
          <w:bCs/>
          <w:szCs w:val="24"/>
          <w:lang w:val="ro-RO"/>
        </w:rPr>
        <w:t>incintelor,</w:t>
      </w:r>
      <w:r w:rsidR="00862648" w:rsidRPr="00862648">
        <w:rPr>
          <w:rFonts w:ascii="Times New Roman" w:eastAsiaTheme="majorEastAsia" w:hAnsi="Times New Roman"/>
          <w:bCs/>
          <w:spacing w:val="61"/>
          <w:szCs w:val="24"/>
          <w:lang w:val="ro-RO"/>
        </w:rPr>
        <w:t xml:space="preserve"> </w:t>
      </w:r>
      <w:r w:rsidR="00862648" w:rsidRPr="00862648">
        <w:rPr>
          <w:rFonts w:ascii="Times New Roman" w:eastAsiaTheme="majorEastAsia" w:hAnsi="Times New Roman"/>
          <w:bCs/>
          <w:szCs w:val="24"/>
          <w:lang w:val="ro-RO"/>
        </w:rPr>
        <w:t>împrejmuirilor</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acestora, precum</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şi a</w:t>
      </w:r>
      <w:r w:rsidR="00862648" w:rsidRPr="00862648">
        <w:rPr>
          <w:rFonts w:ascii="Times New Roman" w:eastAsiaTheme="majorEastAsia" w:hAnsi="Times New Roman"/>
          <w:bCs/>
          <w:spacing w:val="2"/>
          <w:szCs w:val="24"/>
          <w:lang w:val="ro-RO"/>
        </w:rPr>
        <w:t xml:space="preserve"> </w:t>
      </w:r>
      <w:r w:rsidR="00862648" w:rsidRPr="00862648">
        <w:rPr>
          <w:rFonts w:ascii="Times New Roman" w:eastAsiaTheme="majorEastAsia" w:hAnsi="Times New Roman"/>
          <w:bCs/>
          <w:szCs w:val="24"/>
          <w:lang w:val="ro-RO"/>
        </w:rPr>
        <w:t>domeniului</w:t>
      </w:r>
      <w:r w:rsidR="00862648" w:rsidRPr="00862648">
        <w:rPr>
          <w:rFonts w:ascii="Times New Roman" w:eastAsiaTheme="majorEastAsia" w:hAnsi="Times New Roman"/>
          <w:bCs/>
          <w:spacing w:val="1"/>
          <w:szCs w:val="24"/>
          <w:lang w:val="ro-RO"/>
        </w:rPr>
        <w:t xml:space="preserve"> </w:t>
      </w:r>
      <w:r w:rsidR="00862648" w:rsidRPr="00862648">
        <w:rPr>
          <w:rFonts w:ascii="Times New Roman" w:eastAsiaTheme="majorEastAsia" w:hAnsi="Times New Roman"/>
          <w:bCs/>
          <w:szCs w:val="24"/>
          <w:lang w:val="ro-RO"/>
        </w:rPr>
        <w:t>public.</w:t>
      </w:r>
    </w:p>
    <w:p w:rsidR="00862648" w:rsidRPr="00862648" w:rsidRDefault="00862648" w:rsidP="00862648">
      <w:pPr>
        <w:widowControl w:val="0"/>
        <w:autoSpaceDE w:val="0"/>
        <w:autoSpaceDN w:val="0"/>
        <w:spacing w:before="11"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4" w:lineRule="auto"/>
        <w:ind w:right="107"/>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Art. 6.</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500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25"/>
        </w:numPr>
        <w:tabs>
          <w:tab w:val="left" w:pos="455"/>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neîntreţinerea</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curăţeniei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igienei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locuinţe,</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anexele</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gospodăreşti,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curţi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grădini</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terenuri</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le</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deţin</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împiedicând</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prin</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aceasta</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convieţuirea</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condiţii</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civilizate;</w:t>
      </w:r>
    </w:p>
    <w:p w:rsidR="00862648" w:rsidRPr="00862648" w:rsidRDefault="00862648" w:rsidP="00CC0677">
      <w:pPr>
        <w:widowControl w:val="0"/>
        <w:numPr>
          <w:ilvl w:val="0"/>
          <w:numId w:val="25"/>
        </w:numPr>
        <w:tabs>
          <w:tab w:val="left" w:pos="555"/>
        </w:tabs>
        <w:autoSpaceDE w:val="0"/>
        <w:autoSpaceDN w:val="0"/>
        <w:spacing w:before="4" w:after="0" w:line="242" w:lineRule="auto"/>
        <w:ind w:left="464" w:right="104" w:hanging="348"/>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nemenţinerea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curăţeniei</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trotuarele și a spațiului verde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faţa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gospodăriei</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terenului</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îl</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folosesc;</w:t>
      </w:r>
    </w:p>
    <w:p w:rsidR="00862648" w:rsidRPr="00862648" w:rsidRDefault="00862648" w:rsidP="00CC0677">
      <w:pPr>
        <w:widowControl w:val="0"/>
        <w:numPr>
          <w:ilvl w:val="0"/>
          <w:numId w:val="25"/>
        </w:numPr>
        <w:tabs>
          <w:tab w:val="left" w:pos="556"/>
        </w:tabs>
        <w:autoSpaceDE w:val="0"/>
        <w:autoSpaceDN w:val="0"/>
        <w:spacing w:before="5" w:after="0" w:line="242"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neîndepărtarea</w:t>
      </w:r>
      <w:r w:rsidRPr="00862648">
        <w:rPr>
          <w:rFonts w:ascii="Times New Roman" w:eastAsia="Times New Roman" w:hAnsi="Times New Roman" w:cs="Times New Roman"/>
          <w:spacing w:val="27"/>
          <w:sz w:val="24"/>
          <w:szCs w:val="24"/>
          <w:lang w:val="ro-RO"/>
        </w:rPr>
        <w:t xml:space="preserve"> </w:t>
      </w:r>
      <w:r w:rsidRPr="00862648">
        <w:rPr>
          <w:rFonts w:ascii="Times New Roman" w:eastAsia="Times New Roman" w:hAnsi="Times New Roman" w:cs="Times New Roman"/>
          <w:sz w:val="24"/>
          <w:szCs w:val="24"/>
          <w:lang w:val="ro-RO"/>
        </w:rPr>
        <w:t>zăpezii</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7"/>
          <w:sz w:val="24"/>
          <w:szCs w:val="24"/>
          <w:lang w:val="ro-RO"/>
        </w:rPr>
        <w:t xml:space="preserve"> </w:t>
      </w:r>
      <w:r w:rsidRPr="00862648">
        <w:rPr>
          <w:rFonts w:ascii="Times New Roman" w:eastAsia="Times New Roman" w:hAnsi="Times New Roman" w:cs="Times New Roman"/>
          <w:sz w:val="24"/>
          <w:szCs w:val="24"/>
          <w:lang w:val="ro-RO"/>
        </w:rPr>
        <w:t>gheţii</w:t>
      </w:r>
      <w:r w:rsidRPr="00862648">
        <w:rPr>
          <w:rFonts w:ascii="Times New Roman" w:eastAsia="Times New Roman" w:hAnsi="Times New Roman" w:cs="Times New Roman"/>
          <w:spacing w:val="2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28"/>
          <w:sz w:val="24"/>
          <w:szCs w:val="24"/>
          <w:lang w:val="ro-RO"/>
        </w:rPr>
        <w:t xml:space="preserve"> </w:t>
      </w:r>
      <w:r w:rsidRPr="00862648">
        <w:rPr>
          <w:rFonts w:ascii="Times New Roman" w:eastAsia="Times New Roman" w:hAnsi="Times New Roman" w:cs="Times New Roman"/>
          <w:sz w:val="24"/>
          <w:szCs w:val="24"/>
          <w:lang w:val="ro-RO"/>
        </w:rPr>
        <w:t>trotuarele</w:t>
      </w:r>
      <w:r w:rsidRPr="00862648">
        <w:rPr>
          <w:rFonts w:ascii="Times New Roman" w:eastAsia="Times New Roman" w:hAnsi="Times New Roman" w:cs="Times New Roman"/>
          <w:spacing w:val="27"/>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29"/>
          <w:sz w:val="24"/>
          <w:szCs w:val="24"/>
          <w:lang w:val="ro-RO"/>
        </w:rPr>
        <w:t xml:space="preserve"> </w:t>
      </w:r>
      <w:r w:rsidRPr="00862648">
        <w:rPr>
          <w:rFonts w:ascii="Times New Roman" w:eastAsia="Times New Roman" w:hAnsi="Times New Roman" w:cs="Times New Roman"/>
          <w:sz w:val="24"/>
          <w:szCs w:val="24"/>
          <w:lang w:val="ro-RO"/>
        </w:rPr>
        <w:t>faţa</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imobilelor</w:t>
      </w:r>
      <w:r w:rsidRPr="00862648">
        <w:rPr>
          <w:rFonts w:ascii="Times New Roman" w:eastAsia="Times New Roman" w:hAnsi="Times New Roman" w:cs="Times New Roman"/>
          <w:spacing w:val="27"/>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9"/>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locuiesc</w:t>
      </w:r>
      <w:r w:rsidRPr="00862648">
        <w:rPr>
          <w:rFonts w:ascii="Times New Roman" w:eastAsia="Times New Roman" w:hAnsi="Times New Roman" w:cs="Times New Roman"/>
          <w:spacing w:val="27"/>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9"/>
          <w:sz w:val="24"/>
          <w:szCs w:val="24"/>
          <w:lang w:val="ro-RO"/>
        </w:rPr>
        <w:t xml:space="preserve"> </w:t>
      </w:r>
      <w:r w:rsidRPr="00862648">
        <w:rPr>
          <w:rFonts w:ascii="Times New Roman" w:eastAsia="Times New Roman" w:hAnsi="Times New Roman" w:cs="Times New Roman"/>
          <w:sz w:val="24"/>
          <w:szCs w:val="24"/>
          <w:lang w:val="ro-RO"/>
        </w:rPr>
        <w:t xml:space="preserve">pe </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care le folosesc</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scopuri;</w:t>
      </w:r>
    </w:p>
    <w:p w:rsidR="00862648" w:rsidRPr="00862648" w:rsidRDefault="00862648" w:rsidP="00CC0677">
      <w:pPr>
        <w:widowControl w:val="0"/>
        <w:numPr>
          <w:ilvl w:val="0"/>
          <w:numId w:val="25"/>
        </w:numPr>
        <w:tabs>
          <w:tab w:val="left" w:pos="555"/>
        </w:tabs>
        <w:autoSpaceDE w:val="0"/>
        <w:autoSpaceDN w:val="0"/>
        <w:spacing w:before="84" w:after="0" w:line="242"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depozitarea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pământului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rezultat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curăţirea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şanţului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marginea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carosabilă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străzii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neaducerea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starea iniţială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căilor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acces;</w:t>
      </w:r>
    </w:p>
    <w:p w:rsidR="00862648" w:rsidRPr="00862648" w:rsidRDefault="00862648" w:rsidP="00CC0677">
      <w:pPr>
        <w:widowControl w:val="0"/>
        <w:numPr>
          <w:ilvl w:val="0"/>
          <w:numId w:val="25"/>
        </w:numPr>
        <w:tabs>
          <w:tab w:val="left" w:pos="556"/>
        </w:tabs>
        <w:autoSpaceDE w:val="0"/>
        <w:autoSpaceDN w:val="0"/>
        <w:spacing w:before="4" w:after="0" w:line="242"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neîntreţinerea permanentă a curăţeniei şanţurilor de scurgere a apei pluviale şi a podeţelor din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faţa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locuinţelor,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respectiv</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terenurilor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deţine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administrează;</w:t>
      </w:r>
    </w:p>
    <w:p w:rsidR="00862648" w:rsidRPr="00862648" w:rsidRDefault="00862648" w:rsidP="00CC0677">
      <w:pPr>
        <w:widowControl w:val="0"/>
        <w:numPr>
          <w:ilvl w:val="0"/>
          <w:numId w:val="25"/>
        </w:numPr>
        <w:tabs>
          <w:tab w:val="left" w:pos="555"/>
        </w:tabs>
        <w:autoSpaceDE w:val="0"/>
        <w:autoSpaceDN w:val="0"/>
        <w:spacing w:before="1" w:after="0" w:line="244"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arderea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resturi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vegetale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altă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natură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curţi,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străzi,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terenuri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aparţinând</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domeniului</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public</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privat</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al</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statului,</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cât</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terenuri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proprietate</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privată;</w:t>
      </w:r>
    </w:p>
    <w:p w:rsidR="00862648" w:rsidRPr="00862648" w:rsidRDefault="00862648" w:rsidP="00CC0677">
      <w:pPr>
        <w:widowControl w:val="0"/>
        <w:numPr>
          <w:ilvl w:val="0"/>
          <w:numId w:val="25"/>
        </w:numPr>
        <w:tabs>
          <w:tab w:val="left" w:pos="556"/>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necurăţirea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zăpezii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gheţii,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imediat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după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depunere,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porţiunea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drum</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aparţinând</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 xml:space="preserve">domeniului public, din faţa imobilelor pe care le deţin sau le administrează. </w:t>
      </w:r>
    </w:p>
    <w:p w:rsidR="00862648" w:rsidRPr="00862648" w:rsidRDefault="00862648" w:rsidP="00CC0677">
      <w:pPr>
        <w:widowControl w:val="0"/>
        <w:numPr>
          <w:ilvl w:val="0"/>
          <w:numId w:val="25"/>
        </w:numPr>
        <w:tabs>
          <w:tab w:val="left" w:pos="556"/>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utilizarea</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şanţurilor</w:t>
      </w:r>
      <w:r w:rsidRPr="00862648">
        <w:rPr>
          <w:rFonts w:ascii="Times New Roman" w:eastAsia="Times New Roman" w:hAnsi="Times New Roman" w:cs="Times New Roman"/>
          <w:spacing w:val="4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scurgere</w:t>
      </w:r>
      <w:r w:rsidRPr="00862648">
        <w:rPr>
          <w:rFonts w:ascii="Times New Roman" w:eastAsia="Times New Roman" w:hAnsi="Times New Roman" w:cs="Times New Roman"/>
          <w:spacing w:val="43"/>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faţa</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clădirilor,</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apropierea</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unor</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surse</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 xml:space="preserve">de </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apă,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evacuarea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apelor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dejecţiilor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animaliere;</w:t>
      </w:r>
    </w:p>
    <w:p w:rsidR="00862648" w:rsidRPr="00862648" w:rsidRDefault="00862648" w:rsidP="00CC0677">
      <w:pPr>
        <w:widowControl w:val="0"/>
        <w:numPr>
          <w:ilvl w:val="0"/>
          <w:numId w:val="25"/>
        </w:numPr>
        <w:tabs>
          <w:tab w:val="left" w:pos="556"/>
        </w:tabs>
        <w:autoSpaceDE w:val="0"/>
        <w:autoSpaceDN w:val="0"/>
        <w:spacing w:after="0" w:line="244"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depozitarea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şanţurile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scurgere,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malurile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podeţe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tuburile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 xml:space="preserve">beton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lastRenderedPageBreak/>
        <w:t>aferente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materialelor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construcţie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deşeurilor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fel.</w:t>
      </w:r>
    </w:p>
    <w:p w:rsidR="00862648" w:rsidRPr="00862648" w:rsidRDefault="00862648" w:rsidP="00862648">
      <w:pPr>
        <w:widowControl w:val="0"/>
        <w:autoSpaceDE w:val="0"/>
        <w:autoSpaceDN w:val="0"/>
        <w:spacing w:after="0" w:line="275" w:lineRule="exact"/>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Aceleaşi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obligaţii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revin</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societăţilor</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comerciale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toată</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durata</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funcţionării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acestora.</w:t>
      </w:r>
    </w:p>
    <w:p w:rsidR="00862648" w:rsidRPr="00862648" w:rsidRDefault="00862648" w:rsidP="00862648">
      <w:pPr>
        <w:keepNext/>
        <w:keepLines/>
        <w:spacing w:before="220" w:after="0" w:line="244" w:lineRule="auto"/>
        <w:ind w:right="107"/>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 xml:space="preserve">Art. 7. </w:t>
      </w:r>
      <w:r w:rsidRPr="00862648">
        <w:rPr>
          <w:rFonts w:ascii="Times New Roman" w:eastAsiaTheme="majorEastAsia" w:hAnsi="Times New Roman" w:cs="Times New Roman"/>
          <w:bCs/>
          <w:sz w:val="24"/>
          <w:szCs w:val="24"/>
          <w:lang w:val="ro-RO"/>
        </w:rPr>
        <w:t xml:space="preserve">- </w:t>
      </w:r>
      <w:r w:rsidRPr="00862648">
        <w:rPr>
          <w:rFonts w:ascii="Times New Roman" w:eastAsiaTheme="majorEastAsia" w:hAnsi="Times New Roman" w:cs="Times New Roman"/>
          <w:b/>
          <w:bCs/>
          <w:sz w:val="24"/>
          <w:szCs w:val="24"/>
          <w:lang w:val="ro-RO"/>
        </w:rPr>
        <w:t>Constituie contravenţie şi se sancţionea</w:t>
      </w:r>
      <w:r w:rsidR="0095676F">
        <w:rPr>
          <w:rFonts w:ascii="Times New Roman" w:eastAsiaTheme="majorEastAsia" w:hAnsi="Times New Roman" w:cs="Times New Roman"/>
          <w:b/>
          <w:bCs/>
          <w:sz w:val="24"/>
          <w:szCs w:val="24"/>
          <w:lang w:val="ro-RO"/>
        </w:rPr>
        <w:t>ză cu amendă de la 1000 lei la</w:t>
      </w:r>
      <w:r w:rsidRPr="00862648">
        <w:rPr>
          <w:rFonts w:ascii="Times New Roman" w:eastAsiaTheme="majorEastAsia" w:hAnsi="Times New Roman" w:cs="Times New Roman"/>
          <w:b/>
          <w:bCs/>
          <w:sz w:val="24"/>
          <w:szCs w:val="24"/>
          <w:lang w:val="ro-RO"/>
        </w:rPr>
        <w:t xml:space="preserve"> 2500 lei,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următoarele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fapte:</w:t>
      </w:r>
    </w:p>
    <w:p w:rsidR="00862648" w:rsidRPr="00862648" w:rsidRDefault="00862648" w:rsidP="00CC0677">
      <w:pPr>
        <w:widowControl w:val="0"/>
        <w:numPr>
          <w:ilvl w:val="0"/>
          <w:numId w:val="24"/>
        </w:numPr>
        <w:tabs>
          <w:tab w:val="left" w:pos="447"/>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aruncarea sau depozitarea pe domeniul public sau privat, precum şi în alte locuri publice, 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reziduurilor</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vegetale,</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molozului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altor</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reziduuri,</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altor</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materiale</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fel;</w:t>
      </w:r>
    </w:p>
    <w:p w:rsidR="00862648" w:rsidRPr="00862648" w:rsidRDefault="00862648" w:rsidP="00CC0677">
      <w:pPr>
        <w:widowControl w:val="0"/>
        <w:numPr>
          <w:ilvl w:val="0"/>
          <w:numId w:val="24"/>
        </w:numPr>
        <w:tabs>
          <w:tab w:val="left" w:pos="447"/>
        </w:tabs>
        <w:autoSpaceDE w:val="0"/>
        <w:autoSpaceDN w:val="0"/>
        <w:spacing w:after="0" w:line="242"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abandonarea sau depozitarea deșeurilor municipale pe spatiile verzi, pe căile de circulație, 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locuri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decât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cele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special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amenajate;</w:t>
      </w:r>
    </w:p>
    <w:p w:rsidR="00862648" w:rsidRPr="00862648" w:rsidRDefault="00862648" w:rsidP="00CC0677">
      <w:pPr>
        <w:widowControl w:val="0"/>
        <w:numPr>
          <w:ilvl w:val="0"/>
          <w:numId w:val="24"/>
        </w:numPr>
        <w:tabs>
          <w:tab w:val="left" w:pos="447"/>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deteriorarea sau distrugerea cu buna știință a recipientelor de colectare selectivă a deșeurilor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municipale;</w:t>
      </w:r>
    </w:p>
    <w:p w:rsidR="00862648" w:rsidRPr="00862648" w:rsidRDefault="00862648" w:rsidP="00CC0677">
      <w:pPr>
        <w:widowControl w:val="0"/>
        <w:numPr>
          <w:ilvl w:val="0"/>
          <w:numId w:val="24"/>
        </w:numPr>
        <w:tabs>
          <w:tab w:val="left" w:pos="447"/>
        </w:tabs>
        <w:autoSpaceDE w:val="0"/>
        <w:autoSpaceDN w:val="0"/>
        <w:spacing w:after="0" w:line="244"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depozitarea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deșeurilor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rezultate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activitățile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reamenajare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și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reabilitare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interioara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exterioara a locuințelor sau apartamentelor proprietate individuala în recipientele în care 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colectează</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deșeurile municipale</w:t>
      </w:r>
    </w:p>
    <w:p w:rsidR="00862648" w:rsidRPr="00862648" w:rsidRDefault="00862648" w:rsidP="00CC0677">
      <w:pPr>
        <w:widowControl w:val="0"/>
        <w:numPr>
          <w:ilvl w:val="0"/>
          <w:numId w:val="24"/>
        </w:numPr>
        <w:tabs>
          <w:tab w:val="left" w:pos="447"/>
        </w:tabs>
        <w:autoSpaceDE w:val="0"/>
        <w:autoSpaceDN w:val="0"/>
        <w:spacing w:after="0" w:line="244" w:lineRule="auto"/>
        <w:ind w:right="105"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depozitarea materialelor care conțin azbest rezultate din lucrările de reabilitare și reamenajare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interioară/exterioara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locuințelor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un</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loc</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celelalte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deșeuri;</w:t>
      </w:r>
    </w:p>
    <w:p w:rsidR="00862648" w:rsidRPr="00862648" w:rsidRDefault="00862648" w:rsidP="00CC0677">
      <w:pPr>
        <w:widowControl w:val="0"/>
        <w:numPr>
          <w:ilvl w:val="0"/>
          <w:numId w:val="24"/>
        </w:numPr>
        <w:tabs>
          <w:tab w:val="left" w:pos="447"/>
        </w:tabs>
        <w:autoSpaceDE w:val="0"/>
        <w:autoSpaceDN w:val="0"/>
        <w:spacing w:after="0" w:line="244" w:lineRule="auto"/>
        <w:ind w:right="104"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depunerea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deșeurilor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platformele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colectare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afara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recipientelor</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și</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nemenținerea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curățeniei 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platformă;</w:t>
      </w:r>
    </w:p>
    <w:p w:rsidR="00862648" w:rsidRPr="00862648" w:rsidRDefault="00862648" w:rsidP="00CC0677">
      <w:pPr>
        <w:widowControl w:val="0"/>
        <w:numPr>
          <w:ilvl w:val="0"/>
          <w:numId w:val="24"/>
        </w:numPr>
        <w:tabs>
          <w:tab w:val="left" w:pos="447"/>
        </w:tabs>
        <w:autoSpaceDE w:val="0"/>
        <w:autoSpaceDN w:val="0"/>
        <w:spacing w:after="0" w:line="244"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depunerea în recipientele de colectare a deșeurilor municipale de pe platformele amenajate 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domeniul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deșeurilor animaliere (dejecții,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cadavre 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animale/păsări), a deșeurilor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vegetale,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deșeurilor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periculoase;</w:t>
      </w:r>
    </w:p>
    <w:p w:rsidR="00862648" w:rsidRPr="00862648" w:rsidRDefault="00862648" w:rsidP="00CC0677">
      <w:pPr>
        <w:widowControl w:val="0"/>
        <w:numPr>
          <w:ilvl w:val="0"/>
          <w:numId w:val="24"/>
        </w:numPr>
        <w:tabs>
          <w:tab w:val="left" w:pos="447"/>
        </w:tabs>
        <w:autoSpaceDE w:val="0"/>
        <w:autoSpaceDN w:val="0"/>
        <w:spacing w:after="0" w:line="242" w:lineRule="auto"/>
        <w:ind w:right="105"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blocarea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acces</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către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platformele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colectare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mijloacele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transport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operatorilor/utilajelor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intervenție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stingerea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incendiilor;</w:t>
      </w:r>
    </w:p>
    <w:p w:rsidR="00862648" w:rsidRPr="00862648" w:rsidRDefault="00862648" w:rsidP="00CC0677">
      <w:pPr>
        <w:widowControl w:val="0"/>
        <w:numPr>
          <w:ilvl w:val="0"/>
          <w:numId w:val="24"/>
        </w:numPr>
        <w:tabs>
          <w:tab w:val="left" w:pos="447"/>
        </w:tabs>
        <w:autoSpaceDE w:val="0"/>
        <w:autoSpaceDN w:val="0"/>
        <w:spacing w:after="0" w:line="244" w:lineRule="auto"/>
        <w:ind w:right="105"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depozitarea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materialelor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construcții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domeniul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privat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localității,</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aprobarea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prealabila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autorităților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administrației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locale;</w:t>
      </w:r>
    </w:p>
    <w:p w:rsidR="00862648" w:rsidRPr="00862648" w:rsidRDefault="00862648" w:rsidP="00CC0677">
      <w:pPr>
        <w:widowControl w:val="0"/>
        <w:numPr>
          <w:ilvl w:val="0"/>
          <w:numId w:val="24"/>
        </w:numPr>
        <w:tabs>
          <w:tab w:val="left" w:pos="447"/>
        </w:tabs>
        <w:autoSpaceDE w:val="0"/>
        <w:autoSpaceDN w:val="0"/>
        <w:spacing w:after="0" w:line="244" w:lineRule="auto"/>
        <w:ind w:right="104"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blocarea</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gurilor</w:t>
      </w:r>
      <w:r w:rsidRPr="00862648">
        <w:rPr>
          <w:rFonts w:ascii="Times New Roman" w:eastAsia="Times New Roman" w:hAnsi="Times New Roman" w:cs="Times New Roman"/>
          <w:spacing w:val="15"/>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canal</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prin</w:t>
      </w:r>
      <w:r w:rsidRPr="00862648">
        <w:rPr>
          <w:rFonts w:ascii="Times New Roman" w:eastAsia="Times New Roman" w:hAnsi="Times New Roman" w:cs="Times New Roman"/>
          <w:spacing w:val="16"/>
          <w:sz w:val="24"/>
          <w:szCs w:val="24"/>
          <w:lang w:val="ro-RO"/>
        </w:rPr>
        <w:t xml:space="preserve"> </w:t>
      </w:r>
      <w:r w:rsidRPr="00862648">
        <w:rPr>
          <w:rFonts w:ascii="Times New Roman" w:eastAsia="Times New Roman" w:hAnsi="Times New Roman" w:cs="Times New Roman"/>
          <w:sz w:val="24"/>
          <w:szCs w:val="24"/>
          <w:lang w:val="ro-RO"/>
        </w:rPr>
        <w:t>depozitarea</w:t>
      </w:r>
      <w:r w:rsidRPr="00862648">
        <w:rPr>
          <w:rFonts w:ascii="Times New Roman" w:eastAsia="Times New Roman" w:hAnsi="Times New Roman" w:cs="Times New Roman"/>
          <w:spacing w:val="16"/>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deșeuri,</w:t>
      </w:r>
      <w:r w:rsidRPr="00862648">
        <w:rPr>
          <w:rFonts w:ascii="Times New Roman" w:eastAsia="Times New Roman" w:hAnsi="Times New Roman" w:cs="Times New Roman"/>
          <w:spacing w:val="16"/>
          <w:sz w:val="24"/>
          <w:szCs w:val="24"/>
          <w:lang w:val="ro-RO"/>
        </w:rPr>
        <w:t xml:space="preserve"> </w:t>
      </w:r>
      <w:r w:rsidRPr="00862648">
        <w:rPr>
          <w:rFonts w:ascii="Times New Roman" w:eastAsia="Times New Roman" w:hAnsi="Times New Roman" w:cs="Times New Roman"/>
          <w:sz w:val="24"/>
          <w:szCs w:val="24"/>
          <w:lang w:val="ro-RO"/>
        </w:rPr>
        <w:t>pământ</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5"/>
          <w:sz w:val="24"/>
          <w:szCs w:val="24"/>
          <w:lang w:val="ro-RO"/>
        </w:rPr>
        <w:t xml:space="preserve"> </w:t>
      </w:r>
      <w:r w:rsidRPr="00862648">
        <w:rPr>
          <w:rFonts w:ascii="Times New Roman" w:eastAsia="Times New Roman" w:hAnsi="Times New Roman" w:cs="Times New Roman"/>
          <w:sz w:val="24"/>
          <w:szCs w:val="24"/>
          <w:lang w:val="ro-RO"/>
        </w:rPr>
        <w:t>moloz</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rezultate</w:t>
      </w:r>
      <w:r w:rsidRPr="00862648">
        <w:rPr>
          <w:rFonts w:ascii="Times New Roman" w:eastAsia="Times New Roman" w:hAnsi="Times New Roman" w:cs="Times New Roman"/>
          <w:spacing w:val="16"/>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16"/>
          <w:sz w:val="24"/>
          <w:szCs w:val="24"/>
          <w:lang w:val="ro-RO"/>
        </w:rPr>
        <w:t xml:space="preserve"> </w:t>
      </w:r>
      <w:r w:rsidRPr="00862648">
        <w:rPr>
          <w:rFonts w:ascii="Times New Roman" w:eastAsia="Times New Roman" w:hAnsi="Times New Roman" w:cs="Times New Roman"/>
          <w:sz w:val="24"/>
          <w:szCs w:val="24"/>
          <w:lang w:val="ro-RO"/>
        </w:rPr>
        <w:t>deșeurile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 construcții;</w:t>
      </w:r>
    </w:p>
    <w:p w:rsidR="00862648" w:rsidRPr="00862648" w:rsidRDefault="00862648" w:rsidP="00CC0677">
      <w:pPr>
        <w:widowControl w:val="0"/>
        <w:numPr>
          <w:ilvl w:val="0"/>
          <w:numId w:val="24"/>
        </w:numPr>
        <w:tabs>
          <w:tab w:val="left" w:pos="447"/>
        </w:tabs>
        <w:autoSpaceDE w:val="0"/>
        <w:autoSpaceDN w:val="0"/>
        <w:spacing w:after="0" w:line="242" w:lineRule="auto"/>
        <w:ind w:right="104"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utilizarea recipientelor pentru deșeuri menajere sau reciclabile în alte scopuri decât cele pentru care sunt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destinate;</w:t>
      </w:r>
    </w:p>
    <w:p w:rsidR="00862648" w:rsidRPr="00862648" w:rsidRDefault="00862648" w:rsidP="00CC0677">
      <w:pPr>
        <w:widowControl w:val="0"/>
        <w:numPr>
          <w:ilvl w:val="0"/>
          <w:numId w:val="24"/>
        </w:numPr>
        <w:tabs>
          <w:tab w:val="left" w:pos="447"/>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necolectarea separata a deșeurilor pe care le- au generat în propria gospodărie sau ca urmare 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activaților lucrative pe care le desfășoară, în recipientele distinct inscripționate și amplasate 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spatii special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amenajate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(pe platformele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colectare);</w:t>
      </w:r>
    </w:p>
    <w:p w:rsidR="00862648" w:rsidRPr="00862648" w:rsidRDefault="00862648" w:rsidP="00CC0677">
      <w:pPr>
        <w:widowControl w:val="0"/>
        <w:numPr>
          <w:ilvl w:val="0"/>
          <w:numId w:val="24"/>
        </w:numPr>
        <w:tabs>
          <w:tab w:val="left" w:pos="465"/>
        </w:tabs>
        <w:autoSpaceDE w:val="0"/>
        <w:autoSpaceDN w:val="0"/>
        <w:spacing w:after="0" w:line="242"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evacuarea rezidurilor şi apelor uzate prin măturare din localuri, magazine sau imobile 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trotuare,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rigole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pe carosabil;</w:t>
      </w:r>
    </w:p>
    <w:p w:rsidR="00862648" w:rsidRPr="00862648" w:rsidRDefault="00862648" w:rsidP="00CC0677">
      <w:pPr>
        <w:widowControl w:val="0"/>
        <w:numPr>
          <w:ilvl w:val="0"/>
          <w:numId w:val="24"/>
        </w:numPr>
        <w:tabs>
          <w:tab w:val="left" w:pos="465"/>
        </w:tabs>
        <w:autoSpaceDE w:val="0"/>
        <w:autoSpaceDN w:val="0"/>
        <w:spacing w:after="0" w:line="242"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expunerea</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prin</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lipire</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afişe</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anunţuri,</w:t>
      </w:r>
      <w:r w:rsidRPr="00862648">
        <w:rPr>
          <w:rFonts w:ascii="Times New Roman" w:eastAsia="Times New Roman" w:hAnsi="Times New Roman" w:cs="Times New Roman"/>
          <w:spacing w:val="18"/>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locuri</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decât</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cele</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special</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amenajate,</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 xml:space="preserve">precum  </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scrierea</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clădiri</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monumente,</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cuvinte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obscene,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lozinci</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fel</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desenarea</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de  însemne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natură;</w:t>
      </w:r>
    </w:p>
    <w:p w:rsidR="00862648" w:rsidRPr="00862648" w:rsidRDefault="00862648" w:rsidP="00CC0677">
      <w:pPr>
        <w:widowControl w:val="0"/>
        <w:numPr>
          <w:ilvl w:val="0"/>
          <w:numId w:val="24"/>
        </w:numPr>
        <w:tabs>
          <w:tab w:val="left" w:pos="465"/>
        </w:tabs>
        <w:autoSpaceDE w:val="0"/>
        <w:autoSpaceDN w:val="0"/>
        <w:spacing w:before="3" w:after="0" w:line="244" w:lineRule="auto"/>
        <w:ind w:right="105"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distrugerea şi deteriorarea prin lovire sau incendiere a indicatoarelor de circulaţie rutieră, 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staţiilor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călători,avizierelor,coșurilor de gunoi, băncuțelor stradale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asemenea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dotări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amplasate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domeniul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Persoana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contravenientă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va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fi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obligată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repararea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integrală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prejudiciului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cauzat.</w:t>
      </w:r>
    </w:p>
    <w:p w:rsidR="00862648" w:rsidRPr="00862648" w:rsidRDefault="00862648" w:rsidP="00CC0677">
      <w:pPr>
        <w:widowControl w:val="0"/>
        <w:numPr>
          <w:ilvl w:val="0"/>
          <w:numId w:val="24"/>
        </w:numPr>
        <w:tabs>
          <w:tab w:val="left" w:pos="567"/>
        </w:tabs>
        <w:autoSpaceDE w:val="0"/>
        <w:autoSpaceDN w:val="0"/>
        <w:spacing w:after="0" w:line="273" w:lineRule="exact"/>
        <w:ind w:left="795" w:hanging="67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menţinerea</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reclame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deteriorate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inestetice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faţadele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acoperişurile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imobilelor;</w:t>
      </w:r>
    </w:p>
    <w:p w:rsidR="00862648" w:rsidRPr="00862648" w:rsidRDefault="00862648" w:rsidP="00CC0677">
      <w:pPr>
        <w:widowControl w:val="0"/>
        <w:numPr>
          <w:ilvl w:val="0"/>
          <w:numId w:val="24"/>
        </w:numPr>
        <w:tabs>
          <w:tab w:val="left" w:pos="556"/>
        </w:tabs>
        <w:autoSpaceDE w:val="0"/>
        <w:autoSpaceDN w:val="0"/>
        <w:spacing w:before="6" w:after="0" w:line="242" w:lineRule="auto"/>
        <w:ind w:right="108"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neluarea de către persoanele fizice şi juridice a măsurilor de împrejmuire şi salubrizare 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terenurilor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deţin</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calitate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proprietar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administrator;</w:t>
      </w:r>
    </w:p>
    <w:p w:rsidR="00862648" w:rsidRPr="00862648" w:rsidRDefault="00862648" w:rsidP="00CC0677">
      <w:pPr>
        <w:widowControl w:val="0"/>
        <w:numPr>
          <w:ilvl w:val="0"/>
          <w:numId w:val="12"/>
        </w:numPr>
        <w:tabs>
          <w:tab w:val="left" w:pos="554"/>
          <w:tab w:val="left" w:pos="555"/>
        </w:tabs>
        <w:autoSpaceDE w:val="0"/>
        <w:autoSpaceDN w:val="0"/>
        <w:spacing w:before="3" w:after="0" w:line="240" w:lineRule="auto"/>
        <w:ind w:left="554" w:hanging="438"/>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defrișarea masei lemnoase de pe domeniul privat al comunei fără avizul autorității silvice a cărei competență se exercită pe raza comunei Bujoreni.</w:t>
      </w:r>
    </w:p>
    <w:p w:rsidR="00862648" w:rsidRPr="00862648" w:rsidRDefault="00862648" w:rsidP="00862648">
      <w:pPr>
        <w:widowControl w:val="0"/>
        <w:tabs>
          <w:tab w:val="left" w:pos="556"/>
        </w:tabs>
        <w:autoSpaceDE w:val="0"/>
        <w:autoSpaceDN w:val="0"/>
        <w:spacing w:before="6" w:after="0" w:line="242" w:lineRule="auto"/>
        <w:ind w:right="108"/>
        <w:rPr>
          <w:rFonts w:ascii="Times New Roman" w:eastAsia="Times New Roman" w:hAnsi="Times New Roman" w:cs="Times New Roman"/>
          <w:sz w:val="24"/>
          <w:szCs w:val="24"/>
          <w:lang w:val="ro-RO"/>
        </w:rPr>
      </w:pPr>
    </w:p>
    <w:p w:rsidR="00862648" w:rsidRPr="00862648" w:rsidRDefault="00862648" w:rsidP="00862648">
      <w:pPr>
        <w:keepNext/>
        <w:keepLines/>
        <w:spacing w:before="228" w:after="0" w:line="244" w:lineRule="auto"/>
        <w:ind w:right="107"/>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nerespectarea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către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persoanele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fizice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normelor</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creşterea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deţinerea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animale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păsări,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altele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decât</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cele</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agrement,</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precum</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circulaţia</w:t>
      </w:r>
      <w:r w:rsidRPr="00862648">
        <w:rPr>
          <w:rFonts w:ascii="Times New Roman" w:eastAsiaTheme="majorEastAsia" w:hAnsi="Times New Roman" w:cs="Times New Roman"/>
          <w:b/>
          <w:bCs/>
          <w:spacing w:val="3"/>
          <w:sz w:val="24"/>
          <w:szCs w:val="24"/>
          <w:lang w:val="ro-RO"/>
        </w:rPr>
        <w:t xml:space="preserve"> </w:t>
      </w:r>
      <w:r w:rsidRPr="00862648">
        <w:rPr>
          <w:rFonts w:ascii="Times New Roman" w:eastAsiaTheme="majorEastAsia" w:hAnsi="Times New Roman" w:cs="Times New Roman"/>
          <w:b/>
          <w:bCs/>
          <w:sz w:val="24"/>
          <w:szCs w:val="24"/>
          <w:lang w:val="ro-RO"/>
        </w:rPr>
        <w:t>animalelor pe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raza</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comunei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Bujoreni.</w:t>
      </w:r>
    </w:p>
    <w:p w:rsidR="00862648" w:rsidRPr="00862648" w:rsidRDefault="00862648" w:rsidP="00862648">
      <w:pPr>
        <w:widowControl w:val="0"/>
        <w:autoSpaceDE w:val="0"/>
        <w:autoSpaceDN w:val="0"/>
        <w:spacing w:before="8"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7" w:lineRule="auto"/>
        <w:ind w:right="107"/>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lastRenderedPageBreak/>
        <w:t>Art. 8.</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contravenţii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500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23"/>
        </w:numPr>
        <w:tabs>
          <w:tab w:val="left" w:pos="556"/>
        </w:tabs>
        <w:autoSpaceDE w:val="0"/>
        <w:autoSpaceDN w:val="0"/>
        <w:spacing w:after="0" w:line="244" w:lineRule="auto"/>
        <w:ind w:right="104"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creşterea animalelor şi păsărilor de orice fel în adăposturi (coteţe) amplasate la o distanţă mai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mică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decât cea prevăzută de legislația în vigoare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față de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clădirile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vecinilor,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asigura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curăţenia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mod</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corespunzător;</w:t>
      </w:r>
    </w:p>
    <w:p w:rsidR="00862648" w:rsidRPr="00862648" w:rsidRDefault="00862648" w:rsidP="00CC0677">
      <w:pPr>
        <w:widowControl w:val="0"/>
        <w:numPr>
          <w:ilvl w:val="0"/>
          <w:numId w:val="23"/>
        </w:numPr>
        <w:tabs>
          <w:tab w:val="left" w:pos="556"/>
        </w:tabs>
        <w:autoSpaceDE w:val="0"/>
        <w:autoSpaceDN w:val="0"/>
        <w:spacing w:after="0" w:line="244"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neevacuarea ritmică a reziduurilor de la animale, creând astfel disconfort vecinilor; Până 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evacuare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reziduurile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animale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vor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depozitate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astfel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încât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nu</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creeze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disconfort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vecinilor.</w:t>
      </w:r>
    </w:p>
    <w:p w:rsidR="00862648" w:rsidRPr="00862648" w:rsidRDefault="00862648" w:rsidP="00CC0677">
      <w:pPr>
        <w:widowControl w:val="0"/>
        <w:numPr>
          <w:ilvl w:val="0"/>
          <w:numId w:val="23"/>
        </w:numPr>
        <w:tabs>
          <w:tab w:val="left" w:pos="555"/>
        </w:tabs>
        <w:autoSpaceDE w:val="0"/>
        <w:autoSpaceDN w:val="0"/>
        <w:spacing w:after="0" w:line="242" w:lineRule="auto"/>
        <w:ind w:right="105"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circulaţia animalelor nesupravegheate pe drumurile publice şi păşunatul nesupravegheat 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marginea drumului public.</w:t>
      </w:r>
    </w:p>
    <w:p w:rsidR="00862648" w:rsidRPr="00862648" w:rsidRDefault="00862648" w:rsidP="00862648">
      <w:pPr>
        <w:keepNext/>
        <w:keepLines/>
        <w:spacing w:before="221" w:after="0" w:line="242" w:lineRule="auto"/>
        <w:ind w:right="95"/>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 privind nerespectarea de către agenţii economici, instituţii, regiilor</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autonome</w:t>
      </w:r>
      <w:r w:rsidRPr="00862648">
        <w:rPr>
          <w:rFonts w:ascii="Times New Roman" w:eastAsiaTheme="majorEastAsia" w:hAnsi="Times New Roman" w:cs="Times New Roman"/>
          <w:b/>
          <w:bCs/>
          <w:spacing w:val="7"/>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8"/>
          <w:sz w:val="24"/>
          <w:szCs w:val="24"/>
          <w:lang w:val="ro-RO"/>
        </w:rPr>
        <w:t xml:space="preserve"> </w:t>
      </w:r>
      <w:r w:rsidRPr="00862648">
        <w:rPr>
          <w:rFonts w:ascii="Times New Roman" w:eastAsiaTheme="majorEastAsia" w:hAnsi="Times New Roman" w:cs="Times New Roman"/>
          <w:b/>
          <w:bCs/>
          <w:sz w:val="24"/>
          <w:szCs w:val="24"/>
          <w:lang w:val="ro-RO"/>
        </w:rPr>
        <w:t>normelor</w:t>
      </w:r>
      <w:r w:rsidRPr="00862648">
        <w:rPr>
          <w:rFonts w:ascii="Times New Roman" w:eastAsiaTheme="majorEastAsia" w:hAnsi="Times New Roman" w:cs="Times New Roman"/>
          <w:b/>
          <w:bCs/>
          <w:spacing w:val="8"/>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7"/>
          <w:sz w:val="24"/>
          <w:szCs w:val="24"/>
          <w:lang w:val="ro-RO"/>
        </w:rPr>
        <w:t xml:space="preserve"> </w:t>
      </w:r>
      <w:r w:rsidRPr="00862648">
        <w:rPr>
          <w:rFonts w:ascii="Times New Roman" w:eastAsiaTheme="majorEastAsia" w:hAnsi="Times New Roman" w:cs="Times New Roman"/>
          <w:b/>
          <w:bCs/>
          <w:sz w:val="24"/>
          <w:szCs w:val="24"/>
          <w:lang w:val="ro-RO"/>
        </w:rPr>
        <w:t>buna</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gospodărire</w:t>
      </w:r>
      <w:r w:rsidRPr="00862648">
        <w:rPr>
          <w:rFonts w:ascii="Times New Roman" w:eastAsiaTheme="majorEastAsia" w:hAnsi="Times New Roman" w:cs="Times New Roman"/>
          <w:b/>
          <w:bCs/>
          <w:spacing w:val="7"/>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7"/>
          <w:sz w:val="24"/>
          <w:szCs w:val="24"/>
          <w:lang w:val="ro-RO"/>
        </w:rPr>
        <w:t xml:space="preserve"> </w:t>
      </w:r>
      <w:r w:rsidRPr="00862648">
        <w:rPr>
          <w:rFonts w:ascii="Times New Roman" w:eastAsiaTheme="majorEastAsia" w:hAnsi="Times New Roman" w:cs="Times New Roman"/>
          <w:b/>
          <w:bCs/>
          <w:sz w:val="24"/>
          <w:szCs w:val="24"/>
          <w:lang w:val="ro-RO"/>
        </w:rPr>
        <w:t>menţinere</w:t>
      </w:r>
      <w:r w:rsidRPr="00862648">
        <w:rPr>
          <w:rFonts w:ascii="Times New Roman" w:eastAsiaTheme="majorEastAsia" w:hAnsi="Times New Roman" w:cs="Times New Roman"/>
          <w:b/>
          <w:bCs/>
          <w:spacing w:val="8"/>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7"/>
          <w:sz w:val="24"/>
          <w:szCs w:val="24"/>
          <w:lang w:val="ro-RO"/>
        </w:rPr>
        <w:t xml:space="preserve"> </w:t>
      </w:r>
      <w:r w:rsidRPr="00862648">
        <w:rPr>
          <w:rFonts w:ascii="Times New Roman" w:eastAsiaTheme="majorEastAsia" w:hAnsi="Times New Roman" w:cs="Times New Roman"/>
          <w:b/>
          <w:bCs/>
          <w:sz w:val="24"/>
          <w:szCs w:val="24"/>
          <w:lang w:val="ro-RO"/>
        </w:rPr>
        <w:t>esteticii</w:t>
      </w:r>
      <w:r w:rsidRPr="00862648">
        <w:rPr>
          <w:rFonts w:ascii="Times New Roman" w:eastAsiaTheme="majorEastAsia" w:hAnsi="Times New Roman" w:cs="Times New Roman"/>
          <w:b/>
          <w:bCs/>
          <w:spacing w:val="7"/>
          <w:sz w:val="24"/>
          <w:szCs w:val="24"/>
          <w:lang w:val="ro-RO"/>
        </w:rPr>
        <w:t xml:space="preserve"> </w:t>
      </w:r>
      <w:r w:rsidRPr="00862648">
        <w:rPr>
          <w:rFonts w:ascii="Times New Roman" w:eastAsiaTheme="majorEastAsia" w:hAnsi="Times New Roman" w:cs="Times New Roman"/>
          <w:b/>
          <w:bCs/>
          <w:sz w:val="24"/>
          <w:szCs w:val="24"/>
          <w:lang w:val="ro-RO"/>
        </w:rPr>
        <w:t>comunei.</w:t>
      </w:r>
    </w:p>
    <w:p w:rsidR="00862648" w:rsidRPr="00862648" w:rsidRDefault="00862648" w:rsidP="00862648">
      <w:pPr>
        <w:widowControl w:val="0"/>
        <w:autoSpaceDE w:val="0"/>
        <w:autoSpaceDN w:val="0"/>
        <w:spacing w:before="7"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before="1" w:after="200" w:line="242" w:lineRule="auto"/>
        <w:ind w:right="105"/>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Art. 9.</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1000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22"/>
        </w:numPr>
        <w:tabs>
          <w:tab w:val="left" w:pos="556"/>
        </w:tabs>
        <w:autoSpaceDE w:val="0"/>
        <w:autoSpaceDN w:val="0"/>
        <w:spacing w:before="3"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neasigurarea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curăţirii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geamurilor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vitrinelor,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neînlocuirea</w:t>
      </w:r>
      <w:r w:rsidRPr="00862648">
        <w:rPr>
          <w:rFonts w:ascii="Times New Roman" w:eastAsia="Times New Roman" w:hAnsi="Times New Roman" w:cs="Times New Roman"/>
          <w:spacing w:val="61"/>
          <w:sz w:val="24"/>
          <w:szCs w:val="24"/>
          <w:lang w:val="ro-RO"/>
        </w:rPr>
        <w:t xml:space="preserve"> </w:t>
      </w:r>
      <w:r w:rsidRPr="00862648">
        <w:rPr>
          <w:rFonts w:ascii="Times New Roman" w:eastAsia="Times New Roman" w:hAnsi="Times New Roman" w:cs="Times New Roman"/>
          <w:sz w:val="24"/>
          <w:szCs w:val="24"/>
          <w:lang w:val="ro-RO"/>
        </w:rPr>
        <w:t>celor</w:t>
      </w:r>
      <w:r w:rsidRPr="00862648">
        <w:rPr>
          <w:rFonts w:ascii="Times New Roman" w:eastAsia="Times New Roman" w:hAnsi="Times New Roman" w:cs="Times New Roman"/>
          <w:spacing w:val="61"/>
          <w:sz w:val="24"/>
          <w:szCs w:val="24"/>
          <w:lang w:val="ro-RO"/>
        </w:rPr>
        <w:t xml:space="preserve"> </w:t>
      </w:r>
      <w:r w:rsidRPr="00862648">
        <w:rPr>
          <w:rFonts w:ascii="Times New Roman" w:eastAsia="Times New Roman" w:hAnsi="Times New Roman" w:cs="Times New Roman"/>
          <w:sz w:val="24"/>
          <w:szCs w:val="24"/>
          <w:lang w:val="ro-RO"/>
        </w:rPr>
        <w:t>sparte,</w:t>
      </w:r>
      <w:r w:rsidRPr="00862648">
        <w:rPr>
          <w:rFonts w:ascii="Times New Roman" w:eastAsia="Times New Roman" w:hAnsi="Times New Roman" w:cs="Times New Roman"/>
          <w:spacing w:val="61"/>
          <w:sz w:val="24"/>
          <w:szCs w:val="24"/>
          <w:lang w:val="ro-RO"/>
        </w:rPr>
        <w:t xml:space="preserve"> </w:t>
      </w:r>
      <w:r w:rsidRPr="00862648">
        <w:rPr>
          <w:rFonts w:ascii="Times New Roman" w:eastAsia="Times New Roman" w:hAnsi="Times New Roman" w:cs="Times New Roman"/>
          <w:sz w:val="24"/>
          <w:szCs w:val="24"/>
          <w:lang w:val="ro-RO"/>
        </w:rPr>
        <w:t>neîntreţinerea</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faţadelor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clădirilor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magazinelor,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chioşcurilor unde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îşi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desfăşoară</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activitatea;</w:t>
      </w:r>
    </w:p>
    <w:p w:rsidR="00862648" w:rsidRPr="00862648" w:rsidRDefault="00862648" w:rsidP="00CC0677">
      <w:pPr>
        <w:widowControl w:val="0"/>
        <w:numPr>
          <w:ilvl w:val="0"/>
          <w:numId w:val="22"/>
        </w:numPr>
        <w:tabs>
          <w:tab w:val="left" w:pos="555"/>
        </w:tabs>
        <w:autoSpaceDE w:val="0"/>
        <w:autoSpaceDN w:val="0"/>
        <w:spacing w:after="0" w:line="242"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neamplasarea de către agenţii economici la fiecare intrare din stradă, la punctele de lucru 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sediul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unde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îşi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desfăşoară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activitatea,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unui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coş</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ambalaje;</w:t>
      </w:r>
    </w:p>
    <w:p w:rsidR="00862648" w:rsidRPr="00862648" w:rsidRDefault="00862648" w:rsidP="00862648">
      <w:pPr>
        <w:widowControl w:val="0"/>
        <w:autoSpaceDE w:val="0"/>
        <w:autoSpaceDN w:val="0"/>
        <w:spacing w:before="1" w:after="0" w:line="242" w:lineRule="auto"/>
        <w:ind w:right="926"/>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Procurarea acestora se va face în termen de 30 zile de la intrarea în vigoare a prezentei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hotărâri.</w:t>
      </w:r>
    </w:p>
    <w:p w:rsidR="00862648" w:rsidRPr="00862648" w:rsidRDefault="00862648" w:rsidP="00CC0677">
      <w:pPr>
        <w:widowControl w:val="0"/>
        <w:numPr>
          <w:ilvl w:val="0"/>
          <w:numId w:val="22"/>
        </w:numPr>
        <w:tabs>
          <w:tab w:val="left" w:pos="443"/>
        </w:tabs>
        <w:autoSpaceDE w:val="0"/>
        <w:autoSpaceDN w:val="0"/>
        <w:spacing w:before="2" w:after="0" w:line="240" w:lineRule="auto"/>
        <w:ind w:left="442" w:hanging="326"/>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nepăstrarea</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curăţeniei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locurile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depozitare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reziduurilor</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menajere;</w:t>
      </w:r>
    </w:p>
    <w:p w:rsidR="00862648" w:rsidRPr="00862648" w:rsidRDefault="00862648" w:rsidP="00CC0677">
      <w:pPr>
        <w:widowControl w:val="0"/>
        <w:numPr>
          <w:ilvl w:val="0"/>
          <w:numId w:val="22"/>
        </w:numPr>
        <w:tabs>
          <w:tab w:val="left" w:pos="443"/>
        </w:tabs>
        <w:autoSpaceDE w:val="0"/>
        <w:autoSpaceDN w:val="0"/>
        <w:spacing w:before="6" w:after="0" w:line="242"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colectarea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deşeurilor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periculoase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rezultate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activitatea sanitară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cabinetelor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medicale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individuale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teritoriul comunei;</w:t>
      </w:r>
    </w:p>
    <w:p w:rsidR="00862648" w:rsidRPr="00862648" w:rsidRDefault="00862648" w:rsidP="00CC0677">
      <w:pPr>
        <w:widowControl w:val="0"/>
        <w:numPr>
          <w:ilvl w:val="0"/>
          <w:numId w:val="22"/>
        </w:numPr>
        <w:tabs>
          <w:tab w:val="left" w:pos="555"/>
        </w:tabs>
        <w:autoSpaceDE w:val="0"/>
        <w:autoSpaceDN w:val="0"/>
        <w:spacing w:before="2"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neasigurarea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igienei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imobilele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incintele,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sub</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formă,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prin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activităţi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curăţare,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dezinfecţie şi deratizare;</w:t>
      </w:r>
    </w:p>
    <w:p w:rsidR="00862648" w:rsidRPr="00862648" w:rsidRDefault="00862648" w:rsidP="00CC0677">
      <w:pPr>
        <w:widowControl w:val="0"/>
        <w:numPr>
          <w:ilvl w:val="0"/>
          <w:numId w:val="22"/>
        </w:numPr>
        <w:tabs>
          <w:tab w:val="left" w:pos="556"/>
        </w:tabs>
        <w:autoSpaceDE w:val="0"/>
        <w:autoSpaceDN w:val="0"/>
        <w:spacing w:after="0" w:line="242"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nedepozitarea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corespunzătoare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reziduurile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industriale,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agricole,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materialele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refolosibile;</w:t>
      </w:r>
    </w:p>
    <w:p w:rsidR="00862648" w:rsidRPr="00862648" w:rsidRDefault="00862648" w:rsidP="00CC0677">
      <w:pPr>
        <w:widowControl w:val="0"/>
        <w:numPr>
          <w:ilvl w:val="0"/>
          <w:numId w:val="22"/>
        </w:numPr>
        <w:tabs>
          <w:tab w:val="left" w:pos="556"/>
        </w:tabs>
        <w:autoSpaceDE w:val="0"/>
        <w:autoSpaceDN w:val="0"/>
        <w:spacing w:before="1" w:after="0" w:line="244" w:lineRule="auto"/>
        <w:ind w:right="104"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neefectuarea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nemenţinerea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curăţeniei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trotuarelor și a spațiilor verzi,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părţii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carosabile,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străzii</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drumului, a locurilor de parcare pe care le folosesc şi să îndepărteze zăpada şi gheaţa de 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trotuarele din faţa imobilelor şi incintelor în care îşi desfăşoară activitatea, pentru asigurarea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igienei publice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 curăţeniei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localitate;</w:t>
      </w:r>
    </w:p>
    <w:p w:rsidR="00862648" w:rsidRPr="00862648" w:rsidRDefault="00862648" w:rsidP="00CC0677">
      <w:pPr>
        <w:widowControl w:val="0"/>
        <w:numPr>
          <w:ilvl w:val="0"/>
          <w:numId w:val="22"/>
        </w:numPr>
        <w:tabs>
          <w:tab w:val="left" w:pos="449"/>
        </w:tabs>
        <w:autoSpaceDE w:val="0"/>
        <w:autoSpaceDN w:val="0"/>
        <w:spacing w:after="0" w:line="272" w:lineRule="exact"/>
        <w:ind w:left="448" w:hanging="332"/>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necurăţarea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mijloacelor</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transport</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utilajelor</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intrarea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drumurile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publice;</w:t>
      </w:r>
    </w:p>
    <w:p w:rsidR="00862648" w:rsidRPr="00862648" w:rsidRDefault="00862648" w:rsidP="00CC0677">
      <w:pPr>
        <w:widowControl w:val="0"/>
        <w:numPr>
          <w:ilvl w:val="0"/>
          <w:numId w:val="22"/>
        </w:numPr>
        <w:tabs>
          <w:tab w:val="left" w:pos="448"/>
          <w:tab w:val="left" w:pos="449"/>
        </w:tabs>
        <w:autoSpaceDE w:val="0"/>
        <w:autoSpaceDN w:val="0"/>
        <w:spacing w:before="4" w:after="0" w:line="244"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folosirea</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domeniului</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public</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staţionarea</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parcarea</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mijloace</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transport,</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remorci,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utilaje,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depozitare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materiale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etc.,</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afectează</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traficul</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rutier,</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stradal</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pietonal;</w:t>
      </w:r>
    </w:p>
    <w:p w:rsidR="00862648" w:rsidRPr="00862648" w:rsidRDefault="00862648" w:rsidP="00CC0677">
      <w:pPr>
        <w:widowControl w:val="0"/>
        <w:numPr>
          <w:ilvl w:val="0"/>
          <w:numId w:val="22"/>
        </w:numPr>
        <w:tabs>
          <w:tab w:val="left" w:pos="555"/>
          <w:tab w:val="left" w:pos="556"/>
        </w:tabs>
        <w:autoSpaceDE w:val="0"/>
        <w:autoSpaceDN w:val="0"/>
        <w:spacing w:after="0" w:line="242"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utilizarea</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şanţurilor</w:t>
      </w:r>
      <w:r w:rsidRPr="00862648">
        <w:rPr>
          <w:rFonts w:ascii="Times New Roman" w:eastAsia="Times New Roman" w:hAnsi="Times New Roman" w:cs="Times New Roman"/>
          <w:spacing w:val="4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scurgere</w:t>
      </w:r>
      <w:r w:rsidRPr="00862648">
        <w:rPr>
          <w:rFonts w:ascii="Times New Roman" w:eastAsia="Times New Roman" w:hAnsi="Times New Roman" w:cs="Times New Roman"/>
          <w:spacing w:val="43"/>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faţa</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clădirilor,</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apropierea</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unor</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surse</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 xml:space="preserve">de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apă,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evacuarea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apelor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dejecţiilor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animaliere;</w:t>
      </w:r>
    </w:p>
    <w:p w:rsidR="00862648" w:rsidRPr="00862648" w:rsidRDefault="00862648" w:rsidP="00CC0677">
      <w:pPr>
        <w:widowControl w:val="0"/>
        <w:numPr>
          <w:ilvl w:val="0"/>
          <w:numId w:val="22"/>
        </w:numPr>
        <w:tabs>
          <w:tab w:val="left" w:pos="555"/>
          <w:tab w:val="left" w:pos="556"/>
        </w:tabs>
        <w:autoSpaceDE w:val="0"/>
        <w:autoSpaceDN w:val="0"/>
        <w:spacing w:before="4" w:after="0" w:line="247" w:lineRule="auto"/>
        <w:ind w:right="107"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depozitarea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şanţurile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scurgere,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malurile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podeţe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tuburile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 xml:space="preserve">beton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aferente,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materialelor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construcţie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deşeurilor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fel;</w:t>
      </w:r>
    </w:p>
    <w:p w:rsidR="00862648" w:rsidRPr="00862648" w:rsidRDefault="00862648" w:rsidP="00CC0677">
      <w:pPr>
        <w:widowControl w:val="0"/>
        <w:numPr>
          <w:ilvl w:val="0"/>
          <w:numId w:val="22"/>
        </w:numPr>
        <w:tabs>
          <w:tab w:val="left" w:pos="554"/>
          <w:tab w:val="left" w:pos="555"/>
        </w:tabs>
        <w:autoSpaceDE w:val="0"/>
        <w:autoSpaceDN w:val="0"/>
        <w:spacing w:after="0" w:line="244" w:lineRule="auto"/>
        <w:ind w:right="106"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depozitarea</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pământului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rezultat</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curăţarea</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şanţului</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marginea</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carosabilă</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străzii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neaducerea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starea iniţială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căilor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acces.</w:t>
      </w:r>
    </w:p>
    <w:p w:rsidR="00862648" w:rsidRPr="00862648" w:rsidRDefault="00862648" w:rsidP="00862648">
      <w:pPr>
        <w:widowControl w:val="0"/>
        <w:tabs>
          <w:tab w:val="left" w:pos="554"/>
          <w:tab w:val="left" w:pos="555"/>
        </w:tabs>
        <w:autoSpaceDE w:val="0"/>
        <w:autoSpaceDN w:val="0"/>
        <w:spacing w:after="0" w:line="244" w:lineRule="auto"/>
        <w:ind w:right="106"/>
        <w:rPr>
          <w:rFonts w:ascii="Times New Roman" w:eastAsia="Times New Roman" w:hAnsi="Times New Roman" w:cs="Times New Roman"/>
          <w:sz w:val="24"/>
          <w:szCs w:val="24"/>
          <w:lang w:val="ro-RO"/>
        </w:rPr>
      </w:pPr>
    </w:p>
    <w:p w:rsidR="00862648" w:rsidRPr="00862648" w:rsidRDefault="00862648" w:rsidP="00862648">
      <w:pPr>
        <w:keepNext/>
        <w:keepLines/>
        <w:spacing w:before="84" w:after="0" w:line="242" w:lineRule="auto"/>
        <w:ind w:right="95"/>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nerespectarea</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către</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Societatea</w:t>
      </w:r>
      <w:r w:rsidRPr="00862648">
        <w:rPr>
          <w:rFonts w:ascii="Times New Roman" w:eastAsiaTheme="majorEastAsia" w:hAnsi="Times New Roman" w:cs="Times New Roman"/>
          <w:b/>
          <w:bCs/>
          <w:spacing w:val="14"/>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salubrizare</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 xml:space="preserve">normelor  </w:t>
      </w:r>
      <w:r w:rsidRPr="00862648">
        <w:rPr>
          <w:rFonts w:ascii="Times New Roman" w:eastAsiaTheme="majorEastAsia" w:hAnsi="Times New Roman" w:cs="Times New Roman"/>
          <w:b/>
          <w:bCs/>
          <w:spacing w:val="-57"/>
          <w:sz w:val="24"/>
          <w:szCs w:val="24"/>
          <w:lang w:val="ro-RO"/>
        </w:rPr>
        <w:t xml:space="preserve"> </w:t>
      </w:r>
      <w:r w:rsidRPr="00862648">
        <w:rPr>
          <w:rFonts w:ascii="Times New Roman" w:eastAsiaTheme="majorEastAsia" w:hAnsi="Times New Roman" w:cs="Times New Roman"/>
          <w:b/>
          <w:bCs/>
          <w:sz w:val="24"/>
          <w:szCs w:val="24"/>
          <w:lang w:val="ro-RO"/>
        </w:rPr>
        <w:t>privind colectarea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reziduurilor menajere.</w:t>
      </w:r>
    </w:p>
    <w:p w:rsidR="00862648" w:rsidRPr="00862648" w:rsidRDefault="00862648" w:rsidP="00862648">
      <w:pPr>
        <w:widowControl w:val="0"/>
        <w:autoSpaceDE w:val="0"/>
        <w:autoSpaceDN w:val="0"/>
        <w:spacing w:before="7"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2" w:lineRule="auto"/>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Art.10.</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4"/>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1000</w:t>
      </w:r>
      <w:r w:rsidRPr="00862648">
        <w:rPr>
          <w:rFonts w:ascii="Times New Roman" w:hAnsi="Times New Roman" w:cs="Times New Roman"/>
          <w:b/>
          <w:spacing w:val="6"/>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57"/>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21"/>
        </w:numPr>
        <w:tabs>
          <w:tab w:val="left" w:pos="555"/>
          <w:tab w:val="left" w:pos="556"/>
        </w:tabs>
        <w:autoSpaceDE w:val="0"/>
        <w:autoSpaceDN w:val="0"/>
        <w:spacing w:before="5" w:after="0" w:line="244" w:lineRule="auto"/>
        <w:ind w:right="-43"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necolectarea</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rezidurilor</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conform</w:t>
      </w:r>
      <w:r w:rsidRPr="00862648">
        <w:rPr>
          <w:rFonts w:ascii="Times New Roman" w:eastAsia="Times New Roman" w:hAnsi="Times New Roman" w:cs="Times New Roman"/>
          <w:spacing w:val="14"/>
          <w:sz w:val="24"/>
          <w:szCs w:val="24"/>
          <w:lang w:val="ro-RO"/>
        </w:rPr>
        <w:t xml:space="preserve"> </w:t>
      </w:r>
      <w:r w:rsidRPr="00862648">
        <w:rPr>
          <w:rFonts w:ascii="Times New Roman" w:eastAsia="Times New Roman" w:hAnsi="Times New Roman" w:cs="Times New Roman"/>
          <w:sz w:val="24"/>
          <w:szCs w:val="24"/>
          <w:lang w:val="ro-RO"/>
        </w:rPr>
        <w:t>frecvenţei</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zilele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programate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prevăzute</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graficul</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colectare,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manipularea</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necorespunzătoare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recipientelor</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colectare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către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angajat</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provocând</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deteriorarea</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nesalubrizarea</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spaţiilor</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sunt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lastRenderedPageBreak/>
        <w:t>amplasate;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Recipientele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deteriorate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vor</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fi</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înlocuite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îndată</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cu</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recipiente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noi</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cu</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aceleaşi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caracteristici.</w:t>
      </w:r>
    </w:p>
    <w:p w:rsidR="00862648" w:rsidRPr="00862648" w:rsidRDefault="00862648" w:rsidP="00CC0677">
      <w:pPr>
        <w:widowControl w:val="0"/>
        <w:numPr>
          <w:ilvl w:val="0"/>
          <w:numId w:val="21"/>
        </w:numPr>
        <w:tabs>
          <w:tab w:val="left" w:pos="556"/>
        </w:tabs>
        <w:autoSpaceDE w:val="0"/>
        <w:autoSpaceDN w:val="0"/>
        <w:spacing w:after="0" w:line="244" w:lineRule="auto"/>
        <w:ind w:right="-43" w:hanging="377"/>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neluarea măsurilor de acoperire şi etanşeizare a autovehiculelor de transport a reziduurilor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menajere fără a fi luate măsurile de spălare şi dezinfecţie a utilajelor de colectare şi transport 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reziduurilor menajere;</w:t>
      </w:r>
    </w:p>
    <w:p w:rsidR="00862648" w:rsidRPr="00862648" w:rsidRDefault="00862648" w:rsidP="00862648">
      <w:pPr>
        <w:keepNext/>
        <w:keepLines/>
        <w:spacing w:before="200" w:after="0" w:line="244" w:lineRule="auto"/>
        <w:ind w:right="107"/>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 privind nerespectarea de către regiile autonome şi societăţile comerciale 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normelor</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executarea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lucrărilor</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construcţii,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reparaţii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demolări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clădiri,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lucrărilor</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reparaţii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intervenţii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carosabilul</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străzii.</w:t>
      </w:r>
    </w:p>
    <w:p w:rsidR="00862648" w:rsidRPr="00862648" w:rsidRDefault="00862648" w:rsidP="00862648">
      <w:pPr>
        <w:widowControl w:val="0"/>
        <w:autoSpaceDE w:val="0"/>
        <w:autoSpaceDN w:val="0"/>
        <w:spacing w:after="0" w:line="240" w:lineRule="auto"/>
        <w:jc w:val="both"/>
        <w:rPr>
          <w:rFonts w:ascii="Times New Roman" w:eastAsia="Times New Roman" w:hAnsi="Times New Roman" w:cs="Times New Roman"/>
          <w:b/>
          <w:sz w:val="24"/>
          <w:szCs w:val="24"/>
          <w:lang w:val="ro-RO"/>
        </w:rPr>
      </w:pPr>
    </w:p>
    <w:p w:rsidR="00862648" w:rsidRPr="00862648" w:rsidRDefault="00862648" w:rsidP="00862648">
      <w:pPr>
        <w:widowControl w:val="0"/>
        <w:autoSpaceDE w:val="0"/>
        <w:autoSpaceDN w:val="0"/>
        <w:spacing w:before="7"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2" w:lineRule="auto"/>
        <w:ind w:right="104"/>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 xml:space="preserve">Art. 11. </w:t>
      </w:r>
      <w:r w:rsidRPr="00862648">
        <w:rPr>
          <w:rFonts w:ascii="Times New Roman" w:hAnsi="Times New Roman" w:cs="Times New Roman"/>
          <w:sz w:val="24"/>
          <w:szCs w:val="24"/>
          <w:lang w:val="ro-RO"/>
        </w:rPr>
        <w:t xml:space="preserve">- </w:t>
      </w:r>
      <w:r w:rsidRPr="00862648">
        <w:rPr>
          <w:rFonts w:ascii="Times New Roman" w:hAnsi="Times New Roman" w:cs="Times New Roman"/>
          <w:b/>
          <w:sz w:val="24"/>
          <w:szCs w:val="24"/>
          <w:lang w:val="ro-RO"/>
        </w:rPr>
        <w:t>Constituie contravenţie şi se sancţionează cu amendă de la 1.000 lei la 2500 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20"/>
        </w:numPr>
        <w:tabs>
          <w:tab w:val="left" w:pos="538"/>
        </w:tabs>
        <w:autoSpaceDE w:val="0"/>
        <w:autoSpaceDN w:val="0"/>
        <w:spacing w:before="3" w:after="0" w:line="244" w:lineRule="auto"/>
        <w:ind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neîmprejmuirea incintelor de construcţii sau reparaţii a şantierului lucrărilor în execuţie 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neluarea</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măsurilor</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salubrizare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întreţinere</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curăţeniei</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apropierea</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împrejmuirilor;</w:t>
      </w:r>
    </w:p>
    <w:p w:rsidR="00862648" w:rsidRPr="00862648" w:rsidRDefault="00862648" w:rsidP="00CC0677">
      <w:pPr>
        <w:widowControl w:val="0"/>
        <w:numPr>
          <w:ilvl w:val="0"/>
          <w:numId w:val="20"/>
        </w:numPr>
        <w:tabs>
          <w:tab w:val="left" w:pos="538"/>
        </w:tabs>
        <w:autoSpaceDE w:val="0"/>
        <w:autoSpaceDN w:val="0"/>
        <w:spacing w:after="0" w:line="244" w:lineRule="auto"/>
        <w:ind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nesalubrizarea în aceeaşi zi a suprafeţelor de carosabil sau trotuar pe care se execută lucrări 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construcţie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ori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reparaţii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intervenţii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gospodărirea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subterană;</w:t>
      </w:r>
    </w:p>
    <w:p w:rsidR="00862648" w:rsidRPr="00862648" w:rsidRDefault="00862648" w:rsidP="00CC0677">
      <w:pPr>
        <w:widowControl w:val="0"/>
        <w:numPr>
          <w:ilvl w:val="0"/>
          <w:numId w:val="20"/>
        </w:numPr>
        <w:tabs>
          <w:tab w:val="left" w:pos="538"/>
        </w:tabs>
        <w:autoSpaceDE w:val="0"/>
        <w:autoSpaceDN w:val="0"/>
        <w:spacing w:after="0" w:line="244" w:lineRule="auto"/>
        <w:ind w:right="104"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modificarea, spargerea sau desfiinţarea căilor de comunicaţie publică de interes</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local fără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autorizaţia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prealabilă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dată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organele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competente,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nerespectarea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termenelor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condiţiilor de execuţie din autorizaţie;</w:t>
      </w:r>
    </w:p>
    <w:p w:rsidR="00862648" w:rsidRPr="00862648" w:rsidRDefault="00862648" w:rsidP="00862648">
      <w:pPr>
        <w:widowControl w:val="0"/>
        <w:autoSpaceDE w:val="0"/>
        <w:autoSpaceDN w:val="0"/>
        <w:spacing w:after="0" w:line="244" w:lineRule="auto"/>
        <w:ind w:right="104"/>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exceptează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autorizarea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prealabilă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închiderea,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ocuparea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temporară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căilor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comunicaţie publică în vederea remedierii avariilor la instalaţiile subterane sau activităţi 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stingere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a incendiilor, respectiv</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a urmărilor fenomenelor meteorologice periculoase.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cazul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 care termenul de remediere a avariilor este mai mare de 48 de ore executanţii lucrărilor 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obligaţia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obţine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autorizaţie,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urmând</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respecta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termenele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condiţiile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execuţie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prevăzute în această autorizaţie, să remedieze avaria, după care terenul afectat trebuie adus la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starea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iniţială.</w:t>
      </w:r>
    </w:p>
    <w:p w:rsidR="00862648" w:rsidRPr="00862648" w:rsidRDefault="00862648" w:rsidP="00CC0677">
      <w:pPr>
        <w:widowControl w:val="0"/>
        <w:numPr>
          <w:ilvl w:val="0"/>
          <w:numId w:val="20"/>
        </w:numPr>
        <w:tabs>
          <w:tab w:val="left" w:pos="537"/>
        </w:tabs>
        <w:autoSpaceDE w:val="0"/>
        <w:autoSpaceDN w:val="0"/>
        <w:spacing w:after="0" w:line="244"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neînştiinţarea serviciilor de specialitate din cadrul Primăriei comunei Bujoreni, despre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lucrările de construcţie de orice fel de unde rezultă pământ, moloz sau alte asemenea reziduuri,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vederea stabilirii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traseelor pentru</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transportul</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depozitarea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acestora;</w:t>
      </w:r>
    </w:p>
    <w:p w:rsidR="00862648" w:rsidRPr="00862648" w:rsidRDefault="00862648" w:rsidP="00CC0677">
      <w:pPr>
        <w:widowControl w:val="0"/>
        <w:numPr>
          <w:ilvl w:val="0"/>
          <w:numId w:val="20"/>
        </w:numPr>
        <w:tabs>
          <w:tab w:val="left" w:pos="538"/>
        </w:tabs>
        <w:autoSpaceDE w:val="0"/>
        <w:autoSpaceDN w:val="0"/>
        <w:spacing w:after="0" w:line="244"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neasigurarea curăţirii autovehiculelor de noroi sau alte reziduuri pentru a nu murdări căile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înainte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ieşirea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zona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construibilă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asemenea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locuri;</w:t>
      </w:r>
    </w:p>
    <w:p w:rsidR="00862648" w:rsidRPr="00862648" w:rsidRDefault="00862648" w:rsidP="00CC0677">
      <w:pPr>
        <w:widowControl w:val="0"/>
        <w:numPr>
          <w:ilvl w:val="0"/>
          <w:numId w:val="20"/>
        </w:numPr>
        <w:tabs>
          <w:tab w:val="left" w:pos="538"/>
        </w:tabs>
        <w:autoSpaceDE w:val="0"/>
        <w:autoSpaceDN w:val="0"/>
        <w:spacing w:after="0" w:line="242"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neasigurarea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curăţeniei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căilor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din zona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construcţii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inclusiv</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părţilor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calea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publică care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sunt cuprinse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 incinta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acesteia;</w:t>
      </w:r>
    </w:p>
    <w:p w:rsidR="00862648" w:rsidRPr="00862648" w:rsidRDefault="00862648" w:rsidP="00CC0677">
      <w:pPr>
        <w:widowControl w:val="0"/>
        <w:numPr>
          <w:ilvl w:val="0"/>
          <w:numId w:val="20"/>
        </w:numPr>
        <w:tabs>
          <w:tab w:val="left" w:pos="538"/>
        </w:tabs>
        <w:autoSpaceDE w:val="0"/>
        <w:autoSpaceDN w:val="0"/>
        <w:spacing w:after="0" w:line="242" w:lineRule="auto"/>
        <w:ind w:right="108"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închiderea</w:t>
      </w:r>
      <w:r w:rsidRPr="00862648">
        <w:rPr>
          <w:rFonts w:ascii="Times New Roman" w:eastAsia="Times New Roman" w:hAnsi="Times New Roman" w:cs="Times New Roman"/>
          <w:spacing w:val="34"/>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36"/>
          <w:sz w:val="24"/>
          <w:szCs w:val="24"/>
          <w:lang w:val="ro-RO"/>
        </w:rPr>
        <w:t xml:space="preserve"> </w:t>
      </w:r>
      <w:r w:rsidRPr="00862648">
        <w:rPr>
          <w:rFonts w:ascii="Times New Roman" w:eastAsia="Times New Roman" w:hAnsi="Times New Roman" w:cs="Times New Roman"/>
          <w:sz w:val="24"/>
          <w:szCs w:val="24"/>
          <w:lang w:val="ro-RO"/>
        </w:rPr>
        <w:t>ocuparea</w:t>
      </w:r>
      <w:r w:rsidRPr="00862648">
        <w:rPr>
          <w:rFonts w:ascii="Times New Roman" w:eastAsia="Times New Roman" w:hAnsi="Times New Roman" w:cs="Times New Roman"/>
          <w:spacing w:val="37"/>
          <w:sz w:val="24"/>
          <w:szCs w:val="24"/>
          <w:lang w:val="ro-RO"/>
        </w:rPr>
        <w:t xml:space="preserve"> </w:t>
      </w:r>
      <w:r w:rsidRPr="00862648">
        <w:rPr>
          <w:rFonts w:ascii="Times New Roman" w:eastAsia="Times New Roman" w:hAnsi="Times New Roman" w:cs="Times New Roman"/>
          <w:sz w:val="24"/>
          <w:szCs w:val="24"/>
          <w:lang w:val="ro-RO"/>
        </w:rPr>
        <w:t>străzilor</w:t>
      </w:r>
      <w:r w:rsidRPr="00862648">
        <w:rPr>
          <w:rFonts w:ascii="Times New Roman" w:eastAsia="Times New Roman" w:hAnsi="Times New Roman" w:cs="Times New Roman"/>
          <w:spacing w:val="38"/>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36"/>
          <w:sz w:val="24"/>
          <w:szCs w:val="24"/>
          <w:lang w:val="ro-RO"/>
        </w:rPr>
        <w:t xml:space="preserve"> </w:t>
      </w:r>
      <w:r w:rsidRPr="00862648">
        <w:rPr>
          <w:rFonts w:ascii="Times New Roman" w:eastAsia="Times New Roman" w:hAnsi="Times New Roman" w:cs="Times New Roman"/>
          <w:sz w:val="24"/>
          <w:szCs w:val="24"/>
          <w:lang w:val="ro-RO"/>
        </w:rPr>
        <w:t>autorizaţie</w:t>
      </w:r>
      <w:r w:rsidRPr="00862648">
        <w:rPr>
          <w:rFonts w:ascii="Times New Roman" w:eastAsia="Times New Roman" w:hAnsi="Times New Roman" w:cs="Times New Roman"/>
          <w:spacing w:val="38"/>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37"/>
          <w:sz w:val="24"/>
          <w:szCs w:val="24"/>
          <w:lang w:val="ro-RO"/>
        </w:rPr>
        <w:t xml:space="preserve"> </w:t>
      </w:r>
      <w:r w:rsidRPr="00862648">
        <w:rPr>
          <w:rFonts w:ascii="Times New Roman" w:eastAsia="Times New Roman" w:hAnsi="Times New Roman" w:cs="Times New Roman"/>
          <w:sz w:val="24"/>
          <w:szCs w:val="24"/>
          <w:lang w:val="ro-RO"/>
        </w:rPr>
        <w:t>vederea</w:t>
      </w:r>
      <w:r w:rsidRPr="00862648">
        <w:rPr>
          <w:rFonts w:ascii="Times New Roman" w:eastAsia="Times New Roman" w:hAnsi="Times New Roman" w:cs="Times New Roman"/>
          <w:spacing w:val="38"/>
          <w:sz w:val="24"/>
          <w:szCs w:val="24"/>
          <w:lang w:val="ro-RO"/>
        </w:rPr>
        <w:t xml:space="preserve"> </w:t>
      </w:r>
      <w:r w:rsidRPr="00862648">
        <w:rPr>
          <w:rFonts w:ascii="Times New Roman" w:eastAsia="Times New Roman" w:hAnsi="Times New Roman" w:cs="Times New Roman"/>
          <w:sz w:val="24"/>
          <w:szCs w:val="24"/>
          <w:lang w:val="ro-RO"/>
        </w:rPr>
        <w:t>executării</w:t>
      </w:r>
      <w:r w:rsidRPr="00862648">
        <w:rPr>
          <w:rFonts w:ascii="Times New Roman" w:eastAsia="Times New Roman" w:hAnsi="Times New Roman" w:cs="Times New Roman"/>
          <w:spacing w:val="3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7"/>
          <w:sz w:val="24"/>
          <w:szCs w:val="24"/>
          <w:lang w:val="ro-RO"/>
        </w:rPr>
        <w:t xml:space="preserve"> </w:t>
      </w:r>
      <w:r w:rsidRPr="00862648">
        <w:rPr>
          <w:rFonts w:ascii="Times New Roman" w:eastAsia="Times New Roman" w:hAnsi="Times New Roman" w:cs="Times New Roman"/>
          <w:sz w:val="24"/>
          <w:szCs w:val="24"/>
          <w:lang w:val="ro-RO"/>
        </w:rPr>
        <w:t>construcţii</w:t>
      </w:r>
      <w:r w:rsidRPr="00862648">
        <w:rPr>
          <w:rFonts w:ascii="Times New Roman" w:eastAsia="Times New Roman" w:hAnsi="Times New Roman" w:cs="Times New Roman"/>
          <w:spacing w:val="3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6"/>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fel;</w:t>
      </w:r>
    </w:p>
    <w:p w:rsidR="00862648" w:rsidRPr="00862648" w:rsidRDefault="00862648" w:rsidP="00CC0677">
      <w:pPr>
        <w:widowControl w:val="0"/>
        <w:numPr>
          <w:ilvl w:val="0"/>
          <w:numId w:val="20"/>
        </w:numPr>
        <w:tabs>
          <w:tab w:val="left" w:pos="537"/>
        </w:tabs>
        <w:autoSpaceDE w:val="0"/>
        <w:autoSpaceDN w:val="0"/>
        <w:spacing w:after="0" w:line="244" w:lineRule="auto"/>
        <w:ind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neinstalarea şi nemenţinerea în loc vizibil unde se efectuează lucrările, până la închiderea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şantierului,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unui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panou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indice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denumirea,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sediul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numărul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telefon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proiectantului,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beneficiarului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şi numele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şefului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punctului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lucru.</w:t>
      </w:r>
    </w:p>
    <w:p w:rsidR="00862648" w:rsidRPr="00862648" w:rsidRDefault="00862648" w:rsidP="00862648">
      <w:pPr>
        <w:spacing w:before="206" w:after="200" w:line="244" w:lineRule="auto"/>
        <w:ind w:right="105"/>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Contravenţii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privind</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nerespectarea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către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cetăţeni,</w:t>
      </w:r>
      <w:r w:rsidRPr="00862648">
        <w:rPr>
          <w:rFonts w:ascii="Times New Roman" w:hAnsi="Times New Roman" w:cs="Times New Roman"/>
          <w:b/>
          <w:spacing w:val="61"/>
          <w:sz w:val="24"/>
          <w:szCs w:val="24"/>
          <w:lang w:val="ro-RO"/>
        </w:rPr>
        <w:t xml:space="preserve"> </w:t>
      </w:r>
      <w:r w:rsidRPr="00862648">
        <w:rPr>
          <w:rFonts w:ascii="Times New Roman" w:hAnsi="Times New Roman" w:cs="Times New Roman"/>
          <w:b/>
          <w:sz w:val="24"/>
          <w:szCs w:val="24"/>
          <w:lang w:val="ro-RO"/>
        </w:rPr>
        <w:t>societăţi</w:t>
      </w:r>
      <w:r w:rsidRPr="00862648">
        <w:rPr>
          <w:rFonts w:ascii="Times New Roman" w:hAnsi="Times New Roman" w:cs="Times New Roman"/>
          <w:b/>
          <w:spacing w:val="61"/>
          <w:sz w:val="24"/>
          <w:szCs w:val="24"/>
          <w:lang w:val="ro-RO"/>
        </w:rPr>
        <w:t xml:space="preserve"> </w:t>
      </w:r>
      <w:r w:rsidRPr="00862648">
        <w:rPr>
          <w:rFonts w:ascii="Times New Roman" w:hAnsi="Times New Roman" w:cs="Times New Roman"/>
          <w:b/>
          <w:sz w:val="24"/>
          <w:szCs w:val="24"/>
          <w:lang w:val="ro-RO"/>
        </w:rPr>
        <w:t>comerciale,</w:t>
      </w:r>
      <w:r w:rsidRPr="00862648">
        <w:rPr>
          <w:rFonts w:ascii="Times New Roman" w:hAnsi="Times New Roman" w:cs="Times New Roman"/>
          <w:b/>
          <w:spacing w:val="61"/>
          <w:sz w:val="24"/>
          <w:szCs w:val="24"/>
          <w:lang w:val="ro-RO"/>
        </w:rPr>
        <w:t xml:space="preserve"> </w:t>
      </w:r>
      <w:r w:rsidRPr="00862648">
        <w:rPr>
          <w:rFonts w:ascii="Times New Roman" w:hAnsi="Times New Roman" w:cs="Times New Roman"/>
          <w:b/>
          <w:sz w:val="24"/>
          <w:szCs w:val="24"/>
          <w:lang w:val="ro-RO"/>
        </w:rPr>
        <w:t>regii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autonome,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organizaţii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instituţii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normelor</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privire</w:t>
      </w:r>
      <w:r w:rsidRPr="00862648">
        <w:rPr>
          <w:rFonts w:ascii="Times New Roman" w:hAnsi="Times New Roman" w:cs="Times New Roman"/>
          <w:b/>
          <w:spacing w:val="60"/>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60"/>
          <w:sz w:val="24"/>
          <w:szCs w:val="24"/>
          <w:lang w:val="ro-RO"/>
        </w:rPr>
        <w:t xml:space="preserve"> </w:t>
      </w:r>
      <w:r w:rsidRPr="00862648">
        <w:rPr>
          <w:rFonts w:ascii="Times New Roman" w:hAnsi="Times New Roman" w:cs="Times New Roman"/>
          <w:b/>
          <w:sz w:val="24"/>
          <w:szCs w:val="24"/>
          <w:lang w:val="ro-RO"/>
        </w:rPr>
        <w:t>întreţinerea</w:t>
      </w:r>
      <w:r w:rsidRPr="00862648">
        <w:rPr>
          <w:rFonts w:ascii="Times New Roman" w:hAnsi="Times New Roman" w:cs="Times New Roman"/>
          <w:b/>
          <w:spacing w:val="60"/>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60"/>
          <w:sz w:val="24"/>
          <w:szCs w:val="24"/>
          <w:lang w:val="ro-RO"/>
        </w:rPr>
        <w:t xml:space="preserve"> </w:t>
      </w:r>
      <w:r w:rsidRPr="00862648">
        <w:rPr>
          <w:rFonts w:ascii="Times New Roman" w:hAnsi="Times New Roman" w:cs="Times New Roman"/>
          <w:b/>
          <w:sz w:val="24"/>
          <w:szCs w:val="24"/>
          <w:lang w:val="ro-RO"/>
        </w:rPr>
        <w:t>păstrarea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curăţeniei</w:t>
      </w:r>
      <w:r w:rsidRPr="00862648">
        <w:rPr>
          <w:rFonts w:ascii="Times New Roman" w:hAnsi="Times New Roman" w:cs="Times New Roman"/>
          <w:b/>
          <w:spacing w:val="25"/>
          <w:sz w:val="24"/>
          <w:szCs w:val="24"/>
          <w:lang w:val="ro-RO"/>
        </w:rPr>
        <w:t xml:space="preserve"> </w:t>
      </w:r>
      <w:r w:rsidRPr="00862648">
        <w:rPr>
          <w:rFonts w:ascii="Times New Roman" w:hAnsi="Times New Roman" w:cs="Times New Roman"/>
          <w:b/>
          <w:sz w:val="24"/>
          <w:szCs w:val="24"/>
          <w:lang w:val="ro-RO"/>
        </w:rPr>
        <w:t>scuarurilor,</w:t>
      </w:r>
      <w:r w:rsidRPr="00862648">
        <w:rPr>
          <w:rFonts w:ascii="Times New Roman" w:hAnsi="Times New Roman" w:cs="Times New Roman"/>
          <w:b/>
          <w:spacing w:val="25"/>
          <w:sz w:val="24"/>
          <w:szCs w:val="24"/>
          <w:lang w:val="ro-RO"/>
        </w:rPr>
        <w:t xml:space="preserve"> </w:t>
      </w:r>
      <w:r w:rsidRPr="00862648">
        <w:rPr>
          <w:rFonts w:ascii="Times New Roman" w:hAnsi="Times New Roman" w:cs="Times New Roman"/>
          <w:b/>
          <w:sz w:val="24"/>
          <w:szCs w:val="24"/>
          <w:lang w:val="ro-RO"/>
        </w:rPr>
        <w:t>zonelor</w:t>
      </w:r>
      <w:r w:rsidRPr="00862648">
        <w:rPr>
          <w:rFonts w:ascii="Times New Roman" w:hAnsi="Times New Roman" w:cs="Times New Roman"/>
          <w:b/>
          <w:spacing w:val="26"/>
          <w:sz w:val="24"/>
          <w:szCs w:val="24"/>
          <w:lang w:val="ro-RO"/>
        </w:rPr>
        <w:t xml:space="preserve"> </w:t>
      </w:r>
      <w:r w:rsidRPr="00862648">
        <w:rPr>
          <w:rFonts w:ascii="Times New Roman" w:hAnsi="Times New Roman" w:cs="Times New Roman"/>
          <w:b/>
          <w:sz w:val="24"/>
          <w:szCs w:val="24"/>
          <w:lang w:val="ro-RO"/>
        </w:rPr>
        <w:t>verzi,</w:t>
      </w:r>
      <w:r w:rsidRPr="00862648">
        <w:rPr>
          <w:rFonts w:ascii="Times New Roman" w:hAnsi="Times New Roman" w:cs="Times New Roman"/>
          <w:b/>
          <w:spacing w:val="26"/>
          <w:sz w:val="24"/>
          <w:szCs w:val="24"/>
          <w:lang w:val="ro-RO"/>
        </w:rPr>
        <w:t xml:space="preserve"> </w:t>
      </w:r>
      <w:r w:rsidRPr="00862648">
        <w:rPr>
          <w:rFonts w:ascii="Times New Roman" w:hAnsi="Times New Roman" w:cs="Times New Roman"/>
          <w:b/>
          <w:sz w:val="24"/>
          <w:szCs w:val="24"/>
          <w:lang w:val="ro-RO"/>
        </w:rPr>
        <w:t>clădirilor,</w:t>
      </w:r>
      <w:r w:rsidRPr="00862648">
        <w:rPr>
          <w:rFonts w:ascii="Times New Roman" w:hAnsi="Times New Roman" w:cs="Times New Roman"/>
          <w:b/>
          <w:spacing w:val="24"/>
          <w:sz w:val="24"/>
          <w:szCs w:val="24"/>
          <w:lang w:val="ro-RO"/>
        </w:rPr>
        <w:t xml:space="preserve"> </w:t>
      </w:r>
      <w:r w:rsidRPr="00862648">
        <w:rPr>
          <w:rFonts w:ascii="Times New Roman" w:hAnsi="Times New Roman" w:cs="Times New Roman"/>
          <w:b/>
          <w:sz w:val="24"/>
          <w:szCs w:val="24"/>
          <w:lang w:val="ro-RO"/>
        </w:rPr>
        <w:t>locuinţelor,</w:t>
      </w:r>
      <w:r w:rsidRPr="00862648">
        <w:rPr>
          <w:rFonts w:ascii="Times New Roman" w:hAnsi="Times New Roman" w:cs="Times New Roman"/>
          <w:b/>
          <w:spacing w:val="24"/>
          <w:sz w:val="24"/>
          <w:szCs w:val="24"/>
          <w:lang w:val="ro-RO"/>
        </w:rPr>
        <w:t xml:space="preserve"> </w:t>
      </w:r>
      <w:r w:rsidRPr="00862648">
        <w:rPr>
          <w:rFonts w:ascii="Times New Roman" w:hAnsi="Times New Roman" w:cs="Times New Roman"/>
          <w:b/>
          <w:sz w:val="24"/>
          <w:szCs w:val="24"/>
          <w:lang w:val="ro-RO"/>
        </w:rPr>
        <w:t>anexelor</w:t>
      </w:r>
      <w:r w:rsidRPr="00862648">
        <w:rPr>
          <w:rFonts w:ascii="Times New Roman" w:hAnsi="Times New Roman" w:cs="Times New Roman"/>
          <w:b/>
          <w:spacing w:val="24"/>
          <w:sz w:val="24"/>
          <w:szCs w:val="24"/>
          <w:lang w:val="ro-RO"/>
        </w:rPr>
        <w:t xml:space="preserve"> </w:t>
      </w:r>
      <w:r w:rsidRPr="00862648">
        <w:rPr>
          <w:rFonts w:ascii="Times New Roman" w:hAnsi="Times New Roman" w:cs="Times New Roman"/>
          <w:b/>
          <w:sz w:val="24"/>
          <w:szCs w:val="24"/>
          <w:lang w:val="ro-RO"/>
        </w:rPr>
        <w:t>gospodăreşti,</w:t>
      </w:r>
      <w:r w:rsidRPr="00862648">
        <w:rPr>
          <w:rFonts w:ascii="Times New Roman" w:hAnsi="Times New Roman" w:cs="Times New Roman"/>
          <w:b/>
          <w:spacing w:val="26"/>
          <w:sz w:val="24"/>
          <w:szCs w:val="24"/>
          <w:lang w:val="ro-RO"/>
        </w:rPr>
        <w:t xml:space="preserve"> </w:t>
      </w:r>
      <w:r w:rsidRPr="00862648">
        <w:rPr>
          <w:rFonts w:ascii="Times New Roman" w:hAnsi="Times New Roman" w:cs="Times New Roman"/>
          <w:b/>
          <w:sz w:val="24"/>
          <w:szCs w:val="24"/>
          <w:lang w:val="ro-RO"/>
        </w:rPr>
        <w:t>arterelor</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circulaţie,</w:t>
      </w:r>
      <w:r w:rsidRPr="00862648">
        <w:rPr>
          <w:rFonts w:ascii="Times New Roman" w:hAnsi="Times New Roman" w:cs="Times New Roman"/>
          <w:b/>
          <w:spacing w:val="5"/>
          <w:sz w:val="24"/>
          <w:szCs w:val="24"/>
          <w:lang w:val="ro-RO"/>
        </w:rPr>
        <w:t xml:space="preserve"> </w:t>
      </w:r>
      <w:r w:rsidRPr="00862648">
        <w:rPr>
          <w:rFonts w:ascii="Times New Roman" w:hAnsi="Times New Roman" w:cs="Times New Roman"/>
          <w:b/>
          <w:sz w:val="24"/>
          <w:szCs w:val="24"/>
          <w:lang w:val="ro-RO"/>
        </w:rPr>
        <w:t>cimitirelor</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5"/>
          <w:sz w:val="24"/>
          <w:szCs w:val="24"/>
          <w:lang w:val="ro-RO"/>
        </w:rPr>
        <w:t xml:space="preserve"> </w:t>
      </w:r>
      <w:r w:rsidRPr="00862648">
        <w:rPr>
          <w:rFonts w:ascii="Times New Roman" w:hAnsi="Times New Roman" w:cs="Times New Roman"/>
          <w:b/>
          <w:sz w:val="24"/>
          <w:szCs w:val="24"/>
          <w:lang w:val="ro-RO"/>
        </w:rPr>
        <w:t>locurilor</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publice</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precum</w:t>
      </w:r>
      <w:r w:rsidRPr="00862648">
        <w:rPr>
          <w:rFonts w:ascii="Times New Roman" w:hAnsi="Times New Roman" w:cs="Times New Roman"/>
          <w:b/>
          <w:spacing w:val="5"/>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5"/>
          <w:sz w:val="24"/>
          <w:szCs w:val="24"/>
          <w:lang w:val="ro-RO"/>
        </w:rPr>
        <w:t xml:space="preserve"> </w:t>
      </w:r>
      <w:r w:rsidRPr="00862648">
        <w:rPr>
          <w:rFonts w:ascii="Times New Roman" w:hAnsi="Times New Roman" w:cs="Times New Roman"/>
          <w:b/>
          <w:sz w:val="24"/>
          <w:szCs w:val="24"/>
          <w:lang w:val="ro-RO"/>
        </w:rPr>
        <w:t>a</w:t>
      </w:r>
      <w:r w:rsidRPr="00862648">
        <w:rPr>
          <w:rFonts w:ascii="Times New Roman" w:hAnsi="Times New Roman" w:cs="Times New Roman"/>
          <w:b/>
          <w:spacing w:val="6"/>
          <w:sz w:val="24"/>
          <w:szCs w:val="24"/>
          <w:lang w:val="ro-RO"/>
        </w:rPr>
        <w:t xml:space="preserve"> </w:t>
      </w:r>
      <w:r w:rsidRPr="00862648">
        <w:rPr>
          <w:rFonts w:ascii="Times New Roman" w:hAnsi="Times New Roman" w:cs="Times New Roman"/>
          <w:b/>
          <w:sz w:val="24"/>
          <w:szCs w:val="24"/>
          <w:lang w:val="ro-RO"/>
        </w:rPr>
        <w:t>împrejmuirilor</w:t>
      </w:r>
      <w:r w:rsidRPr="00862648">
        <w:rPr>
          <w:rFonts w:ascii="Times New Roman" w:hAnsi="Times New Roman" w:cs="Times New Roman"/>
          <w:b/>
          <w:spacing w:val="4"/>
          <w:sz w:val="24"/>
          <w:szCs w:val="24"/>
          <w:lang w:val="ro-RO"/>
        </w:rPr>
        <w:t xml:space="preserve"> </w:t>
      </w:r>
      <w:r w:rsidRPr="00862648">
        <w:rPr>
          <w:rFonts w:ascii="Times New Roman" w:hAnsi="Times New Roman" w:cs="Times New Roman"/>
          <w:b/>
          <w:sz w:val="24"/>
          <w:szCs w:val="24"/>
          <w:lang w:val="ro-RO"/>
        </w:rPr>
        <w:t>acestora.</w:t>
      </w:r>
    </w:p>
    <w:p w:rsidR="00862648" w:rsidRPr="00862648" w:rsidRDefault="00862648" w:rsidP="00862648">
      <w:pPr>
        <w:widowControl w:val="0"/>
        <w:autoSpaceDE w:val="0"/>
        <w:autoSpaceDN w:val="0"/>
        <w:spacing w:before="1"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76" w:lineRule="auto"/>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Art.</w:t>
      </w:r>
      <w:r w:rsidRPr="00862648">
        <w:rPr>
          <w:rFonts w:ascii="Times New Roman" w:hAnsi="Times New Roman" w:cs="Times New Roman"/>
          <w:b/>
          <w:spacing w:val="49"/>
          <w:sz w:val="24"/>
          <w:szCs w:val="24"/>
          <w:lang w:val="ro-RO"/>
        </w:rPr>
        <w:t xml:space="preserve"> </w:t>
      </w:r>
      <w:r w:rsidRPr="00862648">
        <w:rPr>
          <w:rFonts w:ascii="Times New Roman" w:hAnsi="Times New Roman" w:cs="Times New Roman"/>
          <w:b/>
          <w:sz w:val="24"/>
          <w:szCs w:val="24"/>
          <w:lang w:val="ro-RO"/>
        </w:rPr>
        <w:t>12.</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50"/>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49"/>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49"/>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49"/>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49"/>
          <w:sz w:val="24"/>
          <w:szCs w:val="24"/>
          <w:lang w:val="ro-RO"/>
        </w:rPr>
        <w:t xml:space="preserve"> </w:t>
      </w:r>
      <w:r w:rsidRPr="00862648">
        <w:rPr>
          <w:rFonts w:ascii="Times New Roman" w:hAnsi="Times New Roman" w:cs="Times New Roman"/>
          <w:b/>
          <w:sz w:val="24"/>
          <w:szCs w:val="24"/>
          <w:lang w:val="ro-RO"/>
        </w:rPr>
        <w:t>1000</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lei următoarele</w:t>
      </w:r>
      <w:r w:rsidRPr="00862648">
        <w:rPr>
          <w:rFonts w:ascii="Times New Roman" w:hAnsi="Times New Roman" w:cs="Times New Roman"/>
          <w:b/>
          <w:spacing w:val="14"/>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19"/>
        </w:numPr>
        <w:tabs>
          <w:tab w:val="left" w:pos="537"/>
          <w:tab w:val="left" w:pos="538"/>
        </w:tabs>
        <w:autoSpaceDE w:val="0"/>
        <w:autoSpaceDN w:val="0"/>
        <w:spacing w:before="3" w:after="0" w:line="244" w:lineRule="auto"/>
        <w:ind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tăierea,</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ruperea</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ori</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scoaterea</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rădăcini</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aprobarea</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serviciilor</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specialitate</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 xml:space="preserve">ale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primăriei,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arbori,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arbuşti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cu</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ridicarea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acestora de pe domeniul public</w:t>
      </w:r>
      <w:r w:rsidRPr="00140472">
        <w:rPr>
          <w:rFonts w:ascii="Times New Roman" w:eastAsia="Times New Roman" w:hAnsi="Times New Roman" w:cs="Times New Roman"/>
          <w:sz w:val="24"/>
          <w:szCs w:val="24"/>
          <w:lang w:val="ro-RO"/>
        </w:rPr>
        <w:t>;</w:t>
      </w:r>
      <w:r w:rsidRPr="00862648">
        <w:rPr>
          <w:rFonts w:ascii="Times New Roman" w:eastAsia="Times New Roman" w:hAnsi="Times New Roman" w:cs="Times New Roman"/>
          <w:sz w:val="24"/>
          <w:szCs w:val="24"/>
          <w:lang w:val="ro-RO"/>
        </w:rPr>
        <w:t xml:space="preserve"> </w:t>
      </w:r>
    </w:p>
    <w:p w:rsidR="00862648" w:rsidRPr="00862648" w:rsidRDefault="00862648" w:rsidP="00CC0677">
      <w:pPr>
        <w:widowControl w:val="0"/>
        <w:numPr>
          <w:ilvl w:val="0"/>
          <w:numId w:val="19"/>
        </w:numPr>
        <w:tabs>
          <w:tab w:val="left" w:pos="536"/>
          <w:tab w:val="left" w:pos="537"/>
        </w:tabs>
        <w:autoSpaceDE w:val="0"/>
        <w:autoSpaceDN w:val="0"/>
        <w:spacing w:after="0" w:line="242" w:lineRule="auto"/>
        <w:ind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însuşirea</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arbori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doborâţi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fenomene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naturale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arbori</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au</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fost</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tăiaţi</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scoşi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 xml:space="preserve">din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rădăcini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aprobarea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serviciului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specialitate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primăriei de pe domeniul public;</w:t>
      </w:r>
    </w:p>
    <w:p w:rsidR="00862648" w:rsidRPr="00862648" w:rsidRDefault="00862648" w:rsidP="00CC0677">
      <w:pPr>
        <w:widowControl w:val="0"/>
        <w:numPr>
          <w:ilvl w:val="0"/>
          <w:numId w:val="19"/>
        </w:numPr>
        <w:tabs>
          <w:tab w:val="left" w:pos="437"/>
        </w:tabs>
        <w:autoSpaceDE w:val="0"/>
        <w:autoSpaceDN w:val="0"/>
        <w:spacing w:before="3" w:after="0" w:line="240" w:lineRule="auto"/>
        <w:ind w:left="436" w:hanging="320"/>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staţionarea</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autovehiculelor</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fel</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zonele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verzi</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 xml:space="preserve">,trotuare care aparțin domeniului public </w:t>
      </w:r>
      <w:r w:rsidRPr="00862648">
        <w:rPr>
          <w:rFonts w:ascii="Times New Roman" w:eastAsia="Times New Roman" w:hAnsi="Times New Roman" w:cs="Times New Roman"/>
          <w:sz w:val="24"/>
          <w:szCs w:val="24"/>
          <w:lang w:val="ro-RO"/>
        </w:rPr>
        <w:lastRenderedPageBreak/>
        <w:t>al comunei;</w:t>
      </w:r>
    </w:p>
    <w:p w:rsidR="00862648" w:rsidRPr="00862648" w:rsidRDefault="00862648" w:rsidP="00CC0677">
      <w:pPr>
        <w:widowControl w:val="0"/>
        <w:numPr>
          <w:ilvl w:val="0"/>
          <w:numId w:val="19"/>
        </w:numPr>
        <w:tabs>
          <w:tab w:val="left" w:pos="537"/>
          <w:tab w:val="left" w:pos="538"/>
        </w:tabs>
        <w:autoSpaceDE w:val="0"/>
        <w:autoSpaceDN w:val="0"/>
        <w:spacing w:before="6" w:after="0" w:line="242" w:lineRule="auto"/>
        <w:ind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împrăştierea,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aruncarea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folosirea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substanţe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chimice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terenurile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agricole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cât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pădurile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aparţin</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comunei</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Bujoreni</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asigurarea</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măsurilor</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protecţie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faunei.</w:t>
      </w:r>
    </w:p>
    <w:p w:rsidR="00862648" w:rsidRPr="00862648" w:rsidRDefault="00862648" w:rsidP="00862648">
      <w:pPr>
        <w:widowControl w:val="0"/>
        <w:autoSpaceDE w:val="0"/>
        <w:autoSpaceDN w:val="0"/>
        <w:spacing w:before="7" w:after="0" w:line="240" w:lineRule="auto"/>
        <w:jc w:val="both"/>
        <w:rPr>
          <w:rFonts w:ascii="Times New Roman" w:eastAsia="Times New Roman" w:hAnsi="Times New Roman" w:cs="Times New Roman"/>
          <w:sz w:val="24"/>
          <w:szCs w:val="24"/>
          <w:lang w:val="ro-RO"/>
        </w:rPr>
      </w:pPr>
    </w:p>
    <w:p w:rsidR="00862648" w:rsidRPr="00862648" w:rsidRDefault="00862648" w:rsidP="00862648">
      <w:pPr>
        <w:keepNext/>
        <w:keepLines/>
        <w:spacing w:before="200" w:after="0" w:line="244" w:lineRule="auto"/>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Art.</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13.</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Cs/>
          <w:sz w:val="24"/>
          <w:szCs w:val="24"/>
          <w:lang w:val="ro-RO"/>
        </w:rPr>
        <w:t>-</w:t>
      </w:r>
      <w:r w:rsidRPr="00862648">
        <w:rPr>
          <w:rFonts w:ascii="Times New Roman" w:eastAsiaTheme="majorEastAsia" w:hAnsi="Times New Roman" w:cs="Times New Roman"/>
          <w:bCs/>
          <w:spacing w:val="35"/>
          <w:sz w:val="24"/>
          <w:szCs w:val="24"/>
          <w:lang w:val="ro-RO"/>
        </w:rPr>
        <w:t xml:space="preserve"> </w:t>
      </w:r>
      <w:r w:rsidRPr="00862648">
        <w:rPr>
          <w:rFonts w:ascii="Times New Roman" w:eastAsiaTheme="majorEastAsia" w:hAnsi="Times New Roman" w:cs="Times New Roman"/>
          <w:b/>
          <w:bCs/>
          <w:sz w:val="24"/>
          <w:szCs w:val="24"/>
          <w:lang w:val="ro-RO"/>
        </w:rPr>
        <w:t>Constituie</w:t>
      </w:r>
      <w:r w:rsidRPr="00862648">
        <w:rPr>
          <w:rFonts w:ascii="Times New Roman" w:eastAsiaTheme="majorEastAsia" w:hAnsi="Times New Roman" w:cs="Times New Roman"/>
          <w:b/>
          <w:bCs/>
          <w:spacing w:val="35"/>
          <w:sz w:val="24"/>
          <w:szCs w:val="24"/>
          <w:lang w:val="ro-RO"/>
        </w:rPr>
        <w:t xml:space="preserve"> </w:t>
      </w:r>
      <w:r w:rsidRPr="00862648">
        <w:rPr>
          <w:rFonts w:ascii="Times New Roman" w:eastAsiaTheme="majorEastAsia" w:hAnsi="Times New Roman" w:cs="Times New Roman"/>
          <w:b/>
          <w:bCs/>
          <w:sz w:val="24"/>
          <w:szCs w:val="24"/>
          <w:lang w:val="ro-RO"/>
        </w:rPr>
        <w:t>contravenţie</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se</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sancţionează</w:t>
      </w:r>
      <w:r w:rsidRPr="00862648">
        <w:rPr>
          <w:rFonts w:ascii="Times New Roman" w:eastAsiaTheme="majorEastAsia" w:hAnsi="Times New Roman" w:cs="Times New Roman"/>
          <w:b/>
          <w:bCs/>
          <w:spacing w:val="35"/>
          <w:sz w:val="24"/>
          <w:szCs w:val="24"/>
          <w:lang w:val="ro-RO"/>
        </w:rPr>
        <w:t xml:space="preserve"> </w:t>
      </w:r>
      <w:r w:rsidRPr="00862648">
        <w:rPr>
          <w:rFonts w:ascii="Times New Roman" w:eastAsiaTheme="majorEastAsia" w:hAnsi="Times New Roman" w:cs="Times New Roman"/>
          <w:b/>
          <w:bCs/>
          <w:sz w:val="24"/>
          <w:szCs w:val="24"/>
          <w:lang w:val="ro-RO"/>
        </w:rPr>
        <w:t>cu</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amendă</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1.000</w:t>
      </w:r>
      <w:r w:rsidRPr="00862648">
        <w:rPr>
          <w:rFonts w:ascii="Times New Roman" w:eastAsiaTheme="majorEastAsia" w:hAnsi="Times New Roman" w:cs="Times New Roman"/>
          <w:b/>
          <w:bCs/>
          <w:spacing w:val="35"/>
          <w:sz w:val="24"/>
          <w:szCs w:val="24"/>
          <w:lang w:val="ro-RO"/>
        </w:rPr>
        <w:t xml:space="preserve"> </w:t>
      </w:r>
      <w:r w:rsidRPr="00862648">
        <w:rPr>
          <w:rFonts w:ascii="Times New Roman" w:eastAsiaTheme="majorEastAsia" w:hAnsi="Times New Roman" w:cs="Times New Roman"/>
          <w:b/>
          <w:bCs/>
          <w:sz w:val="24"/>
          <w:szCs w:val="24"/>
          <w:lang w:val="ro-RO"/>
        </w:rPr>
        <w:t>1ei</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2500</w:t>
      </w:r>
      <w:r w:rsidRPr="00862648">
        <w:rPr>
          <w:rFonts w:ascii="Times New Roman" w:eastAsiaTheme="majorEastAsia" w:hAnsi="Times New Roman" w:cs="Times New Roman"/>
          <w:b/>
          <w:bCs/>
          <w:spacing w:val="35"/>
          <w:sz w:val="24"/>
          <w:szCs w:val="24"/>
          <w:lang w:val="ro-RO"/>
        </w:rPr>
        <w:t xml:space="preserve"> </w:t>
      </w:r>
      <w:r w:rsidRPr="00862648">
        <w:rPr>
          <w:rFonts w:ascii="Times New Roman" w:eastAsiaTheme="majorEastAsia" w:hAnsi="Times New Roman" w:cs="Times New Roman"/>
          <w:b/>
          <w:bCs/>
          <w:sz w:val="24"/>
          <w:szCs w:val="24"/>
          <w:lang w:val="ro-RO"/>
        </w:rPr>
        <w:t xml:space="preserve">1ei </w:t>
      </w:r>
      <w:r w:rsidRPr="00862648">
        <w:rPr>
          <w:rFonts w:ascii="Times New Roman" w:eastAsiaTheme="majorEastAsia" w:hAnsi="Times New Roman" w:cs="Times New Roman"/>
          <w:b/>
          <w:bCs/>
          <w:spacing w:val="-57"/>
          <w:sz w:val="24"/>
          <w:szCs w:val="24"/>
          <w:lang w:val="ro-RO"/>
        </w:rPr>
        <w:t xml:space="preserve"> </w:t>
      </w:r>
      <w:r w:rsidRPr="00862648">
        <w:rPr>
          <w:rFonts w:ascii="Times New Roman" w:eastAsiaTheme="majorEastAsia" w:hAnsi="Times New Roman" w:cs="Times New Roman"/>
          <w:b/>
          <w:bCs/>
          <w:sz w:val="24"/>
          <w:szCs w:val="24"/>
          <w:lang w:val="ro-RO"/>
        </w:rPr>
        <w:t>următoarele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fapte:</w:t>
      </w:r>
    </w:p>
    <w:p w:rsidR="00862648" w:rsidRPr="00862648" w:rsidRDefault="00862648" w:rsidP="00862648">
      <w:pPr>
        <w:widowControl w:val="0"/>
        <w:autoSpaceDE w:val="0"/>
        <w:autoSpaceDN w:val="0"/>
        <w:spacing w:after="0" w:line="244" w:lineRule="auto"/>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41"/>
          <w:sz w:val="24"/>
          <w:szCs w:val="24"/>
          <w:lang w:val="ro-RO"/>
        </w:rPr>
        <w:t xml:space="preserve"> </w:t>
      </w:r>
      <w:r w:rsidRPr="00862648">
        <w:rPr>
          <w:rFonts w:ascii="Times New Roman" w:eastAsia="Times New Roman" w:hAnsi="Times New Roman" w:cs="Times New Roman"/>
          <w:sz w:val="24"/>
          <w:szCs w:val="24"/>
          <w:lang w:val="ro-RO"/>
        </w:rPr>
        <w:t>degradarea</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murdărirea</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monumentelor</w:t>
      </w:r>
      <w:r w:rsidRPr="00862648">
        <w:rPr>
          <w:rFonts w:ascii="Times New Roman" w:eastAsia="Times New Roman" w:hAnsi="Times New Roman" w:cs="Times New Roman"/>
          <w:spacing w:val="22"/>
          <w:sz w:val="24"/>
          <w:szCs w:val="24"/>
          <w:lang w:val="ro-RO"/>
        </w:rPr>
        <w:t xml:space="preserve"> </w:t>
      </w:r>
      <w:r w:rsidRPr="00862648">
        <w:rPr>
          <w:rFonts w:ascii="Times New Roman" w:eastAsia="Times New Roman" w:hAnsi="Times New Roman" w:cs="Times New Roman"/>
          <w:sz w:val="24"/>
          <w:szCs w:val="24"/>
          <w:lang w:val="ro-RO"/>
        </w:rPr>
        <w:t>eroilor,</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troiţelor,</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monumentelor</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cimitire</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 xml:space="preserve">din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locuri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amplasate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raza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comunei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Bujoreni;</w:t>
      </w:r>
    </w:p>
    <w:p w:rsidR="00862648" w:rsidRPr="00862648" w:rsidRDefault="00862648" w:rsidP="00862648">
      <w:pPr>
        <w:keepNext/>
        <w:keepLines/>
        <w:spacing w:before="220" w:after="0" w:line="247" w:lineRule="auto"/>
        <w:ind w:right="105"/>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neefectuarea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lucrărilor</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dezinsecţie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deratizare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către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persoanele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fizice</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juridice</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pe</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raza</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comunei</w:t>
      </w:r>
      <w:r w:rsidRPr="00862648">
        <w:rPr>
          <w:rFonts w:ascii="Times New Roman" w:eastAsiaTheme="majorEastAsia" w:hAnsi="Times New Roman" w:cs="Times New Roman"/>
          <w:b/>
          <w:bCs/>
          <w:spacing w:val="3"/>
          <w:sz w:val="24"/>
          <w:szCs w:val="24"/>
          <w:lang w:val="ro-RO"/>
        </w:rPr>
        <w:t xml:space="preserve"> </w:t>
      </w:r>
      <w:r w:rsidRPr="00862648">
        <w:rPr>
          <w:rFonts w:ascii="Times New Roman" w:eastAsiaTheme="majorEastAsia" w:hAnsi="Times New Roman" w:cs="Times New Roman"/>
          <w:b/>
          <w:bCs/>
          <w:sz w:val="24"/>
          <w:szCs w:val="24"/>
          <w:lang w:val="ro-RO"/>
        </w:rPr>
        <w:t>Bujoreni.</w:t>
      </w:r>
    </w:p>
    <w:p w:rsidR="00862648" w:rsidRPr="00862648" w:rsidRDefault="00862648" w:rsidP="00862648">
      <w:pPr>
        <w:widowControl w:val="0"/>
        <w:autoSpaceDE w:val="0"/>
        <w:autoSpaceDN w:val="0"/>
        <w:spacing w:before="2"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4" w:lineRule="auto"/>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Art. 14.</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49"/>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1000</w:t>
      </w:r>
      <w:r w:rsidRPr="00862648">
        <w:rPr>
          <w:rFonts w:ascii="Times New Roman" w:hAnsi="Times New Roman" w:cs="Times New Roman"/>
          <w:b/>
          <w:spacing w:val="50"/>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51"/>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48"/>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57"/>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18"/>
        </w:numPr>
        <w:tabs>
          <w:tab w:val="left" w:pos="856"/>
          <w:tab w:val="left" w:pos="857"/>
        </w:tabs>
        <w:autoSpaceDE w:val="0"/>
        <w:autoSpaceDN w:val="0"/>
        <w:spacing w:after="0" w:line="273" w:lineRule="exact"/>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neefectuarea</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lucrărilor</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dezinsecţie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deratizare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ori</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câte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ori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se</w:t>
      </w:r>
      <w:r w:rsidRPr="00862648">
        <w:rPr>
          <w:rFonts w:ascii="Times New Roman" w:eastAsia="Times New Roman" w:hAnsi="Times New Roman" w:cs="Times New Roman"/>
          <w:spacing w:val="6"/>
          <w:sz w:val="24"/>
          <w:szCs w:val="24"/>
          <w:lang w:val="ro-RO"/>
        </w:rPr>
        <w:t xml:space="preserve"> </w:t>
      </w:r>
      <w:r w:rsidRPr="00862648">
        <w:rPr>
          <w:rFonts w:ascii="Times New Roman" w:eastAsia="Times New Roman" w:hAnsi="Times New Roman" w:cs="Times New Roman"/>
          <w:sz w:val="24"/>
          <w:szCs w:val="24"/>
          <w:lang w:val="ro-RO"/>
        </w:rPr>
        <w:t>impune;</w:t>
      </w:r>
    </w:p>
    <w:p w:rsidR="00862648" w:rsidRPr="00862648" w:rsidRDefault="00862648" w:rsidP="00CC0677">
      <w:pPr>
        <w:widowControl w:val="0"/>
        <w:numPr>
          <w:ilvl w:val="0"/>
          <w:numId w:val="18"/>
        </w:numPr>
        <w:tabs>
          <w:tab w:val="left" w:pos="537"/>
          <w:tab w:val="left" w:pos="538"/>
        </w:tabs>
        <w:autoSpaceDE w:val="0"/>
        <w:autoSpaceDN w:val="0"/>
        <w:spacing w:before="5" w:after="0" w:line="244" w:lineRule="auto"/>
        <w:ind w:left="476"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împiedicarea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neefectuarea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lucrărilor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dezinsecţie,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dezinfecţie</w:t>
      </w:r>
      <w:r w:rsidRPr="00862648">
        <w:rPr>
          <w:rFonts w:ascii="Times New Roman" w:eastAsia="Times New Roman" w:hAnsi="Times New Roman" w:cs="Times New Roman"/>
          <w:spacing w:val="62"/>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63"/>
          <w:sz w:val="24"/>
          <w:szCs w:val="24"/>
          <w:lang w:val="ro-RO"/>
        </w:rPr>
        <w:t xml:space="preserve"> </w:t>
      </w:r>
      <w:r w:rsidRPr="00862648">
        <w:rPr>
          <w:rFonts w:ascii="Times New Roman" w:eastAsia="Times New Roman" w:hAnsi="Times New Roman" w:cs="Times New Roman"/>
          <w:sz w:val="24"/>
          <w:szCs w:val="24"/>
          <w:lang w:val="ro-RO"/>
        </w:rPr>
        <w:t>deratizare</w:t>
      </w:r>
      <w:r w:rsidRPr="00862648">
        <w:rPr>
          <w:rFonts w:ascii="Times New Roman" w:eastAsia="Times New Roman" w:hAnsi="Times New Roman" w:cs="Times New Roman"/>
          <w:spacing w:val="62"/>
          <w:sz w:val="24"/>
          <w:szCs w:val="24"/>
          <w:lang w:val="ro-RO"/>
        </w:rPr>
        <w:t xml:space="preserve"> </w:t>
      </w:r>
      <w:r w:rsidRPr="00862648">
        <w:rPr>
          <w:rFonts w:ascii="Times New Roman" w:eastAsia="Times New Roman" w:hAnsi="Times New Roman" w:cs="Times New Roman"/>
          <w:sz w:val="24"/>
          <w:szCs w:val="24"/>
          <w:lang w:val="ro-RO"/>
        </w:rPr>
        <w:t>prin</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societăţile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comerciale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agreate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autorizate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autorităţile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abilitate;</w:t>
      </w:r>
    </w:p>
    <w:p w:rsidR="00862648" w:rsidRPr="00862648" w:rsidRDefault="00862648" w:rsidP="00CC0677">
      <w:pPr>
        <w:widowControl w:val="0"/>
        <w:numPr>
          <w:ilvl w:val="0"/>
          <w:numId w:val="18"/>
        </w:numPr>
        <w:tabs>
          <w:tab w:val="left" w:pos="477"/>
        </w:tabs>
        <w:autoSpaceDE w:val="0"/>
        <w:autoSpaceDN w:val="0"/>
        <w:spacing w:after="0" w:line="242" w:lineRule="auto"/>
        <w:ind w:left="476"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folosirea</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44"/>
          <w:sz w:val="24"/>
          <w:szCs w:val="24"/>
          <w:lang w:val="ro-RO"/>
        </w:rPr>
        <w:t xml:space="preserve"> </w:t>
      </w:r>
      <w:r w:rsidRPr="00862648">
        <w:rPr>
          <w:rFonts w:ascii="Times New Roman" w:eastAsia="Times New Roman" w:hAnsi="Times New Roman" w:cs="Times New Roman"/>
          <w:sz w:val="24"/>
          <w:szCs w:val="24"/>
          <w:lang w:val="ro-RO"/>
        </w:rPr>
        <w:t>substanţe</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combaterea</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insectelor,</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rozătoarelor,</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altele</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decât</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cele</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testate</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cuprinse 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lista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aprobată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Ministerul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Sănătăţii.</w:t>
      </w:r>
    </w:p>
    <w:p w:rsidR="00862648" w:rsidRPr="00862648" w:rsidRDefault="00862648" w:rsidP="00862648">
      <w:pPr>
        <w:keepNext/>
        <w:keepLines/>
        <w:spacing w:before="227" w:after="0" w:line="244" w:lineRule="auto"/>
        <w:ind w:right="106"/>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nerespectarea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către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persoanele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fizice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juridice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60"/>
          <w:sz w:val="24"/>
          <w:szCs w:val="24"/>
          <w:lang w:val="ro-RO"/>
        </w:rPr>
        <w:t xml:space="preserve"> </w:t>
      </w:r>
      <w:r w:rsidRPr="00862648">
        <w:rPr>
          <w:rFonts w:ascii="Times New Roman" w:eastAsiaTheme="majorEastAsia" w:hAnsi="Times New Roman" w:cs="Times New Roman"/>
          <w:b/>
          <w:bCs/>
          <w:sz w:val="24"/>
          <w:szCs w:val="24"/>
          <w:lang w:val="ro-RO"/>
        </w:rPr>
        <w:t>normelor</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46"/>
          <w:sz w:val="24"/>
          <w:szCs w:val="24"/>
          <w:lang w:val="ro-RO"/>
        </w:rPr>
        <w:t xml:space="preserve"> </w:t>
      </w:r>
      <w:r w:rsidRPr="00862648">
        <w:rPr>
          <w:rFonts w:ascii="Times New Roman" w:eastAsiaTheme="majorEastAsia" w:hAnsi="Times New Roman" w:cs="Times New Roman"/>
          <w:b/>
          <w:bCs/>
          <w:sz w:val="24"/>
          <w:szCs w:val="24"/>
          <w:lang w:val="ro-RO"/>
        </w:rPr>
        <w:t>desfăşurarea</w:t>
      </w:r>
      <w:r w:rsidRPr="00862648">
        <w:rPr>
          <w:rFonts w:ascii="Times New Roman" w:eastAsiaTheme="majorEastAsia" w:hAnsi="Times New Roman" w:cs="Times New Roman"/>
          <w:b/>
          <w:bCs/>
          <w:spacing w:val="44"/>
          <w:sz w:val="24"/>
          <w:szCs w:val="24"/>
          <w:lang w:val="ro-RO"/>
        </w:rPr>
        <w:t xml:space="preserve"> </w:t>
      </w:r>
      <w:r w:rsidRPr="00862648">
        <w:rPr>
          <w:rFonts w:ascii="Times New Roman" w:eastAsiaTheme="majorEastAsia" w:hAnsi="Times New Roman" w:cs="Times New Roman"/>
          <w:b/>
          <w:bCs/>
          <w:sz w:val="24"/>
          <w:szCs w:val="24"/>
          <w:lang w:val="ro-RO"/>
        </w:rPr>
        <w:t>corespunzătoare</w:t>
      </w:r>
      <w:r w:rsidRPr="00862648">
        <w:rPr>
          <w:rFonts w:ascii="Times New Roman" w:eastAsiaTheme="majorEastAsia" w:hAnsi="Times New Roman" w:cs="Times New Roman"/>
          <w:b/>
          <w:bCs/>
          <w:spacing w:val="46"/>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44"/>
          <w:sz w:val="24"/>
          <w:szCs w:val="24"/>
          <w:lang w:val="ro-RO"/>
        </w:rPr>
        <w:t xml:space="preserve"> </w:t>
      </w:r>
      <w:r w:rsidRPr="00862648">
        <w:rPr>
          <w:rFonts w:ascii="Times New Roman" w:eastAsiaTheme="majorEastAsia" w:hAnsi="Times New Roman" w:cs="Times New Roman"/>
          <w:b/>
          <w:bCs/>
          <w:sz w:val="24"/>
          <w:szCs w:val="24"/>
          <w:lang w:val="ro-RO"/>
        </w:rPr>
        <w:t>activităţilor</w:t>
      </w:r>
      <w:r w:rsidRPr="00862648">
        <w:rPr>
          <w:rFonts w:ascii="Times New Roman" w:eastAsiaTheme="majorEastAsia" w:hAnsi="Times New Roman" w:cs="Times New Roman"/>
          <w:b/>
          <w:bCs/>
          <w:spacing w:val="46"/>
          <w:sz w:val="24"/>
          <w:szCs w:val="24"/>
          <w:lang w:val="ro-RO"/>
        </w:rPr>
        <w:t xml:space="preserve"> </w:t>
      </w:r>
      <w:r w:rsidRPr="00862648">
        <w:rPr>
          <w:rFonts w:ascii="Times New Roman" w:eastAsiaTheme="majorEastAsia" w:hAnsi="Times New Roman" w:cs="Times New Roman"/>
          <w:b/>
          <w:bCs/>
          <w:sz w:val="24"/>
          <w:szCs w:val="24"/>
          <w:lang w:val="ro-RO"/>
        </w:rPr>
        <w:t>în</w:t>
      </w:r>
      <w:r w:rsidRPr="00862648">
        <w:rPr>
          <w:rFonts w:ascii="Times New Roman" w:eastAsiaTheme="majorEastAsia" w:hAnsi="Times New Roman" w:cs="Times New Roman"/>
          <w:b/>
          <w:bCs/>
          <w:spacing w:val="45"/>
          <w:sz w:val="24"/>
          <w:szCs w:val="24"/>
          <w:lang w:val="ro-RO"/>
        </w:rPr>
        <w:t xml:space="preserve"> </w:t>
      </w:r>
      <w:r w:rsidRPr="00862648">
        <w:rPr>
          <w:rFonts w:ascii="Times New Roman" w:eastAsiaTheme="majorEastAsia" w:hAnsi="Times New Roman" w:cs="Times New Roman"/>
          <w:b/>
          <w:bCs/>
          <w:sz w:val="24"/>
          <w:szCs w:val="24"/>
          <w:lang w:val="ro-RO"/>
        </w:rPr>
        <w:t>pieţele,</w:t>
      </w:r>
      <w:r w:rsidRPr="00862648">
        <w:rPr>
          <w:rFonts w:ascii="Times New Roman" w:eastAsiaTheme="majorEastAsia" w:hAnsi="Times New Roman" w:cs="Times New Roman"/>
          <w:b/>
          <w:bCs/>
          <w:spacing w:val="47"/>
          <w:sz w:val="24"/>
          <w:szCs w:val="24"/>
          <w:lang w:val="ro-RO"/>
        </w:rPr>
        <w:t xml:space="preserve"> </w:t>
      </w:r>
      <w:r w:rsidRPr="00862648">
        <w:rPr>
          <w:rFonts w:ascii="Times New Roman" w:eastAsiaTheme="majorEastAsia" w:hAnsi="Times New Roman" w:cs="Times New Roman"/>
          <w:b/>
          <w:bCs/>
          <w:sz w:val="24"/>
          <w:szCs w:val="24"/>
          <w:lang w:val="ro-RO"/>
        </w:rPr>
        <w:t>târgurile</w:t>
      </w:r>
      <w:r w:rsidRPr="00862648">
        <w:rPr>
          <w:rFonts w:ascii="Times New Roman" w:eastAsiaTheme="majorEastAsia" w:hAnsi="Times New Roman" w:cs="Times New Roman"/>
          <w:b/>
          <w:bCs/>
          <w:spacing w:val="45"/>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46"/>
          <w:sz w:val="24"/>
          <w:szCs w:val="24"/>
          <w:lang w:val="ro-RO"/>
        </w:rPr>
        <w:t xml:space="preserve"> </w:t>
      </w:r>
      <w:r w:rsidRPr="00862648">
        <w:rPr>
          <w:rFonts w:ascii="Times New Roman" w:eastAsiaTheme="majorEastAsia" w:hAnsi="Times New Roman" w:cs="Times New Roman"/>
          <w:b/>
          <w:bCs/>
          <w:sz w:val="24"/>
          <w:szCs w:val="24"/>
          <w:lang w:val="ro-RO"/>
        </w:rPr>
        <w:t>oboarele</w:t>
      </w:r>
      <w:r w:rsidRPr="00862648">
        <w:rPr>
          <w:rFonts w:ascii="Times New Roman" w:eastAsiaTheme="majorEastAsia" w:hAnsi="Times New Roman" w:cs="Times New Roman"/>
          <w:b/>
          <w:bCs/>
          <w:spacing w:val="45"/>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46"/>
          <w:sz w:val="24"/>
          <w:szCs w:val="24"/>
          <w:lang w:val="ro-RO"/>
        </w:rPr>
        <w:t xml:space="preserve"> </w:t>
      </w:r>
      <w:r w:rsidRPr="00862648">
        <w:rPr>
          <w:rFonts w:ascii="Times New Roman" w:eastAsiaTheme="majorEastAsia" w:hAnsi="Times New Roman" w:cs="Times New Roman"/>
          <w:b/>
          <w:bCs/>
          <w:sz w:val="24"/>
          <w:szCs w:val="24"/>
          <w:lang w:val="ro-RO"/>
        </w:rPr>
        <w:t xml:space="preserve">pe </w:t>
      </w:r>
      <w:r w:rsidRPr="00862648">
        <w:rPr>
          <w:rFonts w:ascii="Times New Roman" w:eastAsiaTheme="majorEastAsia" w:hAnsi="Times New Roman" w:cs="Times New Roman"/>
          <w:b/>
          <w:bCs/>
          <w:spacing w:val="-58"/>
          <w:sz w:val="24"/>
          <w:szCs w:val="24"/>
          <w:lang w:val="ro-RO"/>
        </w:rPr>
        <w:t xml:space="preserve"> </w:t>
      </w:r>
      <w:r w:rsidRPr="00862648">
        <w:rPr>
          <w:rFonts w:ascii="Times New Roman" w:eastAsiaTheme="majorEastAsia" w:hAnsi="Times New Roman" w:cs="Times New Roman"/>
          <w:b/>
          <w:bCs/>
          <w:sz w:val="24"/>
          <w:szCs w:val="24"/>
          <w:lang w:val="ro-RO"/>
        </w:rPr>
        <w:t>raza comunei Bujoreni.</w:t>
      </w:r>
    </w:p>
    <w:p w:rsidR="00862648" w:rsidRPr="00862648" w:rsidRDefault="00862648" w:rsidP="00862648">
      <w:pPr>
        <w:widowControl w:val="0"/>
        <w:autoSpaceDE w:val="0"/>
        <w:autoSpaceDN w:val="0"/>
        <w:spacing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2" w:lineRule="auto"/>
        <w:ind w:right="101"/>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Art. 15.</w:t>
      </w:r>
      <w:r w:rsidRPr="00862648">
        <w:rPr>
          <w:rFonts w:ascii="Times New Roman" w:hAnsi="Times New Roman" w:cs="Times New Roman"/>
          <w:b/>
          <w:spacing w:val="53"/>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54"/>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53"/>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53"/>
          <w:sz w:val="24"/>
          <w:szCs w:val="24"/>
          <w:lang w:val="ro-RO"/>
        </w:rPr>
        <w:t xml:space="preserve"> </w:t>
      </w:r>
      <w:r w:rsidRPr="00862648">
        <w:rPr>
          <w:rFonts w:ascii="Times New Roman" w:hAnsi="Times New Roman" w:cs="Times New Roman"/>
          <w:b/>
          <w:sz w:val="24"/>
          <w:szCs w:val="24"/>
          <w:lang w:val="ro-RO"/>
        </w:rPr>
        <w:t>1000</w:t>
      </w:r>
      <w:r w:rsidRPr="00862648">
        <w:rPr>
          <w:rFonts w:ascii="Times New Roman" w:hAnsi="Times New Roman" w:cs="Times New Roman"/>
          <w:b/>
          <w:spacing w:val="56"/>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53"/>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54"/>
          <w:sz w:val="24"/>
          <w:szCs w:val="24"/>
          <w:lang w:val="ro-RO"/>
        </w:rPr>
        <w:t xml:space="preserve"> </w:t>
      </w:r>
      <w:r w:rsidRPr="00862648">
        <w:rPr>
          <w:rFonts w:ascii="Times New Roman" w:hAnsi="Times New Roman" w:cs="Times New Roman"/>
          <w:b/>
          <w:sz w:val="24"/>
          <w:szCs w:val="24"/>
          <w:lang w:val="ro-RO"/>
        </w:rPr>
        <w:t xml:space="preserve">lei </w:t>
      </w:r>
      <w:r w:rsidRPr="00862648">
        <w:rPr>
          <w:rFonts w:ascii="Times New Roman" w:hAnsi="Times New Roman" w:cs="Times New Roman"/>
          <w:b/>
          <w:spacing w:val="-57"/>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17"/>
        </w:numPr>
        <w:tabs>
          <w:tab w:val="left" w:pos="444"/>
        </w:tabs>
        <w:autoSpaceDE w:val="0"/>
        <w:autoSpaceDN w:val="0"/>
        <w:spacing w:before="4" w:after="0" w:line="240" w:lineRule="auto"/>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comercializarea</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produselor</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origine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animalieră</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3"/>
          <w:sz w:val="24"/>
          <w:szCs w:val="24"/>
          <w:lang w:val="ro-RO"/>
        </w:rPr>
        <w:t xml:space="preserve"> </w:t>
      </w:r>
      <w:r w:rsidRPr="00862648">
        <w:rPr>
          <w:rFonts w:ascii="Times New Roman" w:eastAsia="Times New Roman" w:hAnsi="Times New Roman" w:cs="Times New Roman"/>
          <w:sz w:val="24"/>
          <w:szCs w:val="24"/>
          <w:lang w:val="ro-RO"/>
        </w:rPr>
        <w:t>afara</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spaţiilor</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special</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amenajate;</w:t>
      </w:r>
    </w:p>
    <w:p w:rsidR="00862648" w:rsidRPr="00862648" w:rsidRDefault="00862648" w:rsidP="00CC0677">
      <w:pPr>
        <w:widowControl w:val="0"/>
        <w:numPr>
          <w:ilvl w:val="0"/>
          <w:numId w:val="17"/>
        </w:numPr>
        <w:tabs>
          <w:tab w:val="left" w:pos="464"/>
        </w:tabs>
        <w:autoSpaceDE w:val="0"/>
        <w:autoSpaceDN w:val="0"/>
        <w:spacing w:before="4" w:after="0" w:line="242" w:lineRule="auto"/>
        <w:ind w:left="476"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sacrificarea</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animalelor</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destinate</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vânzării</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afara</w:t>
      </w:r>
      <w:r w:rsidRPr="00862648">
        <w:rPr>
          <w:rFonts w:ascii="Times New Roman" w:eastAsia="Times New Roman" w:hAnsi="Times New Roman" w:cs="Times New Roman"/>
          <w:spacing w:val="47"/>
          <w:sz w:val="24"/>
          <w:szCs w:val="24"/>
          <w:lang w:val="ro-RO"/>
        </w:rPr>
        <w:t xml:space="preserve"> </w:t>
      </w:r>
      <w:r w:rsidRPr="00862648">
        <w:rPr>
          <w:rFonts w:ascii="Times New Roman" w:eastAsia="Times New Roman" w:hAnsi="Times New Roman" w:cs="Times New Roman"/>
          <w:sz w:val="24"/>
          <w:szCs w:val="24"/>
          <w:lang w:val="ro-RO"/>
        </w:rPr>
        <w:t>locurilor</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special</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amenajate</w:t>
      </w:r>
      <w:r w:rsidRPr="00862648">
        <w:rPr>
          <w:rFonts w:ascii="Times New Roman" w:eastAsia="Times New Roman" w:hAnsi="Times New Roman" w:cs="Times New Roman"/>
          <w:spacing w:val="45"/>
          <w:sz w:val="24"/>
          <w:szCs w:val="24"/>
          <w:lang w:val="ro-RO"/>
        </w:rPr>
        <w:t xml:space="preserve"> </w:t>
      </w:r>
      <w:r w:rsidRPr="00862648">
        <w:rPr>
          <w:rFonts w:ascii="Times New Roman" w:eastAsia="Times New Roman" w:hAnsi="Times New Roman" w:cs="Times New Roman"/>
          <w:sz w:val="24"/>
          <w:szCs w:val="24"/>
          <w:lang w:val="ro-RO"/>
        </w:rPr>
        <w:t>cu</w:t>
      </w:r>
      <w:r w:rsidRPr="00862648">
        <w:rPr>
          <w:rFonts w:ascii="Times New Roman" w:eastAsia="Times New Roman" w:hAnsi="Times New Roman" w:cs="Times New Roman"/>
          <w:spacing w:val="46"/>
          <w:sz w:val="24"/>
          <w:szCs w:val="24"/>
          <w:lang w:val="ro-RO"/>
        </w:rPr>
        <w:t xml:space="preserve"> </w:t>
      </w:r>
      <w:r w:rsidRPr="00862648">
        <w:rPr>
          <w:rFonts w:ascii="Times New Roman" w:eastAsia="Times New Roman" w:hAnsi="Times New Roman" w:cs="Times New Roman"/>
          <w:sz w:val="24"/>
          <w:szCs w:val="24"/>
          <w:lang w:val="ro-RO"/>
        </w:rPr>
        <w:t xml:space="preserve">respectarea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strictă a normelor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sanitar-veterinare;</w:t>
      </w:r>
    </w:p>
    <w:p w:rsidR="00862648" w:rsidRPr="00862648" w:rsidRDefault="00862648" w:rsidP="00862648">
      <w:pPr>
        <w:widowControl w:val="0"/>
        <w:autoSpaceDE w:val="0"/>
        <w:autoSpaceDN w:val="0"/>
        <w:spacing w:before="4" w:after="0" w:line="242" w:lineRule="auto"/>
        <w:ind w:right="336"/>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Este</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interzisă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cu</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desăvârşire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sacrificarea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animalelor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spaţiile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deschise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5"/>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63"/>
          <w:sz w:val="24"/>
          <w:szCs w:val="24"/>
          <w:lang w:val="ro-RO"/>
        </w:rPr>
        <w:t xml:space="preserve"> </w:t>
      </w:r>
      <w:r w:rsidRPr="00862648">
        <w:rPr>
          <w:rFonts w:ascii="Times New Roman" w:eastAsia="Times New Roman" w:hAnsi="Times New Roman" w:cs="Times New Roman"/>
          <w:sz w:val="24"/>
          <w:szCs w:val="24"/>
          <w:lang w:val="ro-RO"/>
        </w:rPr>
        <w:t>locuri</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publice.</w:t>
      </w:r>
    </w:p>
    <w:p w:rsidR="00862648" w:rsidRPr="00862648" w:rsidRDefault="00862648" w:rsidP="00CC0677">
      <w:pPr>
        <w:widowControl w:val="0"/>
        <w:numPr>
          <w:ilvl w:val="0"/>
          <w:numId w:val="17"/>
        </w:numPr>
        <w:tabs>
          <w:tab w:val="left" w:pos="537"/>
          <w:tab w:val="left" w:pos="538"/>
        </w:tabs>
        <w:autoSpaceDE w:val="0"/>
        <w:autoSpaceDN w:val="0"/>
        <w:spacing w:before="2" w:after="0" w:line="244" w:lineRule="auto"/>
        <w:ind w:left="476"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comercializarea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neautorizată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băuturilor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alcoolice,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precum</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consumarea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 xml:space="preserve">alte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locuri decât cele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special amenajate;</w:t>
      </w:r>
    </w:p>
    <w:p w:rsidR="00862648" w:rsidRPr="00862648" w:rsidRDefault="00862648" w:rsidP="00CC0677">
      <w:pPr>
        <w:widowControl w:val="0"/>
        <w:numPr>
          <w:ilvl w:val="0"/>
          <w:numId w:val="17"/>
        </w:numPr>
        <w:tabs>
          <w:tab w:val="left" w:pos="856"/>
          <w:tab w:val="left" w:pos="857"/>
        </w:tabs>
        <w:autoSpaceDE w:val="0"/>
        <w:autoSpaceDN w:val="0"/>
        <w:spacing w:after="0" w:line="275" w:lineRule="exact"/>
        <w:ind w:left="856" w:hanging="740"/>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comerţul</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ambulant</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teritoriul</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comunei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Bujoreni</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colecte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7"/>
          <w:sz w:val="24"/>
          <w:szCs w:val="24"/>
          <w:lang w:val="ro-RO"/>
        </w:rPr>
        <w:t xml:space="preserve"> </w:t>
      </w:r>
      <w:r w:rsidRPr="00862648">
        <w:rPr>
          <w:rFonts w:ascii="Times New Roman" w:eastAsia="Times New Roman" w:hAnsi="Times New Roman" w:cs="Times New Roman"/>
          <w:sz w:val="24"/>
          <w:szCs w:val="24"/>
          <w:lang w:val="ro-RO"/>
        </w:rPr>
        <w:t>fel.</w:t>
      </w:r>
    </w:p>
    <w:p w:rsidR="00862648" w:rsidRPr="00862648" w:rsidRDefault="00862648" w:rsidP="00862648">
      <w:pPr>
        <w:widowControl w:val="0"/>
        <w:autoSpaceDE w:val="0"/>
        <w:autoSpaceDN w:val="0"/>
        <w:spacing w:before="4" w:after="0" w:line="240" w:lineRule="auto"/>
        <w:jc w:val="both"/>
        <w:rPr>
          <w:rFonts w:ascii="Times New Roman" w:eastAsia="Times New Roman" w:hAnsi="Times New Roman" w:cs="Times New Roman"/>
          <w:sz w:val="24"/>
          <w:szCs w:val="24"/>
          <w:lang w:val="ro-RO"/>
        </w:rPr>
      </w:pPr>
    </w:p>
    <w:p w:rsidR="00862648" w:rsidRPr="00862648" w:rsidRDefault="00862648" w:rsidP="00862648">
      <w:pPr>
        <w:keepNext/>
        <w:keepLines/>
        <w:spacing w:before="200" w:after="0" w:line="247" w:lineRule="auto"/>
        <w:ind w:right="106"/>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 xml:space="preserve">Art. 16. </w:t>
      </w:r>
      <w:r w:rsidRPr="00862648">
        <w:rPr>
          <w:rFonts w:ascii="Times New Roman" w:eastAsiaTheme="majorEastAsia" w:hAnsi="Times New Roman" w:cs="Times New Roman"/>
          <w:bCs/>
          <w:sz w:val="24"/>
          <w:szCs w:val="24"/>
          <w:lang w:val="ro-RO"/>
        </w:rPr>
        <w:t xml:space="preserve">- </w:t>
      </w:r>
      <w:r w:rsidRPr="00862648">
        <w:rPr>
          <w:rFonts w:ascii="Times New Roman" w:eastAsiaTheme="majorEastAsia" w:hAnsi="Times New Roman" w:cs="Times New Roman"/>
          <w:b/>
          <w:bCs/>
          <w:sz w:val="24"/>
          <w:szCs w:val="24"/>
          <w:lang w:val="ro-RO"/>
        </w:rPr>
        <w:t>Constituie contravenţie şi se sancţionează cu amendă de la 1000 lei la 2500 lei,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următoarele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fapte:</w:t>
      </w:r>
    </w:p>
    <w:p w:rsidR="00862648" w:rsidRPr="00862648" w:rsidRDefault="00862648" w:rsidP="00862648">
      <w:pPr>
        <w:widowControl w:val="0"/>
        <w:autoSpaceDE w:val="0"/>
        <w:autoSpaceDN w:val="0"/>
        <w:spacing w:after="0" w:line="242" w:lineRule="auto"/>
        <w:ind w:right="106"/>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 amplasarea sau depozitarea pe domeniul public, a bunurilor materiale de orice fel, ca utilaje,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ambalaje, tonete, chioşcuri, mese, construcţii metalice, materiale de construcţii de orice fel,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caroserii</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3"/>
          <w:sz w:val="24"/>
          <w:szCs w:val="24"/>
          <w:lang w:val="ro-RO"/>
        </w:rPr>
        <w:t xml:space="preserve"> </w:t>
      </w:r>
      <w:r w:rsidRPr="00862648">
        <w:rPr>
          <w:rFonts w:ascii="Times New Roman" w:eastAsia="Times New Roman" w:hAnsi="Times New Roman" w:cs="Times New Roman"/>
          <w:sz w:val="24"/>
          <w:szCs w:val="24"/>
          <w:lang w:val="ro-RO"/>
        </w:rPr>
        <w:t>autovehicule,</w:t>
      </w:r>
      <w:r w:rsidRPr="00862648">
        <w:rPr>
          <w:rFonts w:ascii="Times New Roman" w:eastAsia="Times New Roman" w:hAnsi="Times New Roman" w:cs="Times New Roman"/>
          <w:spacing w:val="33"/>
          <w:sz w:val="24"/>
          <w:szCs w:val="24"/>
          <w:lang w:val="ro-RO"/>
        </w:rPr>
        <w:t xml:space="preserve"> </w:t>
      </w:r>
      <w:r w:rsidRPr="00862648">
        <w:rPr>
          <w:rFonts w:ascii="Times New Roman" w:eastAsia="Times New Roman" w:hAnsi="Times New Roman" w:cs="Times New Roman"/>
          <w:sz w:val="24"/>
          <w:szCs w:val="24"/>
          <w:lang w:val="ro-RO"/>
        </w:rPr>
        <w:t>autovehicule</w:t>
      </w:r>
      <w:r w:rsidRPr="00862648">
        <w:rPr>
          <w:rFonts w:ascii="Times New Roman" w:eastAsia="Times New Roman" w:hAnsi="Times New Roman" w:cs="Times New Roman"/>
          <w:spacing w:val="33"/>
          <w:sz w:val="24"/>
          <w:szCs w:val="24"/>
          <w:lang w:val="ro-RO"/>
        </w:rPr>
        <w:t xml:space="preserve"> </w:t>
      </w:r>
      <w:r w:rsidRPr="00862648">
        <w:rPr>
          <w:rFonts w:ascii="Times New Roman" w:eastAsia="Times New Roman" w:hAnsi="Times New Roman" w:cs="Times New Roman"/>
          <w:sz w:val="24"/>
          <w:szCs w:val="24"/>
          <w:lang w:val="ro-RO"/>
        </w:rPr>
        <w:t>degradate,</w:t>
      </w:r>
      <w:r w:rsidRPr="00862648">
        <w:rPr>
          <w:rFonts w:ascii="Times New Roman" w:eastAsia="Times New Roman" w:hAnsi="Times New Roman" w:cs="Times New Roman"/>
          <w:spacing w:val="33"/>
          <w:sz w:val="24"/>
          <w:szCs w:val="24"/>
          <w:lang w:val="ro-RO"/>
        </w:rPr>
        <w:t xml:space="preserve"> </w:t>
      </w:r>
      <w:r w:rsidRPr="00862648">
        <w:rPr>
          <w:rFonts w:ascii="Times New Roman" w:eastAsia="Times New Roman" w:hAnsi="Times New Roman" w:cs="Times New Roman"/>
          <w:sz w:val="24"/>
          <w:szCs w:val="24"/>
          <w:lang w:val="ro-RO"/>
        </w:rPr>
        <w:t>avariate,</w:t>
      </w:r>
      <w:r w:rsidRPr="00862648">
        <w:rPr>
          <w:rFonts w:ascii="Times New Roman" w:eastAsia="Times New Roman" w:hAnsi="Times New Roman" w:cs="Times New Roman"/>
          <w:spacing w:val="33"/>
          <w:sz w:val="24"/>
          <w:szCs w:val="24"/>
          <w:lang w:val="ro-RO"/>
        </w:rPr>
        <w:t xml:space="preserve"> </w:t>
      </w:r>
      <w:r w:rsidRPr="00862648">
        <w:rPr>
          <w:rFonts w:ascii="Times New Roman" w:eastAsia="Times New Roman" w:hAnsi="Times New Roman" w:cs="Times New Roman"/>
          <w:sz w:val="24"/>
          <w:szCs w:val="24"/>
          <w:lang w:val="ro-RO"/>
        </w:rPr>
        <w:t>dezmembrate</w:t>
      </w:r>
      <w:r w:rsidRPr="00862648">
        <w:rPr>
          <w:rFonts w:ascii="Times New Roman" w:eastAsia="Times New Roman" w:hAnsi="Times New Roman" w:cs="Times New Roman"/>
          <w:spacing w:val="32"/>
          <w:sz w:val="24"/>
          <w:szCs w:val="24"/>
          <w:lang w:val="ro-RO"/>
        </w:rPr>
        <w:t xml:space="preserve"> </w:t>
      </w:r>
      <w:r w:rsidRPr="00862648">
        <w:rPr>
          <w:rFonts w:ascii="Times New Roman" w:eastAsia="Times New Roman" w:hAnsi="Times New Roman" w:cs="Times New Roman"/>
          <w:sz w:val="24"/>
          <w:szCs w:val="24"/>
          <w:lang w:val="ro-RO"/>
        </w:rPr>
        <w:t>parţial</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33"/>
          <w:sz w:val="24"/>
          <w:szCs w:val="24"/>
          <w:lang w:val="ro-RO"/>
        </w:rPr>
        <w:t xml:space="preserve"> </w:t>
      </w:r>
      <w:r w:rsidRPr="00862648">
        <w:rPr>
          <w:rFonts w:ascii="Times New Roman" w:eastAsia="Times New Roman" w:hAnsi="Times New Roman" w:cs="Times New Roman"/>
          <w:sz w:val="24"/>
          <w:szCs w:val="24"/>
          <w:lang w:val="ro-RO"/>
        </w:rPr>
        <w:t>total,</w:t>
      </w:r>
      <w:r w:rsidRPr="00862648">
        <w:rPr>
          <w:rFonts w:ascii="Times New Roman" w:eastAsia="Times New Roman" w:hAnsi="Times New Roman" w:cs="Times New Roman"/>
          <w:spacing w:val="37"/>
          <w:sz w:val="24"/>
          <w:szCs w:val="24"/>
          <w:lang w:val="ro-RO"/>
        </w:rPr>
        <w:t xml:space="preserve"> </w:t>
      </w:r>
      <w:r w:rsidRPr="00862648">
        <w:rPr>
          <w:rFonts w:ascii="Times New Roman" w:eastAsia="Times New Roman" w:hAnsi="Times New Roman" w:cs="Times New Roman"/>
          <w:sz w:val="24"/>
          <w:szCs w:val="24"/>
          <w:lang w:val="ro-RO"/>
        </w:rPr>
        <w:t xml:space="preserve">cu </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numere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înmatriculare;</w:t>
      </w:r>
    </w:p>
    <w:p w:rsidR="00862648" w:rsidRPr="00862648" w:rsidRDefault="00862648" w:rsidP="00862648">
      <w:pPr>
        <w:keepNext/>
        <w:keepLines/>
        <w:spacing w:before="229" w:after="0" w:line="242" w:lineRule="auto"/>
        <w:jc w:val="both"/>
        <w:outlineLvl w:val="1"/>
        <w:rPr>
          <w:rFonts w:ascii="Times New Roman" w:eastAsiaTheme="majorEastAsia" w:hAnsi="Times New Roman" w:cs="Times New Roman"/>
          <w:b/>
          <w:bCs/>
          <w:spacing w:val="-57"/>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0"/>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normele</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transportul</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mărfuri</w:t>
      </w:r>
      <w:r w:rsidRPr="00862648">
        <w:rPr>
          <w:rFonts w:ascii="Times New Roman" w:eastAsiaTheme="majorEastAsia" w:hAnsi="Times New Roman" w:cs="Times New Roman"/>
          <w:b/>
          <w:bCs/>
          <w:spacing w:val="9"/>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persoane</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pe</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raza</w:t>
      </w:r>
      <w:r w:rsidRPr="00862648">
        <w:rPr>
          <w:rFonts w:ascii="Times New Roman" w:eastAsiaTheme="majorEastAsia" w:hAnsi="Times New Roman" w:cs="Times New Roman"/>
          <w:b/>
          <w:bCs/>
          <w:spacing w:val="10"/>
          <w:sz w:val="24"/>
          <w:szCs w:val="24"/>
          <w:lang w:val="ro-RO"/>
        </w:rPr>
        <w:t xml:space="preserve"> </w:t>
      </w:r>
      <w:r w:rsidRPr="00862648">
        <w:rPr>
          <w:rFonts w:ascii="Times New Roman" w:eastAsiaTheme="majorEastAsia" w:hAnsi="Times New Roman" w:cs="Times New Roman"/>
          <w:b/>
          <w:bCs/>
          <w:sz w:val="24"/>
          <w:szCs w:val="24"/>
          <w:lang w:val="ro-RO"/>
        </w:rPr>
        <w:t xml:space="preserve">comunei </w:t>
      </w:r>
      <w:r w:rsidRPr="00862648">
        <w:rPr>
          <w:rFonts w:ascii="Times New Roman" w:eastAsiaTheme="majorEastAsia" w:hAnsi="Times New Roman" w:cs="Times New Roman"/>
          <w:b/>
          <w:bCs/>
          <w:spacing w:val="-57"/>
          <w:sz w:val="24"/>
          <w:szCs w:val="24"/>
          <w:lang w:val="ro-RO"/>
        </w:rPr>
        <w:t xml:space="preserve">          </w:t>
      </w:r>
      <w:r w:rsidRPr="00862648">
        <w:rPr>
          <w:rFonts w:ascii="Times New Roman" w:eastAsiaTheme="majorEastAsia" w:hAnsi="Times New Roman" w:cs="Times New Roman"/>
          <w:b/>
          <w:bCs/>
          <w:sz w:val="24"/>
          <w:szCs w:val="24"/>
          <w:lang w:val="ro-RO"/>
        </w:rPr>
        <w:t>Bujoreni.</w:t>
      </w:r>
    </w:p>
    <w:p w:rsidR="00862648" w:rsidRPr="00862648" w:rsidRDefault="00862648" w:rsidP="00862648">
      <w:pPr>
        <w:widowControl w:val="0"/>
        <w:autoSpaceDE w:val="0"/>
        <w:autoSpaceDN w:val="0"/>
        <w:spacing w:before="8"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2" w:lineRule="auto"/>
        <w:jc w:val="both"/>
        <w:rPr>
          <w:rFonts w:ascii="Times New Roman" w:hAnsi="Times New Roman" w:cs="Times New Roman"/>
          <w:sz w:val="24"/>
          <w:szCs w:val="24"/>
          <w:lang w:val="ro-RO"/>
        </w:rPr>
      </w:pPr>
      <w:r w:rsidRPr="00862648">
        <w:rPr>
          <w:rFonts w:ascii="Times New Roman" w:hAnsi="Times New Roman" w:cs="Times New Roman"/>
          <w:b/>
          <w:sz w:val="24"/>
          <w:szCs w:val="24"/>
          <w:lang w:val="ro-RO"/>
        </w:rPr>
        <w:t>Art.</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17. -</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(1)</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6"/>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8"/>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8"/>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8"/>
          <w:sz w:val="24"/>
          <w:szCs w:val="24"/>
          <w:lang w:val="ro-RO"/>
        </w:rPr>
        <w:t xml:space="preserve"> </w:t>
      </w:r>
      <w:r w:rsidRPr="00862648">
        <w:rPr>
          <w:rFonts w:ascii="Times New Roman" w:hAnsi="Times New Roman" w:cs="Times New Roman"/>
          <w:b/>
          <w:sz w:val="24"/>
          <w:szCs w:val="24"/>
          <w:lang w:val="ro-RO"/>
        </w:rPr>
        <w:t>amenda</w:t>
      </w:r>
      <w:r w:rsidRPr="00862648">
        <w:rPr>
          <w:rFonts w:ascii="Times New Roman" w:hAnsi="Times New Roman" w:cs="Times New Roman"/>
          <w:b/>
          <w:spacing w:val="6"/>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9"/>
          <w:sz w:val="24"/>
          <w:szCs w:val="24"/>
          <w:lang w:val="ro-RO"/>
        </w:rPr>
        <w:t xml:space="preserve"> </w:t>
      </w:r>
      <w:r w:rsidR="005D49BB">
        <w:rPr>
          <w:rFonts w:ascii="Times New Roman" w:hAnsi="Times New Roman" w:cs="Times New Roman"/>
          <w:b/>
          <w:sz w:val="24"/>
          <w:szCs w:val="24"/>
          <w:lang w:val="ro-RO"/>
        </w:rPr>
        <w:t>500</w:t>
      </w:r>
      <w:r w:rsidRPr="00862648">
        <w:rPr>
          <w:rFonts w:ascii="Times New Roman" w:hAnsi="Times New Roman" w:cs="Times New Roman"/>
          <w:b/>
          <w:spacing w:val="6"/>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8"/>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7"/>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 xml:space="preserve">fapte: </w:t>
      </w:r>
      <w:r w:rsidRPr="00862648">
        <w:rPr>
          <w:rFonts w:ascii="Times New Roman" w:hAnsi="Times New Roman" w:cs="Times New Roman"/>
          <w:sz w:val="24"/>
          <w:szCs w:val="24"/>
          <w:lang w:val="ro-RO"/>
        </w:rPr>
        <w:t>neasigurarea</w:t>
      </w:r>
      <w:r w:rsidRPr="00862648">
        <w:rPr>
          <w:rFonts w:ascii="Times New Roman" w:hAnsi="Times New Roman" w:cs="Times New Roman"/>
          <w:spacing w:val="26"/>
          <w:sz w:val="24"/>
          <w:szCs w:val="24"/>
          <w:lang w:val="ro-RO"/>
        </w:rPr>
        <w:t xml:space="preserve"> </w:t>
      </w:r>
      <w:r w:rsidRPr="00862648">
        <w:rPr>
          <w:rFonts w:ascii="Times New Roman" w:hAnsi="Times New Roman" w:cs="Times New Roman"/>
          <w:sz w:val="24"/>
          <w:szCs w:val="24"/>
          <w:lang w:val="ro-RO"/>
        </w:rPr>
        <w:t>curăţeniei</w:t>
      </w:r>
      <w:r w:rsidRPr="00862648">
        <w:rPr>
          <w:rFonts w:ascii="Times New Roman" w:hAnsi="Times New Roman" w:cs="Times New Roman"/>
          <w:spacing w:val="29"/>
          <w:sz w:val="24"/>
          <w:szCs w:val="24"/>
          <w:lang w:val="ro-RO"/>
        </w:rPr>
        <w:t xml:space="preserve"> </w:t>
      </w:r>
      <w:r w:rsidRPr="00862648">
        <w:rPr>
          <w:rFonts w:ascii="Times New Roman" w:hAnsi="Times New Roman" w:cs="Times New Roman"/>
          <w:sz w:val="24"/>
          <w:szCs w:val="24"/>
          <w:lang w:val="ro-RO"/>
        </w:rPr>
        <w:t>şi</w:t>
      </w:r>
      <w:r w:rsidRPr="00862648">
        <w:rPr>
          <w:rFonts w:ascii="Times New Roman" w:hAnsi="Times New Roman" w:cs="Times New Roman"/>
          <w:spacing w:val="27"/>
          <w:sz w:val="24"/>
          <w:szCs w:val="24"/>
          <w:lang w:val="ro-RO"/>
        </w:rPr>
        <w:t xml:space="preserve"> </w:t>
      </w:r>
      <w:r w:rsidRPr="00862648">
        <w:rPr>
          <w:rFonts w:ascii="Times New Roman" w:hAnsi="Times New Roman" w:cs="Times New Roman"/>
          <w:sz w:val="24"/>
          <w:szCs w:val="24"/>
          <w:lang w:val="ro-RO"/>
        </w:rPr>
        <w:t>neigienizarea</w:t>
      </w:r>
      <w:r w:rsidRPr="00862648">
        <w:rPr>
          <w:rFonts w:ascii="Times New Roman" w:hAnsi="Times New Roman" w:cs="Times New Roman"/>
          <w:spacing w:val="28"/>
          <w:sz w:val="24"/>
          <w:szCs w:val="24"/>
          <w:lang w:val="ro-RO"/>
        </w:rPr>
        <w:t xml:space="preserve"> </w:t>
      </w:r>
      <w:r w:rsidRPr="00862648">
        <w:rPr>
          <w:rFonts w:ascii="Times New Roman" w:hAnsi="Times New Roman" w:cs="Times New Roman"/>
          <w:sz w:val="24"/>
          <w:szCs w:val="24"/>
          <w:lang w:val="ro-RO"/>
        </w:rPr>
        <w:t>mijloacelor</w:t>
      </w:r>
      <w:r w:rsidRPr="00862648">
        <w:rPr>
          <w:rFonts w:ascii="Times New Roman" w:hAnsi="Times New Roman" w:cs="Times New Roman"/>
          <w:spacing w:val="27"/>
          <w:sz w:val="24"/>
          <w:szCs w:val="24"/>
          <w:lang w:val="ro-RO"/>
        </w:rPr>
        <w:t xml:space="preserve"> </w:t>
      </w:r>
      <w:r w:rsidRPr="00862648">
        <w:rPr>
          <w:rFonts w:ascii="Times New Roman" w:hAnsi="Times New Roman" w:cs="Times New Roman"/>
          <w:sz w:val="24"/>
          <w:szCs w:val="24"/>
          <w:lang w:val="ro-RO"/>
        </w:rPr>
        <w:t>de</w:t>
      </w:r>
      <w:r w:rsidRPr="00862648">
        <w:rPr>
          <w:rFonts w:ascii="Times New Roman" w:hAnsi="Times New Roman" w:cs="Times New Roman"/>
          <w:spacing w:val="27"/>
          <w:sz w:val="24"/>
          <w:szCs w:val="24"/>
          <w:lang w:val="ro-RO"/>
        </w:rPr>
        <w:t xml:space="preserve"> </w:t>
      </w:r>
      <w:r w:rsidRPr="00862648">
        <w:rPr>
          <w:rFonts w:ascii="Times New Roman" w:hAnsi="Times New Roman" w:cs="Times New Roman"/>
          <w:sz w:val="24"/>
          <w:szCs w:val="24"/>
          <w:lang w:val="ro-RO"/>
        </w:rPr>
        <w:t>transport</w:t>
      </w:r>
      <w:r w:rsidRPr="00862648">
        <w:rPr>
          <w:rFonts w:ascii="Times New Roman" w:hAnsi="Times New Roman" w:cs="Times New Roman"/>
          <w:spacing w:val="28"/>
          <w:sz w:val="24"/>
          <w:szCs w:val="24"/>
          <w:lang w:val="ro-RO"/>
        </w:rPr>
        <w:t xml:space="preserve"> </w:t>
      </w:r>
      <w:r w:rsidRPr="00862648">
        <w:rPr>
          <w:rFonts w:ascii="Times New Roman" w:hAnsi="Times New Roman" w:cs="Times New Roman"/>
          <w:sz w:val="24"/>
          <w:szCs w:val="24"/>
          <w:lang w:val="ro-RO"/>
        </w:rPr>
        <w:t>de</w:t>
      </w:r>
      <w:r w:rsidRPr="00862648">
        <w:rPr>
          <w:rFonts w:ascii="Times New Roman" w:hAnsi="Times New Roman" w:cs="Times New Roman"/>
          <w:spacing w:val="28"/>
          <w:sz w:val="24"/>
          <w:szCs w:val="24"/>
          <w:lang w:val="ro-RO"/>
        </w:rPr>
        <w:t xml:space="preserve"> </w:t>
      </w:r>
      <w:r w:rsidRPr="00862648">
        <w:rPr>
          <w:rFonts w:ascii="Times New Roman" w:hAnsi="Times New Roman" w:cs="Times New Roman"/>
          <w:sz w:val="24"/>
          <w:szCs w:val="24"/>
          <w:lang w:val="ro-RO"/>
        </w:rPr>
        <w:t>persoane</w:t>
      </w:r>
      <w:r w:rsidRPr="00862648">
        <w:rPr>
          <w:rFonts w:ascii="Times New Roman" w:hAnsi="Times New Roman" w:cs="Times New Roman"/>
          <w:spacing w:val="27"/>
          <w:sz w:val="24"/>
          <w:szCs w:val="24"/>
          <w:lang w:val="ro-RO"/>
        </w:rPr>
        <w:t xml:space="preserve"> </w:t>
      </w:r>
      <w:r w:rsidRPr="00862648">
        <w:rPr>
          <w:rFonts w:ascii="Times New Roman" w:hAnsi="Times New Roman" w:cs="Times New Roman"/>
          <w:sz w:val="24"/>
          <w:szCs w:val="24"/>
          <w:lang w:val="ro-RO"/>
        </w:rPr>
        <w:t>de</w:t>
      </w:r>
      <w:r w:rsidRPr="00862648">
        <w:rPr>
          <w:rFonts w:ascii="Times New Roman" w:hAnsi="Times New Roman" w:cs="Times New Roman"/>
          <w:spacing w:val="28"/>
          <w:sz w:val="24"/>
          <w:szCs w:val="24"/>
          <w:lang w:val="ro-RO"/>
        </w:rPr>
        <w:t xml:space="preserve"> </w:t>
      </w:r>
      <w:r w:rsidRPr="00862648">
        <w:rPr>
          <w:rFonts w:ascii="Times New Roman" w:hAnsi="Times New Roman" w:cs="Times New Roman"/>
          <w:sz w:val="24"/>
          <w:szCs w:val="24"/>
          <w:lang w:val="ro-RO"/>
        </w:rPr>
        <w:t>către</w:t>
      </w:r>
      <w:r w:rsidRPr="00862648">
        <w:rPr>
          <w:rFonts w:ascii="Times New Roman" w:hAnsi="Times New Roman" w:cs="Times New Roman"/>
          <w:spacing w:val="30"/>
          <w:sz w:val="24"/>
          <w:szCs w:val="24"/>
          <w:lang w:val="ro-RO"/>
        </w:rPr>
        <w:t xml:space="preserve"> </w:t>
      </w:r>
      <w:r w:rsidRPr="00862648">
        <w:rPr>
          <w:rFonts w:ascii="Times New Roman" w:hAnsi="Times New Roman" w:cs="Times New Roman"/>
          <w:sz w:val="24"/>
          <w:szCs w:val="24"/>
          <w:lang w:val="ro-RO"/>
        </w:rPr>
        <w:t>cei</w:t>
      </w:r>
      <w:r w:rsidRPr="00862648">
        <w:rPr>
          <w:rFonts w:ascii="Times New Roman" w:hAnsi="Times New Roman" w:cs="Times New Roman"/>
          <w:spacing w:val="27"/>
          <w:sz w:val="24"/>
          <w:szCs w:val="24"/>
          <w:lang w:val="ro-RO"/>
        </w:rPr>
        <w:t xml:space="preserve"> </w:t>
      </w:r>
      <w:r w:rsidRPr="00862648">
        <w:rPr>
          <w:rFonts w:ascii="Times New Roman" w:hAnsi="Times New Roman" w:cs="Times New Roman"/>
          <w:sz w:val="24"/>
          <w:szCs w:val="24"/>
          <w:lang w:val="ro-RO"/>
        </w:rPr>
        <w:t>ce</w:t>
      </w:r>
      <w:r w:rsidRPr="00862648">
        <w:rPr>
          <w:rFonts w:ascii="Times New Roman" w:hAnsi="Times New Roman" w:cs="Times New Roman"/>
          <w:spacing w:val="29"/>
          <w:sz w:val="24"/>
          <w:szCs w:val="24"/>
          <w:lang w:val="ro-RO"/>
        </w:rPr>
        <w:t xml:space="preserve"> </w:t>
      </w:r>
      <w:r w:rsidRPr="00862648">
        <w:rPr>
          <w:rFonts w:ascii="Times New Roman" w:hAnsi="Times New Roman" w:cs="Times New Roman"/>
          <w:sz w:val="24"/>
          <w:szCs w:val="24"/>
          <w:lang w:val="ro-RO"/>
        </w:rPr>
        <w:t xml:space="preserve">le  </w:t>
      </w:r>
      <w:r w:rsidRPr="00862648">
        <w:rPr>
          <w:rFonts w:ascii="Times New Roman" w:hAnsi="Times New Roman" w:cs="Times New Roman"/>
          <w:spacing w:val="-57"/>
          <w:sz w:val="24"/>
          <w:szCs w:val="24"/>
          <w:lang w:val="ro-RO"/>
        </w:rPr>
        <w:t xml:space="preserve"> </w:t>
      </w:r>
      <w:r w:rsidRPr="00862648">
        <w:rPr>
          <w:rFonts w:ascii="Times New Roman" w:hAnsi="Times New Roman" w:cs="Times New Roman"/>
          <w:sz w:val="24"/>
          <w:szCs w:val="24"/>
          <w:lang w:val="ro-RO"/>
        </w:rPr>
        <w:t>deţin</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sz w:val="24"/>
          <w:szCs w:val="24"/>
          <w:lang w:val="ro-RO"/>
        </w:rPr>
        <w:t>sau</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sz w:val="24"/>
          <w:szCs w:val="24"/>
          <w:lang w:val="ro-RO"/>
        </w:rPr>
        <w:t>le</w:t>
      </w:r>
      <w:r w:rsidRPr="00862648">
        <w:rPr>
          <w:rFonts w:ascii="Times New Roman" w:hAnsi="Times New Roman" w:cs="Times New Roman"/>
          <w:spacing w:val="2"/>
          <w:sz w:val="24"/>
          <w:szCs w:val="24"/>
          <w:lang w:val="ro-RO"/>
        </w:rPr>
        <w:t xml:space="preserve"> </w:t>
      </w:r>
      <w:r w:rsidRPr="00862648">
        <w:rPr>
          <w:rFonts w:ascii="Times New Roman" w:hAnsi="Times New Roman" w:cs="Times New Roman"/>
          <w:sz w:val="24"/>
          <w:szCs w:val="24"/>
          <w:lang w:val="ro-RO"/>
        </w:rPr>
        <w:t>folosesc</w:t>
      </w:r>
      <w:r w:rsidRPr="00862648">
        <w:rPr>
          <w:rFonts w:ascii="Times New Roman" w:hAnsi="Times New Roman" w:cs="Times New Roman"/>
          <w:spacing w:val="2"/>
          <w:sz w:val="24"/>
          <w:szCs w:val="24"/>
          <w:lang w:val="ro-RO"/>
        </w:rPr>
        <w:t xml:space="preserve"> </w:t>
      </w:r>
      <w:r w:rsidRPr="00862648">
        <w:rPr>
          <w:rFonts w:ascii="Times New Roman" w:hAnsi="Times New Roman" w:cs="Times New Roman"/>
          <w:sz w:val="24"/>
          <w:szCs w:val="24"/>
          <w:lang w:val="ro-RO"/>
        </w:rPr>
        <w:t>pe</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sz w:val="24"/>
          <w:szCs w:val="24"/>
          <w:lang w:val="ro-RO"/>
        </w:rPr>
        <w:t>tot</w:t>
      </w:r>
      <w:r w:rsidRPr="00862648">
        <w:rPr>
          <w:rFonts w:ascii="Times New Roman" w:hAnsi="Times New Roman" w:cs="Times New Roman"/>
          <w:spacing w:val="2"/>
          <w:sz w:val="24"/>
          <w:szCs w:val="24"/>
          <w:lang w:val="ro-RO"/>
        </w:rPr>
        <w:t xml:space="preserve"> </w:t>
      </w:r>
      <w:r w:rsidRPr="00862648">
        <w:rPr>
          <w:rFonts w:ascii="Times New Roman" w:hAnsi="Times New Roman" w:cs="Times New Roman"/>
          <w:sz w:val="24"/>
          <w:szCs w:val="24"/>
          <w:lang w:val="ro-RO"/>
        </w:rPr>
        <w:t>timpul</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sz w:val="24"/>
          <w:szCs w:val="24"/>
          <w:lang w:val="ro-RO"/>
        </w:rPr>
        <w:t>în</w:t>
      </w:r>
      <w:r w:rsidRPr="00862648">
        <w:rPr>
          <w:rFonts w:ascii="Times New Roman" w:hAnsi="Times New Roman" w:cs="Times New Roman"/>
          <w:spacing w:val="3"/>
          <w:sz w:val="24"/>
          <w:szCs w:val="24"/>
          <w:lang w:val="ro-RO"/>
        </w:rPr>
        <w:t xml:space="preserve"> </w:t>
      </w:r>
      <w:r w:rsidRPr="00862648">
        <w:rPr>
          <w:rFonts w:ascii="Times New Roman" w:hAnsi="Times New Roman" w:cs="Times New Roman"/>
          <w:sz w:val="24"/>
          <w:szCs w:val="24"/>
          <w:lang w:val="ro-RO"/>
        </w:rPr>
        <w:t>care</w:t>
      </w:r>
      <w:r w:rsidRPr="00862648">
        <w:rPr>
          <w:rFonts w:ascii="Times New Roman" w:hAnsi="Times New Roman" w:cs="Times New Roman"/>
          <w:spacing w:val="2"/>
          <w:sz w:val="24"/>
          <w:szCs w:val="24"/>
          <w:lang w:val="ro-RO"/>
        </w:rPr>
        <w:t xml:space="preserve"> </w:t>
      </w:r>
      <w:r w:rsidRPr="00862648">
        <w:rPr>
          <w:rFonts w:ascii="Times New Roman" w:hAnsi="Times New Roman" w:cs="Times New Roman"/>
          <w:sz w:val="24"/>
          <w:szCs w:val="24"/>
          <w:lang w:val="ro-RO"/>
        </w:rPr>
        <w:t>acestea</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sz w:val="24"/>
          <w:szCs w:val="24"/>
          <w:lang w:val="ro-RO"/>
        </w:rPr>
        <w:t>sunt</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sz w:val="24"/>
          <w:szCs w:val="24"/>
          <w:lang w:val="ro-RO"/>
        </w:rPr>
        <w:t>în</w:t>
      </w:r>
      <w:r w:rsidRPr="00862648">
        <w:rPr>
          <w:rFonts w:ascii="Times New Roman" w:hAnsi="Times New Roman" w:cs="Times New Roman"/>
          <w:spacing w:val="3"/>
          <w:sz w:val="24"/>
          <w:szCs w:val="24"/>
          <w:lang w:val="ro-RO"/>
        </w:rPr>
        <w:t xml:space="preserve"> </w:t>
      </w:r>
      <w:r w:rsidRPr="00862648">
        <w:rPr>
          <w:rFonts w:ascii="Times New Roman" w:hAnsi="Times New Roman" w:cs="Times New Roman"/>
          <w:sz w:val="24"/>
          <w:szCs w:val="24"/>
          <w:lang w:val="ro-RO"/>
        </w:rPr>
        <w:t>circulaţie;</w:t>
      </w:r>
    </w:p>
    <w:p w:rsidR="00862648" w:rsidRPr="00862648" w:rsidRDefault="00862648" w:rsidP="00CC0677">
      <w:pPr>
        <w:widowControl w:val="0"/>
        <w:numPr>
          <w:ilvl w:val="0"/>
          <w:numId w:val="16"/>
        </w:numPr>
        <w:tabs>
          <w:tab w:val="left" w:pos="857"/>
          <w:tab w:val="left" w:pos="858"/>
        </w:tabs>
        <w:autoSpaceDE w:val="0"/>
        <w:autoSpaceDN w:val="0"/>
        <w:spacing w:before="4" w:after="0" w:line="242" w:lineRule="auto"/>
        <w:ind w:right="107" w:firstLine="0"/>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Constituie</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contravenţie</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se</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sancţionează</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cu</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amenda</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34"/>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300</w:t>
      </w:r>
      <w:r w:rsidRPr="00862648">
        <w:rPr>
          <w:rFonts w:ascii="Times New Roman" w:eastAsiaTheme="majorEastAsia" w:hAnsi="Times New Roman" w:cs="Times New Roman"/>
          <w:b/>
          <w:bCs/>
          <w:spacing w:val="34"/>
          <w:sz w:val="24"/>
          <w:szCs w:val="24"/>
          <w:lang w:val="ro-RO"/>
        </w:rPr>
        <w:t xml:space="preserve"> </w:t>
      </w:r>
      <w:r w:rsidRPr="00862648">
        <w:rPr>
          <w:rFonts w:ascii="Times New Roman" w:eastAsiaTheme="majorEastAsia" w:hAnsi="Times New Roman" w:cs="Times New Roman"/>
          <w:b/>
          <w:bCs/>
          <w:sz w:val="24"/>
          <w:szCs w:val="24"/>
          <w:lang w:val="ro-RO"/>
        </w:rPr>
        <w:t>lei</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37"/>
          <w:sz w:val="24"/>
          <w:szCs w:val="24"/>
          <w:lang w:val="ro-RO"/>
        </w:rPr>
        <w:t xml:space="preserve"> </w:t>
      </w:r>
      <w:r w:rsidRPr="00862648">
        <w:rPr>
          <w:rFonts w:ascii="Times New Roman" w:eastAsiaTheme="majorEastAsia" w:hAnsi="Times New Roman" w:cs="Times New Roman"/>
          <w:b/>
          <w:bCs/>
          <w:sz w:val="24"/>
          <w:szCs w:val="24"/>
          <w:lang w:val="ro-RO"/>
        </w:rPr>
        <w:t>1.000</w:t>
      </w:r>
      <w:r w:rsidRPr="00862648">
        <w:rPr>
          <w:rFonts w:ascii="Times New Roman" w:eastAsiaTheme="majorEastAsia" w:hAnsi="Times New Roman" w:cs="Times New Roman"/>
          <w:b/>
          <w:bCs/>
          <w:spacing w:val="36"/>
          <w:sz w:val="24"/>
          <w:szCs w:val="24"/>
          <w:lang w:val="ro-RO"/>
        </w:rPr>
        <w:t xml:space="preserve"> </w:t>
      </w:r>
      <w:r w:rsidRPr="00862648">
        <w:rPr>
          <w:rFonts w:ascii="Times New Roman" w:eastAsiaTheme="majorEastAsia" w:hAnsi="Times New Roman" w:cs="Times New Roman"/>
          <w:b/>
          <w:bCs/>
          <w:sz w:val="24"/>
          <w:szCs w:val="24"/>
          <w:lang w:val="ro-RO"/>
        </w:rPr>
        <w:t xml:space="preserve">lei </w:t>
      </w:r>
      <w:r w:rsidRPr="00862648">
        <w:rPr>
          <w:rFonts w:ascii="Times New Roman" w:eastAsiaTheme="majorEastAsia" w:hAnsi="Times New Roman" w:cs="Times New Roman"/>
          <w:b/>
          <w:bCs/>
          <w:spacing w:val="-57"/>
          <w:sz w:val="24"/>
          <w:szCs w:val="24"/>
          <w:lang w:val="ro-RO"/>
        </w:rPr>
        <w:t xml:space="preserve"> </w:t>
      </w:r>
      <w:r w:rsidRPr="00862648">
        <w:rPr>
          <w:rFonts w:ascii="Times New Roman" w:eastAsiaTheme="majorEastAsia" w:hAnsi="Times New Roman" w:cs="Times New Roman"/>
          <w:b/>
          <w:bCs/>
          <w:sz w:val="24"/>
          <w:szCs w:val="24"/>
          <w:lang w:val="ro-RO"/>
        </w:rPr>
        <w:t>următoarele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fapte:</w:t>
      </w:r>
    </w:p>
    <w:p w:rsidR="00862648" w:rsidRPr="00862648" w:rsidRDefault="00862648" w:rsidP="00CC0677">
      <w:pPr>
        <w:widowControl w:val="0"/>
        <w:numPr>
          <w:ilvl w:val="0"/>
          <w:numId w:val="15"/>
        </w:numPr>
        <w:tabs>
          <w:tab w:val="left" w:pos="444"/>
        </w:tabs>
        <w:autoSpaceDE w:val="0"/>
        <w:autoSpaceDN w:val="0"/>
        <w:spacing w:before="1" w:after="0" w:line="244" w:lineRule="auto"/>
        <w:ind w:right="108"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punerea</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32"/>
          <w:sz w:val="24"/>
          <w:szCs w:val="24"/>
          <w:lang w:val="ro-RO"/>
        </w:rPr>
        <w:t xml:space="preserve"> </w:t>
      </w:r>
      <w:r w:rsidRPr="00862648">
        <w:rPr>
          <w:rFonts w:ascii="Times New Roman" w:eastAsia="Times New Roman" w:hAnsi="Times New Roman" w:cs="Times New Roman"/>
          <w:sz w:val="24"/>
          <w:szCs w:val="24"/>
          <w:lang w:val="ro-RO"/>
        </w:rPr>
        <w:t>circulaţie</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32"/>
          <w:sz w:val="24"/>
          <w:szCs w:val="24"/>
          <w:lang w:val="ro-RO"/>
        </w:rPr>
        <w:t xml:space="preserve"> </w:t>
      </w:r>
      <w:r w:rsidRPr="00862648">
        <w:rPr>
          <w:rFonts w:ascii="Times New Roman" w:eastAsia="Times New Roman" w:hAnsi="Times New Roman" w:cs="Times New Roman"/>
          <w:sz w:val="24"/>
          <w:szCs w:val="24"/>
          <w:lang w:val="ro-RO"/>
        </w:rPr>
        <w:t>vehiculelor</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fel</w:t>
      </w:r>
      <w:r w:rsidRPr="00862648">
        <w:rPr>
          <w:rFonts w:ascii="Times New Roman" w:eastAsia="Times New Roman" w:hAnsi="Times New Roman" w:cs="Times New Roman"/>
          <w:spacing w:val="29"/>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32"/>
          <w:sz w:val="24"/>
          <w:szCs w:val="24"/>
          <w:lang w:val="ro-RO"/>
        </w:rPr>
        <w:t xml:space="preserve"> </w:t>
      </w:r>
      <w:r w:rsidRPr="00862648">
        <w:rPr>
          <w:rFonts w:ascii="Times New Roman" w:eastAsia="Times New Roman" w:hAnsi="Times New Roman" w:cs="Times New Roman"/>
          <w:sz w:val="24"/>
          <w:szCs w:val="24"/>
          <w:lang w:val="ro-RO"/>
        </w:rPr>
        <w:t>sunt</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deteriorate,</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t>nu</w:t>
      </w:r>
      <w:r w:rsidRPr="00862648">
        <w:rPr>
          <w:rFonts w:ascii="Times New Roman" w:eastAsia="Times New Roman" w:hAnsi="Times New Roman" w:cs="Times New Roman"/>
          <w:spacing w:val="30"/>
          <w:sz w:val="24"/>
          <w:szCs w:val="24"/>
          <w:lang w:val="ro-RO"/>
        </w:rPr>
        <w:t xml:space="preserve"> </w:t>
      </w:r>
      <w:r w:rsidRPr="00862648">
        <w:rPr>
          <w:rFonts w:ascii="Times New Roman" w:eastAsia="Times New Roman" w:hAnsi="Times New Roman" w:cs="Times New Roman"/>
          <w:sz w:val="24"/>
          <w:szCs w:val="24"/>
          <w:lang w:val="ro-RO"/>
        </w:rPr>
        <w:t>îndeplinesc</w:t>
      </w:r>
      <w:r w:rsidRPr="00862648">
        <w:rPr>
          <w:rFonts w:ascii="Times New Roman" w:eastAsia="Times New Roman" w:hAnsi="Times New Roman" w:cs="Times New Roman"/>
          <w:spacing w:val="31"/>
          <w:sz w:val="24"/>
          <w:szCs w:val="24"/>
          <w:lang w:val="ro-RO"/>
        </w:rPr>
        <w:t xml:space="preserve"> </w:t>
      </w:r>
      <w:r w:rsidRPr="00862648">
        <w:rPr>
          <w:rFonts w:ascii="Times New Roman" w:eastAsia="Times New Roman" w:hAnsi="Times New Roman" w:cs="Times New Roman"/>
          <w:sz w:val="24"/>
          <w:szCs w:val="24"/>
          <w:lang w:val="ro-RO"/>
        </w:rPr>
        <w:lastRenderedPageBreak/>
        <w:t>condiţiile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curăţenie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igienă,</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poluează</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atmosfera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au</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scurgeri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ulei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carburanţi;</w:t>
      </w:r>
    </w:p>
    <w:p w:rsidR="00862648" w:rsidRPr="00862648" w:rsidRDefault="00862648" w:rsidP="00CC0677">
      <w:pPr>
        <w:widowControl w:val="0"/>
        <w:numPr>
          <w:ilvl w:val="0"/>
          <w:numId w:val="15"/>
        </w:numPr>
        <w:tabs>
          <w:tab w:val="left" w:pos="537"/>
          <w:tab w:val="left" w:pos="538"/>
        </w:tabs>
        <w:autoSpaceDE w:val="0"/>
        <w:autoSpaceDN w:val="0"/>
        <w:spacing w:after="0" w:line="242"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neasigurarea</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curăţirii</w:t>
      </w:r>
      <w:r w:rsidRPr="00862648">
        <w:rPr>
          <w:rFonts w:ascii="Times New Roman" w:eastAsia="Times New Roman" w:hAnsi="Times New Roman" w:cs="Times New Roman"/>
          <w:spacing w:val="28"/>
          <w:sz w:val="24"/>
          <w:szCs w:val="24"/>
          <w:lang w:val="ro-RO"/>
        </w:rPr>
        <w:t xml:space="preserve"> </w:t>
      </w:r>
      <w:r w:rsidRPr="00862648">
        <w:rPr>
          <w:rFonts w:ascii="Times New Roman" w:eastAsia="Times New Roman" w:hAnsi="Times New Roman" w:cs="Times New Roman"/>
          <w:sz w:val="24"/>
          <w:szCs w:val="24"/>
          <w:lang w:val="ro-RO"/>
        </w:rPr>
        <w:t>căilor</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publice</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după</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efectuarea</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operaţiilor</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încărcare</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descărcare</w:t>
      </w:r>
      <w:r w:rsidRPr="00862648">
        <w:rPr>
          <w:rFonts w:ascii="Times New Roman" w:eastAsia="Times New Roman" w:hAnsi="Times New Roman" w:cs="Times New Roman"/>
          <w:spacing w:val="26"/>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mijloacelor de transport.</w:t>
      </w:r>
    </w:p>
    <w:p w:rsidR="00862648" w:rsidRPr="00862648" w:rsidRDefault="00862648" w:rsidP="00862648">
      <w:pPr>
        <w:widowControl w:val="0"/>
        <w:autoSpaceDE w:val="0"/>
        <w:autoSpaceDN w:val="0"/>
        <w:spacing w:before="7" w:after="0" w:line="240" w:lineRule="auto"/>
        <w:jc w:val="both"/>
        <w:rPr>
          <w:rFonts w:ascii="Times New Roman" w:eastAsia="Times New Roman" w:hAnsi="Times New Roman" w:cs="Times New Roman"/>
          <w:sz w:val="24"/>
          <w:szCs w:val="24"/>
          <w:lang w:val="ro-RO"/>
        </w:rPr>
      </w:pPr>
    </w:p>
    <w:p w:rsidR="00862648" w:rsidRPr="00862648" w:rsidRDefault="00862648" w:rsidP="00CC0677">
      <w:pPr>
        <w:widowControl w:val="0"/>
        <w:numPr>
          <w:ilvl w:val="0"/>
          <w:numId w:val="16"/>
        </w:numPr>
        <w:tabs>
          <w:tab w:val="left" w:pos="858"/>
        </w:tabs>
        <w:autoSpaceDE w:val="0"/>
        <w:autoSpaceDN w:val="0"/>
        <w:spacing w:after="0" w:line="242" w:lineRule="auto"/>
        <w:ind w:right="107" w:firstLine="0"/>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Constituie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contravenţie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se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sancţionează</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cu</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amenda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1000</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lei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2500</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lei</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următoarele</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fapte:</w:t>
      </w:r>
    </w:p>
    <w:p w:rsidR="00862648" w:rsidRPr="00862648" w:rsidRDefault="00862648" w:rsidP="00862648">
      <w:pPr>
        <w:widowControl w:val="0"/>
        <w:autoSpaceDE w:val="0"/>
        <w:autoSpaceDN w:val="0"/>
        <w:spacing w:before="3" w:after="0" w:line="244" w:lineRule="auto"/>
        <w:ind w:right="104"/>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încărcarea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etanşarea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necorespunzătoare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autovehiculelor</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ce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efectuează</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transportul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diferitelor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materiale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preîntâmpina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împrăştierea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timpul</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transportului</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murdărirea 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degradarea căilor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publice.</w:t>
      </w:r>
    </w:p>
    <w:p w:rsidR="00862648" w:rsidRPr="00862648" w:rsidRDefault="00862648" w:rsidP="00862648">
      <w:pPr>
        <w:keepNext/>
        <w:keepLines/>
        <w:spacing w:before="223" w:after="0" w:line="242" w:lineRule="auto"/>
        <w:ind w:right="101"/>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nerespectarea</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de</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către</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persoanele</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fizice</w:t>
      </w:r>
      <w:r w:rsidRPr="00862648">
        <w:rPr>
          <w:rFonts w:ascii="Times New Roman" w:eastAsiaTheme="majorEastAsia" w:hAnsi="Times New Roman" w:cs="Times New Roman"/>
          <w:b/>
          <w:bCs/>
          <w:spacing w:val="11"/>
          <w:sz w:val="24"/>
          <w:szCs w:val="24"/>
          <w:lang w:val="ro-RO"/>
        </w:rPr>
        <w:t xml:space="preserve"> </w:t>
      </w:r>
      <w:r w:rsidRPr="00862648">
        <w:rPr>
          <w:rFonts w:ascii="Times New Roman" w:eastAsiaTheme="majorEastAsia" w:hAnsi="Times New Roman" w:cs="Times New Roman"/>
          <w:b/>
          <w:bCs/>
          <w:sz w:val="24"/>
          <w:szCs w:val="24"/>
          <w:lang w:val="ro-RO"/>
        </w:rPr>
        <w:t>şi</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juridice</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a</w:t>
      </w:r>
      <w:r w:rsidRPr="00862648">
        <w:rPr>
          <w:rFonts w:ascii="Times New Roman" w:eastAsiaTheme="majorEastAsia" w:hAnsi="Times New Roman" w:cs="Times New Roman"/>
          <w:b/>
          <w:bCs/>
          <w:spacing w:val="15"/>
          <w:sz w:val="24"/>
          <w:szCs w:val="24"/>
          <w:lang w:val="ro-RO"/>
        </w:rPr>
        <w:t xml:space="preserve"> </w:t>
      </w:r>
      <w:r w:rsidRPr="00862648">
        <w:rPr>
          <w:rFonts w:ascii="Times New Roman" w:eastAsiaTheme="majorEastAsia" w:hAnsi="Times New Roman" w:cs="Times New Roman"/>
          <w:b/>
          <w:bCs/>
          <w:sz w:val="24"/>
          <w:szCs w:val="24"/>
          <w:lang w:val="ro-RO"/>
        </w:rPr>
        <w:t>normelor</w:t>
      </w:r>
      <w:r w:rsidRPr="00862648">
        <w:rPr>
          <w:rFonts w:ascii="Times New Roman" w:eastAsiaTheme="majorEastAsia" w:hAnsi="Times New Roman" w:cs="Times New Roman"/>
          <w:b/>
          <w:bCs/>
          <w:spacing w:val="12"/>
          <w:sz w:val="24"/>
          <w:szCs w:val="24"/>
          <w:lang w:val="ro-RO"/>
        </w:rPr>
        <w:t xml:space="preserve"> </w:t>
      </w:r>
      <w:r w:rsidRPr="00862648">
        <w:rPr>
          <w:rFonts w:ascii="Times New Roman" w:eastAsiaTheme="majorEastAsia" w:hAnsi="Times New Roman" w:cs="Times New Roman"/>
          <w:b/>
          <w:bCs/>
          <w:sz w:val="24"/>
          <w:szCs w:val="24"/>
          <w:lang w:val="ro-RO"/>
        </w:rPr>
        <w:t>cu</w:t>
      </w:r>
      <w:r w:rsidRPr="00862648">
        <w:rPr>
          <w:rFonts w:ascii="Times New Roman" w:eastAsiaTheme="majorEastAsia" w:hAnsi="Times New Roman" w:cs="Times New Roman"/>
          <w:b/>
          <w:bCs/>
          <w:spacing w:val="-57"/>
          <w:sz w:val="24"/>
          <w:szCs w:val="24"/>
          <w:lang w:val="ro-RO"/>
        </w:rPr>
        <w:t xml:space="preserve"> </w:t>
      </w:r>
      <w:r w:rsidRPr="00862648">
        <w:rPr>
          <w:rFonts w:ascii="Times New Roman" w:eastAsiaTheme="majorEastAsia" w:hAnsi="Times New Roman" w:cs="Times New Roman"/>
          <w:b/>
          <w:bCs/>
          <w:sz w:val="24"/>
          <w:szCs w:val="24"/>
          <w:lang w:val="ro-RO"/>
        </w:rPr>
        <w:t>privire la</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protejarea</w:t>
      </w:r>
      <w:r w:rsidRPr="00862648">
        <w:rPr>
          <w:rFonts w:ascii="Times New Roman" w:eastAsiaTheme="majorEastAsia" w:hAnsi="Times New Roman" w:cs="Times New Roman"/>
          <w:b/>
          <w:bCs/>
          <w:spacing w:val="1"/>
          <w:sz w:val="24"/>
          <w:szCs w:val="24"/>
          <w:lang w:val="ro-RO"/>
        </w:rPr>
        <w:t xml:space="preserve"> </w:t>
      </w:r>
      <w:r w:rsidRPr="00862648">
        <w:rPr>
          <w:rFonts w:ascii="Times New Roman" w:eastAsiaTheme="majorEastAsia" w:hAnsi="Times New Roman" w:cs="Times New Roman"/>
          <w:b/>
          <w:bCs/>
          <w:sz w:val="24"/>
          <w:szCs w:val="24"/>
          <w:lang w:val="ro-RO"/>
        </w:rPr>
        <w:t>mediului</w:t>
      </w:r>
      <w:r w:rsidRPr="00862648">
        <w:rPr>
          <w:rFonts w:ascii="Times New Roman" w:eastAsiaTheme="majorEastAsia" w:hAnsi="Times New Roman" w:cs="Times New Roman"/>
          <w:b/>
          <w:bCs/>
          <w:spacing w:val="2"/>
          <w:sz w:val="24"/>
          <w:szCs w:val="24"/>
          <w:lang w:val="ro-RO"/>
        </w:rPr>
        <w:t xml:space="preserve"> </w:t>
      </w:r>
      <w:r w:rsidRPr="00862648">
        <w:rPr>
          <w:rFonts w:ascii="Times New Roman" w:eastAsiaTheme="majorEastAsia" w:hAnsi="Times New Roman" w:cs="Times New Roman"/>
          <w:b/>
          <w:bCs/>
          <w:sz w:val="24"/>
          <w:szCs w:val="24"/>
          <w:lang w:val="ro-RO"/>
        </w:rPr>
        <w:t>înconjurător</w:t>
      </w:r>
    </w:p>
    <w:p w:rsidR="00862648" w:rsidRPr="00862648" w:rsidRDefault="00862648" w:rsidP="00862648">
      <w:pPr>
        <w:widowControl w:val="0"/>
        <w:autoSpaceDE w:val="0"/>
        <w:autoSpaceDN w:val="0"/>
        <w:spacing w:before="2"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before="1" w:after="200" w:line="247" w:lineRule="auto"/>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 xml:space="preserve">Art. 18. </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sz w:val="24"/>
          <w:szCs w:val="24"/>
          <w:lang w:val="ro-RO"/>
        </w:rPr>
        <w:t>-</w:t>
      </w:r>
      <w:r w:rsidRPr="00862648">
        <w:rPr>
          <w:rFonts w:ascii="Times New Roman" w:hAnsi="Times New Roman" w:cs="Times New Roman"/>
          <w:spacing w:val="1"/>
          <w:sz w:val="24"/>
          <w:szCs w:val="24"/>
          <w:lang w:val="ro-RO"/>
        </w:rPr>
        <w:t xml:space="preserve"> </w:t>
      </w:r>
      <w:r w:rsidRPr="00862648">
        <w:rPr>
          <w:rFonts w:ascii="Times New Roman" w:hAnsi="Times New Roman" w:cs="Times New Roman"/>
          <w:b/>
          <w:sz w:val="24"/>
          <w:szCs w:val="24"/>
          <w:lang w:val="ro-RO"/>
        </w:rPr>
        <w:t>Constituie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contravenţie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sancţionează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cu</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amendă</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de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1000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la</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2500</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 xml:space="preserve">lei </w:t>
      </w:r>
      <w:r w:rsidRPr="00862648">
        <w:rPr>
          <w:rFonts w:ascii="Times New Roman" w:hAnsi="Times New Roman" w:cs="Times New Roman"/>
          <w:b/>
          <w:spacing w:val="-57"/>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14"/>
        </w:numPr>
        <w:tabs>
          <w:tab w:val="left" w:pos="443"/>
        </w:tabs>
        <w:autoSpaceDE w:val="0"/>
        <w:autoSpaceDN w:val="0"/>
        <w:spacing w:after="0" w:line="240"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depozitarea</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58"/>
          <w:sz w:val="24"/>
          <w:szCs w:val="24"/>
          <w:lang w:val="ro-RO"/>
        </w:rPr>
        <w:t xml:space="preserve"> </w:t>
      </w:r>
      <w:r w:rsidRPr="00862648">
        <w:rPr>
          <w:rFonts w:ascii="Times New Roman" w:eastAsia="Times New Roman" w:hAnsi="Times New Roman" w:cs="Times New Roman"/>
          <w:sz w:val="24"/>
          <w:szCs w:val="24"/>
          <w:lang w:val="ro-RO"/>
        </w:rPr>
        <w:t>şanţurile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scurgere</w:t>
      </w:r>
      <w:r w:rsidRPr="00862648">
        <w:rPr>
          <w:rFonts w:ascii="Times New Roman" w:eastAsia="Times New Roman" w:hAnsi="Times New Roman" w:cs="Times New Roman"/>
          <w:spacing w:val="56"/>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apelor</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pluviale,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56"/>
          <w:sz w:val="24"/>
          <w:szCs w:val="24"/>
          <w:lang w:val="ro-RO"/>
        </w:rPr>
        <w:t xml:space="preserve"> </w:t>
      </w:r>
      <w:r w:rsidRPr="00862648">
        <w:rPr>
          <w:rFonts w:ascii="Times New Roman" w:eastAsia="Times New Roman" w:hAnsi="Times New Roman" w:cs="Times New Roman"/>
          <w:sz w:val="24"/>
          <w:szCs w:val="24"/>
          <w:lang w:val="ro-RO"/>
        </w:rPr>
        <w:t>malurile</w:t>
      </w:r>
      <w:r w:rsidRPr="00862648">
        <w:rPr>
          <w:rFonts w:ascii="Times New Roman" w:eastAsia="Times New Roman" w:hAnsi="Times New Roman" w:cs="Times New Roman"/>
          <w:spacing w:val="56"/>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56"/>
          <w:sz w:val="24"/>
          <w:szCs w:val="24"/>
          <w:lang w:val="ro-RO"/>
        </w:rPr>
        <w:t xml:space="preserve"> </w:t>
      </w:r>
      <w:r w:rsidRPr="00862648">
        <w:rPr>
          <w:rFonts w:ascii="Times New Roman" w:eastAsia="Times New Roman" w:hAnsi="Times New Roman" w:cs="Times New Roman"/>
          <w:sz w:val="24"/>
          <w:szCs w:val="24"/>
          <w:lang w:val="ro-RO"/>
        </w:rPr>
        <w:t>podeţele</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tuburile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beton</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aferente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materialelor</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deşeurilor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fel;</w:t>
      </w:r>
    </w:p>
    <w:p w:rsidR="00862648" w:rsidRPr="00862648" w:rsidRDefault="00862648" w:rsidP="00CC0677">
      <w:pPr>
        <w:widowControl w:val="0"/>
        <w:numPr>
          <w:ilvl w:val="0"/>
          <w:numId w:val="14"/>
        </w:numPr>
        <w:tabs>
          <w:tab w:val="left" w:pos="537"/>
          <w:tab w:val="left" w:pos="538"/>
        </w:tabs>
        <w:autoSpaceDE w:val="0"/>
        <w:autoSpaceDN w:val="0"/>
        <w:spacing w:after="0" w:line="240" w:lineRule="auto"/>
        <w:ind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utilizarea</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şanţurilor</w:t>
      </w:r>
      <w:r w:rsidRPr="00862648">
        <w:rPr>
          <w:rFonts w:ascii="Times New Roman" w:eastAsia="Times New Roman" w:hAnsi="Times New Roman" w:cs="Times New Roman"/>
          <w:spacing w:val="17"/>
          <w:sz w:val="24"/>
          <w:szCs w:val="24"/>
          <w:lang w:val="ro-RO"/>
        </w:rPr>
        <w:t xml:space="preserve"> </w:t>
      </w:r>
      <w:r w:rsidRPr="00862648">
        <w:rPr>
          <w:rFonts w:ascii="Times New Roman" w:eastAsia="Times New Roman" w:hAnsi="Times New Roman" w:cs="Times New Roman"/>
          <w:sz w:val="24"/>
          <w:szCs w:val="24"/>
          <w:lang w:val="ro-RO"/>
        </w:rPr>
        <w:t>din</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faţa</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clădirilor</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evacuările</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ori</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scurgerile</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ape</w:t>
      </w:r>
      <w:r w:rsidRPr="00862648">
        <w:rPr>
          <w:rFonts w:ascii="Times New Roman" w:eastAsia="Times New Roman" w:hAnsi="Times New Roman" w:cs="Times New Roman"/>
          <w:spacing w:val="20"/>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19"/>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1"/>
          <w:sz w:val="24"/>
          <w:szCs w:val="24"/>
          <w:lang w:val="ro-RO"/>
        </w:rPr>
        <w:t xml:space="preserve"> </w:t>
      </w:r>
      <w:r w:rsidRPr="00862648">
        <w:rPr>
          <w:rFonts w:ascii="Times New Roman" w:eastAsia="Times New Roman" w:hAnsi="Times New Roman" w:cs="Times New Roman"/>
          <w:sz w:val="24"/>
          <w:szCs w:val="24"/>
          <w:lang w:val="ro-RO"/>
        </w:rPr>
        <w:t xml:space="preserve">cu </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conţinut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periculos;</w:t>
      </w:r>
    </w:p>
    <w:p w:rsidR="00862648" w:rsidRPr="00862648" w:rsidRDefault="00862648" w:rsidP="00CC0677">
      <w:pPr>
        <w:widowControl w:val="0"/>
        <w:numPr>
          <w:ilvl w:val="0"/>
          <w:numId w:val="14"/>
        </w:numPr>
        <w:tabs>
          <w:tab w:val="left" w:pos="537"/>
          <w:tab w:val="left" w:pos="538"/>
        </w:tabs>
        <w:autoSpaceDE w:val="0"/>
        <w:autoSpaceDN w:val="0"/>
        <w:spacing w:after="0" w:line="240" w:lineRule="auto"/>
        <w:ind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parcarea</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maşinilor</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utilajelor</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fel</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zona</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protecţie</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24"/>
          <w:sz w:val="24"/>
          <w:szCs w:val="24"/>
          <w:lang w:val="ro-RO"/>
        </w:rPr>
        <w:t xml:space="preserve"> </w:t>
      </w:r>
      <w:r w:rsidRPr="00862648">
        <w:rPr>
          <w:rFonts w:ascii="Times New Roman" w:eastAsia="Times New Roman" w:hAnsi="Times New Roman" w:cs="Times New Roman"/>
          <w:sz w:val="24"/>
          <w:szCs w:val="24"/>
          <w:lang w:val="ro-RO"/>
        </w:rPr>
        <w:t>şanţurilor</w:t>
      </w:r>
      <w:r w:rsidRPr="00862648">
        <w:rPr>
          <w:rFonts w:ascii="Times New Roman" w:eastAsia="Times New Roman" w:hAnsi="Times New Roman" w:cs="Times New Roman"/>
          <w:spacing w:val="25"/>
          <w:sz w:val="24"/>
          <w:szCs w:val="24"/>
          <w:lang w:val="ro-RO"/>
        </w:rPr>
        <w:t xml:space="preserve"> </w:t>
      </w:r>
      <w:r w:rsidRPr="00862648">
        <w:rPr>
          <w:rFonts w:ascii="Times New Roman" w:eastAsia="Times New Roman" w:hAnsi="Times New Roman" w:cs="Times New Roman"/>
          <w:sz w:val="24"/>
          <w:szCs w:val="24"/>
          <w:lang w:val="ro-RO"/>
        </w:rPr>
        <w:t>dacă</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acestea</w:t>
      </w:r>
      <w:r w:rsidRPr="00862648">
        <w:rPr>
          <w:rFonts w:ascii="Times New Roman" w:eastAsia="Times New Roman" w:hAnsi="Times New Roman" w:cs="Times New Roman"/>
          <w:spacing w:val="23"/>
          <w:sz w:val="24"/>
          <w:szCs w:val="24"/>
          <w:lang w:val="ro-RO"/>
        </w:rPr>
        <w:t xml:space="preserve"> </w:t>
      </w:r>
      <w:r w:rsidRPr="00862648">
        <w:rPr>
          <w:rFonts w:ascii="Times New Roman" w:eastAsia="Times New Roman" w:hAnsi="Times New Roman" w:cs="Times New Roman"/>
          <w:sz w:val="24"/>
          <w:szCs w:val="24"/>
          <w:lang w:val="ro-RO"/>
        </w:rPr>
        <w:t>ar</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putea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duce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la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deteriorarea</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funcţionarea</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necorespunzătoare</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şanţurilor;</w:t>
      </w:r>
    </w:p>
    <w:p w:rsidR="00862648" w:rsidRPr="00862648" w:rsidRDefault="00862648" w:rsidP="00CC0677">
      <w:pPr>
        <w:widowControl w:val="0"/>
        <w:numPr>
          <w:ilvl w:val="0"/>
          <w:numId w:val="14"/>
        </w:numPr>
        <w:tabs>
          <w:tab w:val="left" w:pos="477"/>
        </w:tabs>
        <w:autoSpaceDE w:val="0"/>
        <w:autoSpaceDN w:val="0"/>
        <w:spacing w:after="0" w:line="240" w:lineRule="auto"/>
        <w:ind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neîntreţinerea permanentă a curăţeniei şanţurilor de scurgere a apelor pluviale, a podeţelor 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tuburilor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beton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aferente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acestora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întreaga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lungime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aferentă</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proprietăţii,</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vederea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evitării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inundaţiilor</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ori a stagnării</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apelor;</w:t>
      </w:r>
    </w:p>
    <w:p w:rsidR="00862648" w:rsidRPr="00862648" w:rsidRDefault="00862648" w:rsidP="00CC0677">
      <w:pPr>
        <w:widowControl w:val="0"/>
        <w:numPr>
          <w:ilvl w:val="0"/>
          <w:numId w:val="14"/>
        </w:numPr>
        <w:tabs>
          <w:tab w:val="left" w:pos="477"/>
        </w:tabs>
        <w:autoSpaceDE w:val="0"/>
        <w:autoSpaceDN w:val="0"/>
        <w:spacing w:after="0" w:line="240" w:lineRule="auto"/>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spălarea</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autoturismelor</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şi/sau</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autovehiculelor</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1"/>
          <w:sz w:val="24"/>
          <w:szCs w:val="24"/>
          <w:lang w:val="ro-RO"/>
        </w:rPr>
        <w:t xml:space="preserve"> </w:t>
      </w:r>
      <w:r w:rsidRPr="00862648">
        <w:rPr>
          <w:rFonts w:ascii="Times New Roman" w:eastAsia="Times New Roman" w:hAnsi="Times New Roman" w:cs="Times New Roman"/>
          <w:sz w:val="24"/>
          <w:szCs w:val="24"/>
          <w:lang w:val="ro-RO"/>
        </w:rPr>
        <w:t>domeniul</w:t>
      </w:r>
      <w:r w:rsidRPr="00862648">
        <w:rPr>
          <w:rFonts w:ascii="Times New Roman" w:eastAsia="Times New Roman" w:hAnsi="Times New Roman" w:cs="Times New Roman"/>
          <w:spacing w:val="12"/>
          <w:sz w:val="24"/>
          <w:szCs w:val="24"/>
          <w:lang w:val="ro-RO"/>
        </w:rPr>
        <w:t xml:space="preserve"> </w:t>
      </w:r>
      <w:r w:rsidRPr="00862648">
        <w:rPr>
          <w:rFonts w:ascii="Times New Roman" w:eastAsia="Times New Roman" w:hAnsi="Times New Roman" w:cs="Times New Roman"/>
          <w:sz w:val="24"/>
          <w:szCs w:val="24"/>
          <w:lang w:val="ro-RO"/>
        </w:rPr>
        <w:t>public;</w:t>
      </w:r>
    </w:p>
    <w:p w:rsidR="00862648" w:rsidRPr="00862648" w:rsidRDefault="00862648" w:rsidP="00862648">
      <w:pPr>
        <w:keepNext/>
        <w:keepLines/>
        <w:spacing w:before="225" w:after="0" w:line="276" w:lineRule="auto"/>
        <w:jc w:val="both"/>
        <w:outlineLvl w:val="1"/>
        <w:rPr>
          <w:rFonts w:ascii="Times New Roman" w:eastAsiaTheme="majorEastAsia" w:hAnsi="Times New Roman" w:cs="Times New Roman"/>
          <w:b/>
          <w:bCs/>
          <w:sz w:val="24"/>
          <w:szCs w:val="24"/>
          <w:lang w:val="ro-RO"/>
        </w:rPr>
      </w:pPr>
      <w:r w:rsidRPr="00862648">
        <w:rPr>
          <w:rFonts w:ascii="Times New Roman" w:eastAsiaTheme="majorEastAsia" w:hAnsi="Times New Roman" w:cs="Times New Roman"/>
          <w:b/>
          <w:bCs/>
          <w:sz w:val="24"/>
          <w:szCs w:val="24"/>
          <w:lang w:val="ro-RO"/>
        </w:rPr>
        <w:t>Contravenţii</w:t>
      </w:r>
      <w:r w:rsidRPr="00862648">
        <w:rPr>
          <w:rFonts w:ascii="Times New Roman" w:eastAsiaTheme="majorEastAsia" w:hAnsi="Times New Roman" w:cs="Times New Roman"/>
          <w:b/>
          <w:bCs/>
          <w:spacing w:val="15"/>
          <w:sz w:val="24"/>
          <w:szCs w:val="24"/>
          <w:lang w:val="ro-RO"/>
        </w:rPr>
        <w:t xml:space="preserve"> </w:t>
      </w:r>
      <w:r w:rsidRPr="00862648">
        <w:rPr>
          <w:rFonts w:ascii="Times New Roman" w:eastAsiaTheme="majorEastAsia" w:hAnsi="Times New Roman" w:cs="Times New Roman"/>
          <w:b/>
          <w:bCs/>
          <w:sz w:val="24"/>
          <w:szCs w:val="24"/>
          <w:lang w:val="ro-RO"/>
        </w:rPr>
        <w:t>la</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normele</w:t>
      </w:r>
      <w:r w:rsidRPr="00862648">
        <w:rPr>
          <w:rFonts w:ascii="Times New Roman" w:eastAsiaTheme="majorEastAsia" w:hAnsi="Times New Roman" w:cs="Times New Roman"/>
          <w:b/>
          <w:bCs/>
          <w:spacing w:val="14"/>
          <w:sz w:val="24"/>
          <w:szCs w:val="24"/>
          <w:lang w:val="ro-RO"/>
        </w:rPr>
        <w:t xml:space="preserve"> </w:t>
      </w:r>
      <w:r w:rsidRPr="00862648">
        <w:rPr>
          <w:rFonts w:ascii="Times New Roman" w:eastAsiaTheme="majorEastAsia" w:hAnsi="Times New Roman" w:cs="Times New Roman"/>
          <w:b/>
          <w:bCs/>
          <w:sz w:val="24"/>
          <w:szCs w:val="24"/>
          <w:lang w:val="ro-RO"/>
        </w:rPr>
        <w:t>privind</w:t>
      </w:r>
      <w:r w:rsidRPr="00862648">
        <w:rPr>
          <w:rFonts w:ascii="Times New Roman" w:eastAsiaTheme="majorEastAsia" w:hAnsi="Times New Roman" w:cs="Times New Roman"/>
          <w:b/>
          <w:bCs/>
          <w:spacing w:val="14"/>
          <w:sz w:val="24"/>
          <w:szCs w:val="24"/>
          <w:lang w:val="ro-RO"/>
        </w:rPr>
        <w:t xml:space="preserve"> </w:t>
      </w:r>
      <w:r w:rsidRPr="00862648">
        <w:rPr>
          <w:rFonts w:ascii="Times New Roman" w:eastAsiaTheme="majorEastAsia" w:hAnsi="Times New Roman" w:cs="Times New Roman"/>
          <w:b/>
          <w:bCs/>
          <w:sz w:val="24"/>
          <w:szCs w:val="24"/>
          <w:lang w:val="ro-RO"/>
        </w:rPr>
        <w:t>protecţia</w:t>
      </w:r>
      <w:r w:rsidRPr="00862648">
        <w:rPr>
          <w:rFonts w:ascii="Times New Roman" w:eastAsiaTheme="majorEastAsia" w:hAnsi="Times New Roman" w:cs="Times New Roman"/>
          <w:b/>
          <w:bCs/>
          <w:spacing w:val="13"/>
          <w:sz w:val="24"/>
          <w:szCs w:val="24"/>
          <w:lang w:val="ro-RO"/>
        </w:rPr>
        <w:t xml:space="preserve"> </w:t>
      </w:r>
      <w:r w:rsidRPr="00862648">
        <w:rPr>
          <w:rFonts w:ascii="Times New Roman" w:eastAsiaTheme="majorEastAsia" w:hAnsi="Times New Roman" w:cs="Times New Roman"/>
          <w:b/>
          <w:bCs/>
          <w:sz w:val="24"/>
          <w:szCs w:val="24"/>
          <w:lang w:val="ro-RO"/>
        </w:rPr>
        <w:t>mediului</w:t>
      </w:r>
    </w:p>
    <w:p w:rsidR="00862648" w:rsidRPr="00862648" w:rsidRDefault="00862648" w:rsidP="00862648">
      <w:pPr>
        <w:widowControl w:val="0"/>
        <w:autoSpaceDE w:val="0"/>
        <w:autoSpaceDN w:val="0"/>
        <w:spacing w:before="10" w:after="0" w:line="240" w:lineRule="auto"/>
        <w:jc w:val="both"/>
        <w:rPr>
          <w:rFonts w:ascii="Times New Roman" w:eastAsia="Times New Roman" w:hAnsi="Times New Roman" w:cs="Times New Roman"/>
          <w:b/>
          <w:sz w:val="24"/>
          <w:szCs w:val="24"/>
          <w:lang w:val="ro-RO"/>
        </w:rPr>
      </w:pPr>
    </w:p>
    <w:p w:rsidR="00862648" w:rsidRPr="00862648" w:rsidRDefault="00862648" w:rsidP="00862648">
      <w:pPr>
        <w:spacing w:after="200" w:line="242" w:lineRule="auto"/>
        <w:ind w:right="671"/>
        <w:jc w:val="both"/>
        <w:rPr>
          <w:rFonts w:ascii="Times New Roman" w:hAnsi="Times New Roman" w:cs="Times New Roman"/>
          <w:b/>
          <w:sz w:val="24"/>
          <w:szCs w:val="24"/>
          <w:lang w:val="ro-RO"/>
        </w:rPr>
      </w:pPr>
      <w:r w:rsidRPr="00862648">
        <w:rPr>
          <w:rFonts w:ascii="Times New Roman" w:hAnsi="Times New Roman" w:cs="Times New Roman"/>
          <w:b/>
          <w:sz w:val="24"/>
          <w:szCs w:val="24"/>
          <w:lang w:val="ro-RO"/>
        </w:rPr>
        <w:t xml:space="preserve">Art. 19. </w:t>
      </w:r>
      <w:r w:rsidRPr="00862648">
        <w:rPr>
          <w:rFonts w:ascii="Times New Roman" w:hAnsi="Times New Roman" w:cs="Times New Roman"/>
          <w:sz w:val="24"/>
          <w:szCs w:val="24"/>
          <w:lang w:val="ro-RO"/>
        </w:rPr>
        <w:t xml:space="preserve">- </w:t>
      </w:r>
      <w:r w:rsidRPr="00862648">
        <w:rPr>
          <w:rFonts w:ascii="Times New Roman" w:hAnsi="Times New Roman" w:cs="Times New Roman"/>
          <w:b/>
          <w:sz w:val="24"/>
          <w:szCs w:val="24"/>
          <w:lang w:val="ro-RO"/>
        </w:rPr>
        <w:t>Constituie contravenţie şi se sancţionează cu amendă la 1000 lei la 2500 lei</w:t>
      </w:r>
      <w:r w:rsidRPr="00862648">
        <w:rPr>
          <w:rFonts w:ascii="Times New Roman" w:hAnsi="Times New Roman" w:cs="Times New Roman"/>
          <w:b/>
          <w:spacing w:val="1"/>
          <w:sz w:val="24"/>
          <w:szCs w:val="24"/>
          <w:lang w:val="ro-RO"/>
        </w:rPr>
        <w:t xml:space="preserve"> </w:t>
      </w:r>
      <w:r w:rsidRPr="00862648">
        <w:rPr>
          <w:rFonts w:ascii="Times New Roman" w:hAnsi="Times New Roman" w:cs="Times New Roman"/>
          <w:b/>
          <w:sz w:val="24"/>
          <w:szCs w:val="24"/>
          <w:lang w:val="ro-RO"/>
        </w:rPr>
        <w:t>pentru</w:t>
      </w:r>
      <w:r w:rsidRPr="00862648">
        <w:rPr>
          <w:rFonts w:ascii="Times New Roman" w:hAnsi="Times New Roman" w:cs="Times New Roman"/>
          <w:b/>
          <w:spacing w:val="3"/>
          <w:sz w:val="24"/>
          <w:szCs w:val="24"/>
          <w:lang w:val="ro-RO"/>
        </w:rPr>
        <w:t xml:space="preserve"> </w:t>
      </w:r>
      <w:r w:rsidRPr="00862648">
        <w:rPr>
          <w:rFonts w:ascii="Times New Roman" w:hAnsi="Times New Roman" w:cs="Times New Roman"/>
          <w:b/>
          <w:sz w:val="24"/>
          <w:szCs w:val="24"/>
          <w:lang w:val="ro-RO"/>
        </w:rPr>
        <w:t>persoanele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fizice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şi</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persoanele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juridice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a</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următoarele</w:t>
      </w:r>
      <w:r w:rsidRPr="00862648">
        <w:rPr>
          <w:rFonts w:ascii="Times New Roman" w:hAnsi="Times New Roman" w:cs="Times New Roman"/>
          <w:b/>
          <w:spacing w:val="2"/>
          <w:sz w:val="24"/>
          <w:szCs w:val="24"/>
          <w:lang w:val="ro-RO"/>
        </w:rPr>
        <w:t xml:space="preserve"> </w:t>
      </w:r>
      <w:r w:rsidRPr="00862648">
        <w:rPr>
          <w:rFonts w:ascii="Times New Roman" w:hAnsi="Times New Roman" w:cs="Times New Roman"/>
          <w:b/>
          <w:sz w:val="24"/>
          <w:szCs w:val="24"/>
          <w:lang w:val="ro-RO"/>
        </w:rPr>
        <w:t>fapte:</w:t>
      </w:r>
    </w:p>
    <w:p w:rsidR="00862648" w:rsidRPr="00862648" w:rsidRDefault="00862648" w:rsidP="00CC0677">
      <w:pPr>
        <w:widowControl w:val="0"/>
        <w:numPr>
          <w:ilvl w:val="0"/>
          <w:numId w:val="13"/>
        </w:numPr>
        <w:tabs>
          <w:tab w:val="left" w:pos="537"/>
        </w:tabs>
        <w:autoSpaceDE w:val="0"/>
        <w:autoSpaceDN w:val="0"/>
        <w:spacing w:before="3" w:after="0" w:line="244" w:lineRule="auto"/>
        <w:ind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arderea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miriştilor,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stufului,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tufărişurilor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vegetaţiei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ierboase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fără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acceptul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autorităţii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competente pentru protecţia mediului şi fără informarea în prealabil a Serviciului Voluntar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pentru</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Situaţii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Urgenţă;</w:t>
      </w:r>
    </w:p>
    <w:p w:rsidR="00862648" w:rsidRPr="00862648" w:rsidRDefault="00862648" w:rsidP="00CC0677">
      <w:pPr>
        <w:widowControl w:val="0"/>
        <w:numPr>
          <w:ilvl w:val="0"/>
          <w:numId w:val="13"/>
        </w:numPr>
        <w:tabs>
          <w:tab w:val="left" w:pos="460"/>
          <w:tab w:val="left" w:pos="537"/>
        </w:tabs>
        <w:autoSpaceDE w:val="0"/>
        <w:autoSpaceDN w:val="0"/>
        <w:spacing w:after="0" w:line="244"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aprinderea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folosirea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focurilor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deschise,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alte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zone,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decât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special</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amenajate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57"/>
          <w:sz w:val="24"/>
          <w:szCs w:val="24"/>
          <w:lang w:val="ro-RO"/>
        </w:rPr>
        <w:t xml:space="preserve"> </w:t>
      </w:r>
      <w:r w:rsidRPr="00862648">
        <w:rPr>
          <w:rFonts w:ascii="Times New Roman" w:eastAsia="Times New Roman" w:hAnsi="Times New Roman" w:cs="Times New Roman"/>
          <w:sz w:val="24"/>
          <w:szCs w:val="24"/>
          <w:lang w:val="ro-RO"/>
        </w:rPr>
        <w:t>semnalizate;</w:t>
      </w:r>
    </w:p>
    <w:p w:rsidR="00862648" w:rsidRPr="00862648" w:rsidRDefault="00862648" w:rsidP="00CC0677">
      <w:pPr>
        <w:widowControl w:val="0"/>
        <w:numPr>
          <w:ilvl w:val="0"/>
          <w:numId w:val="13"/>
        </w:numPr>
        <w:tabs>
          <w:tab w:val="left" w:pos="537"/>
        </w:tabs>
        <w:autoSpaceDE w:val="0"/>
        <w:autoSpaceDN w:val="0"/>
        <w:spacing w:after="0" w:line="244" w:lineRule="auto"/>
        <w:ind w:right="107"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aruncarea şi depozitarea pe malurile, în albiile pâraielor şi în luciurile de apă a deşeurilor 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orice fel;</w:t>
      </w:r>
    </w:p>
    <w:p w:rsidR="00862648" w:rsidRPr="00862648" w:rsidRDefault="00862648" w:rsidP="00CC0677">
      <w:pPr>
        <w:widowControl w:val="0"/>
        <w:numPr>
          <w:ilvl w:val="0"/>
          <w:numId w:val="13"/>
        </w:numPr>
        <w:tabs>
          <w:tab w:val="left" w:pos="460"/>
          <w:tab w:val="left" w:pos="537"/>
        </w:tabs>
        <w:autoSpaceDE w:val="0"/>
        <w:autoSpaceDN w:val="0"/>
        <w:spacing w:after="0" w:line="275" w:lineRule="exact"/>
        <w:ind w:left="459" w:hanging="343"/>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aruncarea</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deşeurilor</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orice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fel</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străzi,</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trotuare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8"/>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0"/>
          <w:sz w:val="24"/>
          <w:szCs w:val="24"/>
          <w:lang w:val="ro-RO"/>
        </w:rPr>
        <w:t xml:space="preserve"> </w:t>
      </w:r>
      <w:r w:rsidRPr="00862648">
        <w:rPr>
          <w:rFonts w:ascii="Times New Roman" w:eastAsia="Times New Roman" w:hAnsi="Times New Roman" w:cs="Times New Roman"/>
          <w:sz w:val="24"/>
          <w:szCs w:val="24"/>
          <w:lang w:val="ro-RO"/>
        </w:rPr>
        <w:t>locurile</w:t>
      </w:r>
      <w:r w:rsidRPr="00862648">
        <w:rPr>
          <w:rFonts w:ascii="Times New Roman" w:eastAsia="Times New Roman" w:hAnsi="Times New Roman" w:cs="Times New Roman"/>
          <w:spacing w:val="9"/>
          <w:sz w:val="24"/>
          <w:szCs w:val="24"/>
          <w:lang w:val="ro-RO"/>
        </w:rPr>
        <w:t xml:space="preserve"> </w:t>
      </w:r>
      <w:r w:rsidRPr="00862648">
        <w:rPr>
          <w:rFonts w:ascii="Times New Roman" w:eastAsia="Times New Roman" w:hAnsi="Times New Roman" w:cs="Times New Roman"/>
          <w:sz w:val="24"/>
          <w:szCs w:val="24"/>
          <w:lang w:val="ro-RO"/>
        </w:rPr>
        <w:t>publice;</w:t>
      </w:r>
    </w:p>
    <w:p w:rsidR="00862648" w:rsidRPr="00862648" w:rsidRDefault="00862648" w:rsidP="00CC0677">
      <w:pPr>
        <w:widowControl w:val="0"/>
        <w:numPr>
          <w:ilvl w:val="0"/>
          <w:numId w:val="13"/>
        </w:numPr>
        <w:tabs>
          <w:tab w:val="left" w:pos="537"/>
          <w:tab w:val="left" w:pos="567"/>
        </w:tabs>
        <w:autoSpaceDE w:val="0"/>
        <w:autoSpaceDN w:val="0"/>
        <w:spacing w:after="0" w:line="244" w:lineRule="auto"/>
        <w:ind w:left="117" w:right="106" w:firstLine="0"/>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deversarea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suprafaţă</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subterane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uzate,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menajere,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substanţelor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periculoase;</w:t>
      </w:r>
    </w:p>
    <w:p w:rsidR="00862648" w:rsidRPr="00862648" w:rsidRDefault="00862648" w:rsidP="00CC0677">
      <w:pPr>
        <w:widowControl w:val="0"/>
        <w:numPr>
          <w:ilvl w:val="0"/>
          <w:numId w:val="13"/>
        </w:numPr>
        <w:tabs>
          <w:tab w:val="left" w:pos="537"/>
        </w:tabs>
        <w:autoSpaceDE w:val="0"/>
        <w:autoSpaceDN w:val="0"/>
        <w:spacing w:after="0" w:line="242" w:lineRule="auto"/>
        <w:ind w:right="105"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ab/>
        <w:t>folosirea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îngrăşămintelor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chimice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şi</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produselor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protecţia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plantelor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în</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zonele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sau</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suprafeţele unde</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sunt</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instituite</w:t>
      </w:r>
      <w:r w:rsidRPr="00862648">
        <w:rPr>
          <w:rFonts w:ascii="Times New Roman" w:eastAsia="Times New Roman" w:hAnsi="Times New Roman" w:cs="Times New Roman"/>
          <w:spacing w:val="4"/>
          <w:sz w:val="24"/>
          <w:szCs w:val="24"/>
          <w:lang w:val="ro-RO"/>
        </w:rPr>
        <w:t xml:space="preserve"> </w:t>
      </w:r>
      <w:r w:rsidRPr="00862648">
        <w:rPr>
          <w:rFonts w:ascii="Times New Roman" w:eastAsia="Times New Roman" w:hAnsi="Times New Roman" w:cs="Times New Roman"/>
          <w:sz w:val="24"/>
          <w:szCs w:val="24"/>
          <w:lang w:val="ro-RO"/>
        </w:rPr>
        <w:t>măsuri</w:t>
      </w:r>
      <w:r w:rsidRPr="00862648">
        <w:rPr>
          <w:rFonts w:ascii="Times New Roman" w:eastAsia="Times New Roman" w:hAnsi="Times New Roman" w:cs="Times New Roman"/>
          <w:spacing w:val="2"/>
          <w:sz w:val="24"/>
          <w:szCs w:val="24"/>
          <w:lang w:val="ro-RO"/>
        </w:rPr>
        <w:t xml:space="preserve"> </w:t>
      </w:r>
      <w:r w:rsidRPr="00862648">
        <w:rPr>
          <w:rFonts w:ascii="Times New Roman" w:eastAsia="Times New Roman" w:hAnsi="Times New Roman" w:cs="Times New Roman"/>
          <w:sz w:val="24"/>
          <w:szCs w:val="24"/>
          <w:lang w:val="ro-RO"/>
        </w:rPr>
        <w:t>speciale de</w:t>
      </w:r>
      <w:r w:rsidRPr="00862648">
        <w:rPr>
          <w:rFonts w:ascii="Times New Roman" w:eastAsia="Times New Roman" w:hAnsi="Times New Roman" w:cs="Times New Roman"/>
          <w:spacing w:val="3"/>
          <w:sz w:val="24"/>
          <w:szCs w:val="24"/>
          <w:lang w:val="ro-RO"/>
        </w:rPr>
        <w:t xml:space="preserve"> </w:t>
      </w:r>
      <w:r w:rsidRPr="00862648">
        <w:rPr>
          <w:rFonts w:ascii="Times New Roman" w:eastAsia="Times New Roman" w:hAnsi="Times New Roman" w:cs="Times New Roman"/>
          <w:sz w:val="24"/>
          <w:szCs w:val="24"/>
          <w:lang w:val="ro-RO"/>
        </w:rPr>
        <w:t>protecţie;</w:t>
      </w:r>
    </w:p>
    <w:p w:rsidR="00862648" w:rsidRPr="00862648" w:rsidRDefault="00862648" w:rsidP="00CC0677">
      <w:pPr>
        <w:widowControl w:val="0"/>
        <w:numPr>
          <w:ilvl w:val="0"/>
          <w:numId w:val="13"/>
        </w:numPr>
        <w:tabs>
          <w:tab w:val="left" w:pos="465"/>
          <w:tab w:val="left" w:pos="537"/>
        </w:tabs>
        <w:autoSpaceDE w:val="0"/>
        <w:autoSpaceDN w:val="0"/>
        <w:spacing w:after="0" w:line="242" w:lineRule="auto"/>
        <w:ind w:right="106" w:hanging="359"/>
        <w:jc w:val="both"/>
        <w:rPr>
          <w:rFonts w:ascii="Times New Roman" w:eastAsia="Times New Roman" w:hAnsi="Times New Roman" w:cs="Times New Roman"/>
          <w:sz w:val="24"/>
          <w:szCs w:val="24"/>
          <w:lang w:val="ro-RO"/>
        </w:rPr>
      </w:pPr>
      <w:r w:rsidRPr="00862648">
        <w:rPr>
          <w:rFonts w:ascii="Times New Roman" w:eastAsia="Times New Roman" w:hAnsi="Times New Roman" w:cs="Times New Roman"/>
          <w:sz w:val="24"/>
          <w:szCs w:val="24"/>
          <w:lang w:val="ro-RO"/>
        </w:rPr>
        <w:t>spălarea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obiectelor,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produselor,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ambalajelor,</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materialelor</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care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pot</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produce</w:t>
      </w:r>
      <w:r w:rsidRPr="00862648">
        <w:rPr>
          <w:rFonts w:ascii="Times New Roman" w:eastAsia="Times New Roman" w:hAnsi="Times New Roman" w:cs="Times New Roman"/>
          <w:spacing w:val="60"/>
          <w:sz w:val="24"/>
          <w:szCs w:val="24"/>
          <w:lang w:val="ro-RO"/>
        </w:rPr>
        <w:t xml:space="preserve"> </w:t>
      </w:r>
      <w:r w:rsidRPr="00862648">
        <w:rPr>
          <w:rFonts w:ascii="Times New Roman" w:eastAsia="Times New Roman" w:hAnsi="Times New Roman" w:cs="Times New Roman"/>
          <w:sz w:val="24"/>
          <w:szCs w:val="24"/>
          <w:lang w:val="ro-RO"/>
        </w:rPr>
        <w:t>impurificarea</w:t>
      </w:r>
      <w:r w:rsidRPr="00862648">
        <w:rPr>
          <w:rFonts w:ascii="Times New Roman" w:eastAsia="Times New Roman" w:hAnsi="Times New Roman" w:cs="Times New Roman"/>
          <w:spacing w:val="1"/>
          <w:sz w:val="24"/>
          <w:szCs w:val="24"/>
          <w:lang w:val="ro-RO"/>
        </w:rPr>
        <w:t xml:space="preserve"> </w:t>
      </w:r>
      <w:r w:rsidRPr="00862648">
        <w:rPr>
          <w:rFonts w:ascii="Times New Roman" w:eastAsia="Times New Roman" w:hAnsi="Times New Roman" w:cs="Times New Roman"/>
          <w:sz w:val="24"/>
          <w:szCs w:val="24"/>
          <w:lang w:val="ro-RO"/>
        </w:rPr>
        <w:t>apelor de suprafaţă.</w:t>
      </w:r>
    </w:p>
    <w:p w:rsidR="00862648" w:rsidRPr="00862648" w:rsidRDefault="00862648" w:rsidP="00862648">
      <w:pPr>
        <w:widowControl w:val="0"/>
        <w:tabs>
          <w:tab w:val="left" w:pos="537"/>
        </w:tabs>
        <w:autoSpaceDE w:val="0"/>
        <w:autoSpaceDN w:val="0"/>
        <w:spacing w:after="0" w:line="240" w:lineRule="auto"/>
        <w:jc w:val="both"/>
        <w:rPr>
          <w:rFonts w:ascii="Times New Roman" w:eastAsia="Times New Roman" w:hAnsi="Times New Roman" w:cs="Times New Roman"/>
          <w:sz w:val="24"/>
          <w:szCs w:val="24"/>
          <w:lang w:val="ro-RO"/>
        </w:rPr>
      </w:pPr>
    </w:p>
    <w:p w:rsidR="00862648" w:rsidRPr="00140472" w:rsidRDefault="00862648" w:rsidP="00862648">
      <w:pPr>
        <w:pStyle w:val="BodyText"/>
        <w:spacing w:line="273" w:lineRule="exact"/>
        <w:ind w:right="-46" w:firstLine="567"/>
        <w:rPr>
          <w:rFonts w:ascii="Times New Roman" w:hAnsi="Times New Roman"/>
          <w:sz w:val="24"/>
          <w:lang w:val="ro-RO"/>
        </w:rPr>
      </w:pPr>
      <w:r w:rsidRPr="00140472">
        <w:rPr>
          <w:rFonts w:ascii="Times New Roman" w:hAnsi="Times New Roman"/>
          <w:b/>
          <w:sz w:val="24"/>
          <w:lang w:val="ro-RO"/>
        </w:rPr>
        <w:t>Art.26. -</w:t>
      </w:r>
      <w:r w:rsidRPr="00140472">
        <w:rPr>
          <w:rFonts w:ascii="Times New Roman" w:hAnsi="Times New Roman"/>
          <w:sz w:val="24"/>
          <w:lang w:val="ro-RO"/>
        </w:rPr>
        <w:t xml:space="preserve">  Nerespectarea de către agenții economici , instituțiile publice și cetățenii a normelor privind buna gospodărire și menținerea esteticii comunei după procedura legală de somație,aplicarea sancțiunilor și depășirea termenului de conformare, se poate trece la întocmirea dosarului de instanță către Judecătoria Vâlcea  pentru încuviințarea accesului pe proprietate a angajaților UAT Comuna Bujoreni cu atribuții de gospodărire  a comunei sau a agentului economic angajat de Primăria Comunei Bujoreni pentru a efectua serviciile necesare intrări în conformitate cu prezentul Regulament.</w:t>
      </w:r>
    </w:p>
    <w:p w:rsidR="00862648" w:rsidRPr="00862648" w:rsidRDefault="00862648" w:rsidP="00862648">
      <w:pPr>
        <w:pStyle w:val="BodyText"/>
        <w:spacing w:line="273" w:lineRule="exact"/>
        <w:ind w:right="-46" w:firstLine="567"/>
        <w:rPr>
          <w:rFonts w:ascii="Times New Roman" w:hAnsi="Times New Roman"/>
          <w:sz w:val="24"/>
        </w:rPr>
      </w:pPr>
      <w:r w:rsidRPr="00140472">
        <w:rPr>
          <w:rFonts w:ascii="Times New Roman" w:hAnsi="Times New Roman"/>
          <w:b/>
          <w:sz w:val="24"/>
          <w:lang w:val="ro-RO"/>
        </w:rPr>
        <w:lastRenderedPageBreak/>
        <w:t xml:space="preserve"> </w:t>
      </w:r>
      <w:r w:rsidRPr="00862648">
        <w:rPr>
          <w:rFonts w:ascii="Times New Roman" w:hAnsi="Times New Roman"/>
          <w:b/>
          <w:sz w:val="24"/>
        </w:rPr>
        <w:t xml:space="preserve">Art.27.- </w:t>
      </w:r>
      <w:r w:rsidRPr="00862648">
        <w:rPr>
          <w:rFonts w:ascii="Times New Roman" w:hAnsi="Times New Roman"/>
          <w:sz w:val="24"/>
        </w:rPr>
        <w:t xml:space="preserve">Contravaloarea serviciilor sau lucrărilor de la art.26  se vor recupera de la agenții </w:t>
      </w:r>
      <w:proofErr w:type="gramStart"/>
      <w:r w:rsidRPr="00862648">
        <w:rPr>
          <w:rFonts w:ascii="Times New Roman" w:hAnsi="Times New Roman"/>
          <w:sz w:val="24"/>
        </w:rPr>
        <w:t>economici ,instituții</w:t>
      </w:r>
      <w:proofErr w:type="gramEnd"/>
      <w:r w:rsidRPr="00862648">
        <w:rPr>
          <w:rFonts w:ascii="Times New Roman" w:hAnsi="Times New Roman"/>
          <w:sz w:val="24"/>
        </w:rPr>
        <w:t xml:space="preserve"> publice sau cetățenii care nu se conformează prezentului Regulament, conform tarifelor din anexa 1 a prezentului Regulament.</w:t>
      </w:r>
    </w:p>
    <w:p w:rsidR="00862648" w:rsidRPr="00862648" w:rsidRDefault="00862648" w:rsidP="00862648">
      <w:pPr>
        <w:pStyle w:val="BodyText"/>
        <w:spacing w:line="273" w:lineRule="exact"/>
        <w:ind w:right="-46" w:firstLine="567"/>
        <w:rPr>
          <w:rFonts w:ascii="Times New Roman" w:hAnsi="Times New Roman"/>
          <w:sz w:val="24"/>
        </w:rPr>
      </w:pPr>
      <w:r w:rsidRPr="00862648">
        <w:rPr>
          <w:rFonts w:ascii="Times New Roman" w:hAnsi="Times New Roman"/>
          <w:sz w:val="24"/>
        </w:rPr>
        <w:t xml:space="preserve"> </w:t>
      </w:r>
      <w:r w:rsidRPr="00862648">
        <w:rPr>
          <w:rFonts w:ascii="Times New Roman" w:hAnsi="Times New Roman"/>
          <w:b/>
          <w:sz w:val="24"/>
        </w:rPr>
        <w:t xml:space="preserve">Art.28. – </w:t>
      </w:r>
      <w:r w:rsidRPr="00862648">
        <w:rPr>
          <w:rFonts w:ascii="Times New Roman" w:hAnsi="Times New Roman"/>
          <w:sz w:val="24"/>
        </w:rPr>
        <w:t>Pentru cazuri bine întemeiate și justificate prin anchetă socială și adusă la cunoștința Consiliului Local Bujoreni se poate aproba de către Primarul Comunei Bujoreni scutirea de la prestațiile efectuate  a curățeniei zonei din domeniul public din dreptul proprietății persoanei aflate în dificultate.</w:t>
      </w:r>
    </w:p>
    <w:p w:rsidR="00862648" w:rsidRPr="00862648" w:rsidRDefault="00862648" w:rsidP="00862648">
      <w:pPr>
        <w:pStyle w:val="BodyText"/>
        <w:spacing w:line="273" w:lineRule="exact"/>
        <w:ind w:right="-46" w:firstLine="567"/>
        <w:rPr>
          <w:rFonts w:ascii="Times New Roman" w:hAnsi="Times New Roman"/>
          <w:sz w:val="24"/>
        </w:rPr>
      </w:pPr>
    </w:p>
    <w:p w:rsidR="00862648" w:rsidRPr="00862648" w:rsidRDefault="00862648" w:rsidP="00862648">
      <w:pPr>
        <w:pStyle w:val="BodyText"/>
        <w:spacing w:line="273" w:lineRule="exact"/>
        <w:ind w:right="-46" w:firstLine="567"/>
        <w:rPr>
          <w:rFonts w:ascii="Times New Roman" w:hAnsi="Times New Roman"/>
          <w:b/>
          <w:sz w:val="24"/>
          <w:lang w:val="en-US"/>
        </w:rPr>
      </w:pPr>
      <w:r w:rsidRPr="00862648">
        <w:rPr>
          <w:rFonts w:ascii="Times New Roman" w:hAnsi="Times New Roman"/>
          <w:b/>
          <w:sz w:val="24"/>
        </w:rPr>
        <w:t xml:space="preserve">Tarife practicate pentru buna gospodărire </w:t>
      </w:r>
      <w:proofErr w:type="gramStart"/>
      <w:r w:rsidRPr="00862648">
        <w:rPr>
          <w:rFonts w:ascii="Times New Roman" w:hAnsi="Times New Roman"/>
          <w:b/>
          <w:sz w:val="24"/>
        </w:rPr>
        <w:t>a</w:t>
      </w:r>
      <w:proofErr w:type="gramEnd"/>
      <w:r w:rsidRPr="00862648">
        <w:rPr>
          <w:rFonts w:ascii="Times New Roman" w:hAnsi="Times New Roman"/>
          <w:b/>
          <w:sz w:val="24"/>
        </w:rPr>
        <w:t xml:space="preserve"> comunei Bujoreni, Județul Vâlcea</w:t>
      </w:r>
      <w:r w:rsidRPr="00862648">
        <w:rPr>
          <w:rFonts w:ascii="Times New Roman" w:hAnsi="Times New Roman"/>
          <w:b/>
          <w:sz w:val="24"/>
          <w:lang w:val="en-US"/>
        </w:rPr>
        <w:t>:</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4014"/>
        <w:gridCol w:w="915"/>
        <w:gridCol w:w="1620"/>
        <w:gridCol w:w="1620"/>
      </w:tblGrid>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 xml:space="preserve">    Nr.crt</w:t>
            </w:r>
          </w:p>
        </w:tc>
        <w:tc>
          <w:tcPr>
            <w:tcW w:w="4014" w:type="dxa"/>
          </w:tcPr>
          <w:p w:rsidR="00756B4E" w:rsidRPr="00F9241B" w:rsidRDefault="00756B4E" w:rsidP="00DD7A9C">
            <w:pPr>
              <w:pStyle w:val="BodyText"/>
              <w:spacing w:line="273" w:lineRule="exact"/>
              <w:ind w:right="-46"/>
              <w:rPr>
                <w:lang w:val="en-US"/>
              </w:rPr>
            </w:pPr>
            <w:r w:rsidRPr="00F9241B">
              <w:rPr>
                <w:lang w:val="en-US"/>
              </w:rPr>
              <w:t>Denumire activitate</w:t>
            </w:r>
          </w:p>
        </w:tc>
        <w:tc>
          <w:tcPr>
            <w:tcW w:w="915" w:type="dxa"/>
          </w:tcPr>
          <w:p w:rsidR="00756B4E" w:rsidRPr="00F9241B" w:rsidRDefault="00756B4E" w:rsidP="00DD7A9C">
            <w:pPr>
              <w:pStyle w:val="BodyText"/>
              <w:spacing w:line="273" w:lineRule="exact"/>
              <w:ind w:right="-46"/>
              <w:rPr>
                <w:lang w:val="en-US"/>
              </w:rPr>
            </w:pPr>
            <w:r w:rsidRPr="00F9241B">
              <w:rPr>
                <w:lang w:val="en-US"/>
              </w:rPr>
              <w:t>U.M</w:t>
            </w:r>
          </w:p>
        </w:tc>
        <w:tc>
          <w:tcPr>
            <w:tcW w:w="1620" w:type="dxa"/>
          </w:tcPr>
          <w:p w:rsidR="00507E3B" w:rsidRDefault="00756B4E" w:rsidP="00DD7A9C">
            <w:pPr>
              <w:pStyle w:val="BodyText"/>
              <w:spacing w:line="273" w:lineRule="exact"/>
              <w:ind w:right="-46"/>
              <w:rPr>
                <w:lang w:val="en-US"/>
              </w:rPr>
            </w:pPr>
            <w:r w:rsidRPr="00F9241B">
              <w:rPr>
                <w:lang w:val="en-US"/>
              </w:rPr>
              <w:t>Tarife</w:t>
            </w:r>
            <w:r w:rsidR="00507E3B">
              <w:rPr>
                <w:lang w:val="en-US"/>
              </w:rPr>
              <w:t xml:space="preserve"> </w:t>
            </w:r>
          </w:p>
          <w:p w:rsidR="00756B4E" w:rsidRPr="00507E3B" w:rsidRDefault="005D49BB" w:rsidP="00DD7A9C">
            <w:pPr>
              <w:pStyle w:val="BodyText"/>
              <w:spacing w:line="273" w:lineRule="exact"/>
              <w:ind w:right="-46"/>
              <w:rPr>
                <w:b/>
                <w:lang w:val="en-US"/>
              </w:rPr>
            </w:pPr>
            <w:r>
              <w:rPr>
                <w:b/>
                <w:lang w:val="en-US"/>
              </w:rPr>
              <w:t xml:space="preserve">             </w:t>
            </w:r>
            <w:r w:rsidR="001260AC">
              <w:rPr>
                <w:b/>
                <w:lang w:val="en-US"/>
              </w:rPr>
              <w:t>2025</w:t>
            </w:r>
          </w:p>
        </w:tc>
        <w:tc>
          <w:tcPr>
            <w:tcW w:w="1620" w:type="dxa"/>
          </w:tcPr>
          <w:p w:rsidR="00507E3B" w:rsidRDefault="00756B4E" w:rsidP="00DA66EF">
            <w:pPr>
              <w:pStyle w:val="BodyText"/>
              <w:spacing w:line="273" w:lineRule="exact"/>
              <w:ind w:right="-46"/>
              <w:rPr>
                <w:lang w:val="en-US"/>
              </w:rPr>
            </w:pPr>
            <w:r w:rsidRPr="00F9241B">
              <w:rPr>
                <w:lang w:val="en-US"/>
              </w:rPr>
              <w:t>Tarife</w:t>
            </w:r>
          </w:p>
          <w:p w:rsidR="00756B4E" w:rsidRPr="00507E3B" w:rsidRDefault="005D49BB" w:rsidP="00DA66EF">
            <w:pPr>
              <w:pStyle w:val="BodyText"/>
              <w:spacing w:line="273" w:lineRule="exact"/>
              <w:ind w:right="-46"/>
              <w:rPr>
                <w:b/>
                <w:lang w:val="en-US"/>
              </w:rPr>
            </w:pPr>
            <w:r>
              <w:rPr>
                <w:b/>
                <w:lang w:val="en-US"/>
              </w:rPr>
              <w:t xml:space="preserve">             </w:t>
            </w:r>
            <w:r w:rsidR="001260AC">
              <w:rPr>
                <w:b/>
                <w:lang w:val="en-US"/>
              </w:rPr>
              <w:t>2026</w:t>
            </w:r>
          </w:p>
        </w:tc>
      </w:tr>
      <w:tr w:rsidR="00756B4E" w:rsidRPr="00F9241B" w:rsidTr="00DA66EF">
        <w:trPr>
          <w:trHeight w:val="410"/>
        </w:trPr>
        <w:tc>
          <w:tcPr>
            <w:tcW w:w="831" w:type="dxa"/>
          </w:tcPr>
          <w:p w:rsidR="00756B4E" w:rsidRPr="00F9241B" w:rsidRDefault="00756B4E" w:rsidP="00DD7A9C">
            <w:pPr>
              <w:pStyle w:val="BodyText"/>
              <w:spacing w:line="273" w:lineRule="exact"/>
              <w:ind w:right="-46"/>
              <w:rPr>
                <w:lang w:val="en-US"/>
              </w:rPr>
            </w:pPr>
            <w:r w:rsidRPr="00F9241B">
              <w:rPr>
                <w:lang w:val="en-US"/>
              </w:rPr>
              <w:t>1</w:t>
            </w:r>
          </w:p>
        </w:tc>
        <w:tc>
          <w:tcPr>
            <w:tcW w:w="4014" w:type="dxa"/>
          </w:tcPr>
          <w:p w:rsidR="00756B4E" w:rsidRPr="00F9241B" w:rsidRDefault="00756B4E" w:rsidP="00DD7A9C">
            <w:pPr>
              <w:rPr>
                <w:rFonts w:ascii="Times New Roman" w:hAnsi="Times New Roman" w:cs="Times New Roman"/>
                <w:sz w:val="24"/>
                <w:szCs w:val="24"/>
              </w:rPr>
            </w:pPr>
            <w:r w:rsidRPr="00F9241B">
              <w:rPr>
                <w:rFonts w:ascii="Times New Roman" w:hAnsi="Times New Roman" w:cs="Times New Roman"/>
                <w:sz w:val="24"/>
                <w:szCs w:val="24"/>
              </w:rPr>
              <w:t xml:space="preserve">Degajare teren de frunze și crengi, strîngerea în grămezi </w:t>
            </w:r>
          </w:p>
          <w:p w:rsidR="00756B4E" w:rsidRPr="00F9241B" w:rsidRDefault="00756B4E" w:rsidP="00DD7A9C">
            <w:pPr>
              <w:pStyle w:val="BodyText"/>
              <w:spacing w:line="273" w:lineRule="exact"/>
              <w:ind w:right="-46"/>
              <w:rPr>
                <w:lang w:val="en-US"/>
              </w:rPr>
            </w:pP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100m</w:t>
            </w:r>
            <w:r w:rsidRPr="00F9241B">
              <w:rPr>
                <w:vertAlign w:val="superscript"/>
                <w:lang w:val="en-US"/>
              </w:rPr>
              <w:t>2</w:t>
            </w:r>
          </w:p>
        </w:tc>
        <w:tc>
          <w:tcPr>
            <w:tcW w:w="1620" w:type="dxa"/>
          </w:tcPr>
          <w:p w:rsidR="00756B4E" w:rsidRPr="00F9241B" w:rsidRDefault="001260AC" w:rsidP="00DD7A9C">
            <w:pPr>
              <w:pStyle w:val="BodyText"/>
              <w:spacing w:line="273" w:lineRule="exact"/>
              <w:ind w:right="-46"/>
              <w:rPr>
                <w:lang w:val="en-US"/>
              </w:rPr>
            </w:pPr>
            <w:r>
              <w:rPr>
                <w:lang w:val="en-US"/>
              </w:rPr>
              <w:t>63</w:t>
            </w:r>
            <w:r w:rsidR="00756B4E" w:rsidRPr="00F9241B">
              <w:rPr>
                <w:lang w:val="en-US"/>
              </w:rPr>
              <w:t xml:space="preserve"> lei</w:t>
            </w:r>
          </w:p>
        </w:tc>
        <w:tc>
          <w:tcPr>
            <w:tcW w:w="1620" w:type="dxa"/>
          </w:tcPr>
          <w:p w:rsidR="00756B4E" w:rsidRPr="00F9241B" w:rsidRDefault="001260AC" w:rsidP="00DA66EF">
            <w:pPr>
              <w:pStyle w:val="BodyText"/>
              <w:spacing w:line="273" w:lineRule="exact"/>
              <w:ind w:right="-46"/>
              <w:rPr>
                <w:lang w:val="en-US"/>
              </w:rPr>
            </w:pPr>
            <w:r>
              <w:rPr>
                <w:lang w:val="en-US"/>
              </w:rPr>
              <w:t>67</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 xml:space="preserve">2 </w:t>
            </w:r>
          </w:p>
        </w:tc>
        <w:tc>
          <w:tcPr>
            <w:tcW w:w="4014" w:type="dxa"/>
          </w:tcPr>
          <w:p w:rsidR="00756B4E" w:rsidRPr="00F9241B" w:rsidRDefault="00756B4E" w:rsidP="00DD7A9C">
            <w:pPr>
              <w:pStyle w:val="BodyText"/>
              <w:spacing w:line="273" w:lineRule="exact"/>
              <w:ind w:right="-46"/>
              <w:rPr>
                <w:lang w:val="en-US"/>
              </w:rPr>
            </w:pPr>
            <w:r w:rsidRPr="00F9241B">
              <w:rPr>
                <w:lang w:val="en-US"/>
              </w:rPr>
              <w:t>Defrișare a suprafețelor împadurite cu tufișuri și arbusti cu diametru  mai mic de 10cm</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1m</w:t>
            </w:r>
            <w:r w:rsidRPr="00F9241B">
              <w:rPr>
                <w:vertAlign w:val="superscript"/>
                <w:lang w:val="en-US"/>
              </w:rPr>
              <w:t>2</w:t>
            </w:r>
          </w:p>
        </w:tc>
        <w:tc>
          <w:tcPr>
            <w:tcW w:w="1620" w:type="dxa"/>
          </w:tcPr>
          <w:p w:rsidR="00756B4E" w:rsidRPr="00F9241B" w:rsidRDefault="001260AC" w:rsidP="00DD7A9C">
            <w:pPr>
              <w:pStyle w:val="BodyText"/>
              <w:spacing w:line="273" w:lineRule="exact"/>
              <w:ind w:right="-46"/>
              <w:rPr>
                <w:lang w:val="en-US"/>
              </w:rPr>
            </w:pPr>
            <w:r>
              <w:rPr>
                <w:lang w:val="en-US"/>
              </w:rPr>
              <w:t xml:space="preserve">17 </w:t>
            </w:r>
            <w:r w:rsidR="00756B4E" w:rsidRPr="00F9241B">
              <w:rPr>
                <w:lang w:val="en-US"/>
              </w:rPr>
              <w:t>lei</w:t>
            </w:r>
          </w:p>
        </w:tc>
        <w:tc>
          <w:tcPr>
            <w:tcW w:w="1620" w:type="dxa"/>
          </w:tcPr>
          <w:p w:rsidR="00756B4E" w:rsidRPr="00F9241B" w:rsidRDefault="001260AC" w:rsidP="00DA66EF">
            <w:pPr>
              <w:pStyle w:val="BodyText"/>
              <w:spacing w:line="273" w:lineRule="exact"/>
              <w:ind w:right="-46"/>
              <w:rPr>
                <w:lang w:val="en-US"/>
              </w:rPr>
            </w:pPr>
            <w:r>
              <w:rPr>
                <w:lang w:val="en-US"/>
              </w:rPr>
              <w:t>18</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3</w:t>
            </w:r>
          </w:p>
        </w:tc>
        <w:tc>
          <w:tcPr>
            <w:tcW w:w="4014" w:type="dxa"/>
          </w:tcPr>
          <w:p w:rsidR="00756B4E" w:rsidRPr="00F9241B" w:rsidRDefault="00756B4E" w:rsidP="00DD7A9C">
            <w:pPr>
              <w:pStyle w:val="BodyText"/>
              <w:spacing w:line="273" w:lineRule="exact"/>
              <w:ind w:right="-46"/>
              <w:rPr>
                <w:lang w:val="en-US"/>
              </w:rPr>
            </w:pPr>
            <w:r w:rsidRPr="00F9241B">
              <w:rPr>
                <w:lang w:val="en-US"/>
              </w:rPr>
              <w:t xml:space="preserve">Cosirea mecanică pe suprafete orizontale sau în pantă sub 30 % </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1m</w:t>
            </w:r>
            <w:r w:rsidRPr="00F9241B">
              <w:rPr>
                <w:vertAlign w:val="superscript"/>
                <w:lang w:val="en-US"/>
              </w:rPr>
              <w:t>2</w:t>
            </w:r>
          </w:p>
        </w:tc>
        <w:tc>
          <w:tcPr>
            <w:tcW w:w="1620" w:type="dxa"/>
          </w:tcPr>
          <w:p w:rsidR="00756B4E" w:rsidRPr="00F9241B" w:rsidRDefault="00756B4E" w:rsidP="00DD7A9C">
            <w:pPr>
              <w:pStyle w:val="BodyText"/>
              <w:spacing w:line="273" w:lineRule="exact"/>
              <w:ind w:right="-46"/>
              <w:rPr>
                <w:lang w:val="en-US"/>
              </w:rPr>
            </w:pPr>
            <w:r w:rsidRPr="00F9241B">
              <w:rPr>
                <w:lang w:val="en-US"/>
              </w:rPr>
              <w:t>2 lei</w:t>
            </w:r>
          </w:p>
        </w:tc>
        <w:tc>
          <w:tcPr>
            <w:tcW w:w="1620" w:type="dxa"/>
          </w:tcPr>
          <w:p w:rsidR="00756B4E" w:rsidRPr="00F9241B" w:rsidRDefault="00756B4E" w:rsidP="00DA66EF">
            <w:pPr>
              <w:pStyle w:val="BodyText"/>
              <w:spacing w:line="273" w:lineRule="exact"/>
              <w:ind w:right="-46"/>
              <w:rPr>
                <w:lang w:val="en-US"/>
              </w:rPr>
            </w:pPr>
            <w:r w:rsidRPr="00F9241B">
              <w:rPr>
                <w:lang w:val="en-US"/>
              </w:rPr>
              <w:t>2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4</w:t>
            </w:r>
          </w:p>
        </w:tc>
        <w:tc>
          <w:tcPr>
            <w:tcW w:w="4014" w:type="dxa"/>
          </w:tcPr>
          <w:p w:rsidR="00756B4E" w:rsidRPr="00F9241B" w:rsidRDefault="00756B4E" w:rsidP="00DD7A9C">
            <w:pPr>
              <w:pStyle w:val="BodyText"/>
              <w:spacing w:line="273" w:lineRule="exact"/>
              <w:ind w:right="-46"/>
              <w:rPr>
                <w:lang w:val="en-US"/>
              </w:rPr>
            </w:pPr>
            <w:r w:rsidRPr="00F9241B">
              <w:rPr>
                <w:lang w:val="en-US"/>
              </w:rPr>
              <w:t xml:space="preserve">Tăierea manuală a arborilor, prin secționarea succesivă a crengilor și tulpine cu diametru între 31cm si 60 cm </w:t>
            </w:r>
          </w:p>
        </w:tc>
        <w:tc>
          <w:tcPr>
            <w:tcW w:w="915" w:type="dxa"/>
          </w:tcPr>
          <w:p w:rsidR="00756B4E" w:rsidRPr="00F9241B" w:rsidRDefault="00756B4E" w:rsidP="00DD7A9C">
            <w:pPr>
              <w:pStyle w:val="BodyText"/>
              <w:spacing w:line="273" w:lineRule="exact"/>
              <w:ind w:right="-46"/>
              <w:rPr>
                <w:lang w:val="en-US"/>
              </w:rPr>
            </w:pPr>
            <w:r w:rsidRPr="00F9241B">
              <w:rPr>
                <w:lang w:val="en-US"/>
              </w:rPr>
              <w:t>1buc</w:t>
            </w:r>
          </w:p>
        </w:tc>
        <w:tc>
          <w:tcPr>
            <w:tcW w:w="1620" w:type="dxa"/>
          </w:tcPr>
          <w:p w:rsidR="00756B4E" w:rsidRPr="00F9241B" w:rsidRDefault="001260AC" w:rsidP="00445064">
            <w:pPr>
              <w:pStyle w:val="BodyText"/>
              <w:spacing w:line="273" w:lineRule="exact"/>
              <w:ind w:right="-46"/>
              <w:rPr>
                <w:lang w:val="en-US"/>
              </w:rPr>
            </w:pPr>
            <w:r>
              <w:rPr>
                <w:lang w:val="en-US"/>
              </w:rPr>
              <w:t>628</w:t>
            </w:r>
            <w:r w:rsidR="00507E3B">
              <w:rPr>
                <w:lang w:val="en-US"/>
              </w:rPr>
              <w:t xml:space="preserve"> </w:t>
            </w:r>
            <w:r w:rsidR="00756B4E" w:rsidRPr="00F9241B">
              <w:rPr>
                <w:lang w:val="en-US"/>
              </w:rPr>
              <w:t>lei+valoare folosire utilaje</w:t>
            </w:r>
          </w:p>
        </w:tc>
        <w:tc>
          <w:tcPr>
            <w:tcW w:w="1620" w:type="dxa"/>
          </w:tcPr>
          <w:p w:rsidR="00756B4E" w:rsidRPr="00F9241B" w:rsidRDefault="00A942F5" w:rsidP="001260AC">
            <w:pPr>
              <w:pStyle w:val="BodyText"/>
              <w:spacing w:line="273" w:lineRule="exact"/>
              <w:ind w:right="-46"/>
              <w:rPr>
                <w:lang w:val="en-US"/>
              </w:rPr>
            </w:pPr>
            <w:r>
              <w:rPr>
                <w:lang w:val="en-US"/>
              </w:rPr>
              <w:t>6</w:t>
            </w:r>
            <w:r w:rsidR="001260AC">
              <w:rPr>
                <w:lang w:val="en-US"/>
              </w:rPr>
              <w:t>63</w:t>
            </w:r>
            <w:r w:rsidR="00507E3B">
              <w:rPr>
                <w:lang w:val="en-US"/>
              </w:rPr>
              <w:t xml:space="preserve"> </w:t>
            </w:r>
            <w:r w:rsidR="00756B4E" w:rsidRPr="00F9241B">
              <w:rPr>
                <w:lang w:val="en-US"/>
              </w:rPr>
              <w:t>lei+valoare folosire utilaje</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5</w:t>
            </w:r>
          </w:p>
        </w:tc>
        <w:tc>
          <w:tcPr>
            <w:tcW w:w="4014" w:type="dxa"/>
          </w:tcPr>
          <w:p w:rsidR="00756B4E" w:rsidRPr="00F9241B" w:rsidRDefault="00756B4E" w:rsidP="00DD7A9C">
            <w:pPr>
              <w:pStyle w:val="BodyText"/>
              <w:spacing w:line="273" w:lineRule="exact"/>
              <w:ind w:right="-46"/>
              <w:rPr>
                <w:lang w:val="en-US"/>
              </w:rPr>
            </w:pPr>
            <w:r w:rsidRPr="00F9241B">
              <w:rPr>
                <w:lang w:val="en-US"/>
              </w:rPr>
              <w:t>Tăierea manuală a arborilor, prin sectionarea succesivă a crengilor și tulpine cu diametru între 11cm si 30 cm</w:t>
            </w:r>
          </w:p>
        </w:tc>
        <w:tc>
          <w:tcPr>
            <w:tcW w:w="915" w:type="dxa"/>
          </w:tcPr>
          <w:p w:rsidR="00756B4E" w:rsidRPr="00F9241B" w:rsidRDefault="00756B4E" w:rsidP="00DD7A9C">
            <w:pPr>
              <w:pStyle w:val="BodyText"/>
              <w:spacing w:line="273" w:lineRule="exact"/>
              <w:ind w:right="-46"/>
              <w:rPr>
                <w:lang w:val="en-US"/>
              </w:rPr>
            </w:pPr>
            <w:r w:rsidRPr="00F9241B">
              <w:rPr>
                <w:lang w:val="en-US"/>
              </w:rPr>
              <w:t>1 buc</w:t>
            </w:r>
          </w:p>
        </w:tc>
        <w:tc>
          <w:tcPr>
            <w:tcW w:w="1620" w:type="dxa"/>
          </w:tcPr>
          <w:p w:rsidR="00756B4E" w:rsidRPr="00F9241B" w:rsidRDefault="00445064" w:rsidP="001260AC">
            <w:pPr>
              <w:pStyle w:val="BodyText"/>
              <w:spacing w:line="273" w:lineRule="exact"/>
              <w:ind w:right="-46"/>
              <w:rPr>
                <w:lang w:val="en-US"/>
              </w:rPr>
            </w:pPr>
            <w:r>
              <w:rPr>
                <w:lang w:val="en-US"/>
              </w:rPr>
              <w:t>4</w:t>
            </w:r>
            <w:r w:rsidR="001260AC">
              <w:rPr>
                <w:lang w:val="en-US"/>
              </w:rPr>
              <w:t>77</w:t>
            </w:r>
            <w:r w:rsidR="00756B4E" w:rsidRPr="00F9241B">
              <w:rPr>
                <w:lang w:val="en-US"/>
              </w:rPr>
              <w:t xml:space="preserve"> lei+valoare folosire utilaje</w:t>
            </w:r>
          </w:p>
        </w:tc>
        <w:tc>
          <w:tcPr>
            <w:tcW w:w="1620" w:type="dxa"/>
          </w:tcPr>
          <w:p w:rsidR="00756B4E" w:rsidRPr="00F9241B" w:rsidRDefault="001260AC" w:rsidP="00DA66EF">
            <w:pPr>
              <w:pStyle w:val="BodyText"/>
              <w:spacing w:line="273" w:lineRule="exact"/>
              <w:ind w:right="-46"/>
              <w:rPr>
                <w:lang w:val="en-US"/>
              </w:rPr>
            </w:pPr>
            <w:r>
              <w:rPr>
                <w:lang w:val="en-US"/>
              </w:rPr>
              <w:t>504</w:t>
            </w:r>
            <w:r w:rsidR="00756B4E" w:rsidRPr="00F9241B">
              <w:rPr>
                <w:lang w:val="en-US"/>
              </w:rPr>
              <w:t xml:space="preserve"> lei+valoare folosire utilaje</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6</w:t>
            </w:r>
          </w:p>
        </w:tc>
        <w:tc>
          <w:tcPr>
            <w:tcW w:w="4014" w:type="dxa"/>
          </w:tcPr>
          <w:p w:rsidR="00756B4E" w:rsidRPr="00F9241B" w:rsidRDefault="00756B4E" w:rsidP="00DD7A9C">
            <w:pPr>
              <w:pStyle w:val="BodyText"/>
              <w:spacing w:line="273" w:lineRule="exact"/>
              <w:ind w:right="-46"/>
              <w:rPr>
                <w:lang w:val="en-US"/>
              </w:rPr>
            </w:pPr>
            <w:r w:rsidRPr="00F9241B">
              <w:rPr>
                <w:lang w:val="en-US"/>
              </w:rPr>
              <w:t>Curățat afișe si inscripții</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 m</w:t>
            </w:r>
            <w:r w:rsidRPr="00F9241B">
              <w:rPr>
                <w:vertAlign w:val="superscript"/>
                <w:lang w:val="en-US"/>
              </w:rPr>
              <w:t>2</w:t>
            </w:r>
          </w:p>
        </w:tc>
        <w:tc>
          <w:tcPr>
            <w:tcW w:w="1620" w:type="dxa"/>
          </w:tcPr>
          <w:p w:rsidR="00756B4E" w:rsidRPr="00F9241B" w:rsidRDefault="001260AC" w:rsidP="00DD7A9C">
            <w:pPr>
              <w:pStyle w:val="BodyText"/>
              <w:spacing w:line="273" w:lineRule="exact"/>
              <w:ind w:right="-46"/>
              <w:rPr>
                <w:lang w:val="en-US"/>
              </w:rPr>
            </w:pPr>
            <w:r>
              <w:rPr>
                <w:lang w:val="en-US"/>
              </w:rPr>
              <w:t>20</w:t>
            </w:r>
            <w:r w:rsidR="00756B4E" w:rsidRPr="00F9241B">
              <w:rPr>
                <w:lang w:val="en-US"/>
              </w:rPr>
              <w:t xml:space="preserve"> lei</w:t>
            </w:r>
          </w:p>
        </w:tc>
        <w:tc>
          <w:tcPr>
            <w:tcW w:w="1620" w:type="dxa"/>
          </w:tcPr>
          <w:p w:rsidR="00756B4E" w:rsidRPr="00F9241B" w:rsidRDefault="001260AC" w:rsidP="00DA66EF">
            <w:pPr>
              <w:pStyle w:val="BodyText"/>
              <w:spacing w:line="273" w:lineRule="exact"/>
              <w:ind w:right="-46"/>
              <w:rPr>
                <w:lang w:val="en-US"/>
              </w:rPr>
            </w:pPr>
            <w:r>
              <w:rPr>
                <w:lang w:val="en-US"/>
              </w:rPr>
              <w:t xml:space="preserve">  21</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7</w:t>
            </w:r>
          </w:p>
        </w:tc>
        <w:tc>
          <w:tcPr>
            <w:tcW w:w="4014" w:type="dxa"/>
          </w:tcPr>
          <w:p w:rsidR="00756B4E" w:rsidRPr="00140472" w:rsidRDefault="00756B4E" w:rsidP="00DD7A9C">
            <w:pPr>
              <w:pStyle w:val="BodyText"/>
              <w:spacing w:line="273" w:lineRule="exact"/>
              <w:ind w:right="-46"/>
            </w:pPr>
            <w:r w:rsidRPr="00140472">
              <w:t>Curațat rigole, decolmatare șanțuri canale si rigole</w:t>
            </w:r>
          </w:p>
        </w:tc>
        <w:tc>
          <w:tcPr>
            <w:tcW w:w="915" w:type="dxa"/>
          </w:tcPr>
          <w:p w:rsidR="00756B4E" w:rsidRPr="00F9241B" w:rsidRDefault="00756B4E" w:rsidP="00DD7A9C">
            <w:pPr>
              <w:pStyle w:val="BodyText"/>
              <w:spacing w:line="273" w:lineRule="exact"/>
              <w:ind w:right="-46"/>
              <w:rPr>
                <w:lang w:val="en-US"/>
              </w:rPr>
            </w:pPr>
            <w:r w:rsidRPr="00F9241B">
              <w:rPr>
                <w:lang w:val="en-US"/>
              </w:rPr>
              <w:t>1 ml</w:t>
            </w:r>
          </w:p>
        </w:tc>
        <w:tc>
          <w:tcPr>
            <w:tcW w:w="1620" w:type="dxa"/>
          </w:tcPr>
          <w:p w:rsidR="00756B4E" w:rsidRPr="00F9241B" w:rsidRDefault="001260AC" w:rsidP="00DD7A9C">
            <w:pPr>
              <w:pStyle w:val="BodyText"/>
              <w:spacing w:line="273" w:lineRule="exact"/>
              <w:ind w:right="-46"/>
              <w:rPr>
                <w:lang w:val="en-US"/>
              </w:rPr>
            </w:pPr>
            <w:r>
              <w:rPr>
                <w:lang w:val="en-US"/>
              </w:rPr>
              <w:t>8</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w:t>
            </w:r>
            <w:r w:rsidR="001260AC">
              <w:rPr>
                <w:lang w:val="en-US"/>
              </w:rPr>
              <w:t>9</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8</w:t>
            </w:r>
          </w:p>
        </w:tc>
        <w:tc>
          <w:tcPr>
            <w:tcW w:w="4014" w:type="dxa"/>
          </w:tcPr>
          <w:p w:rsidR="00756B4E" w:rsidRPr="00140472" w:rsidRDefault="00756B4E" w:rsidP="00DD7A9C">
            <w:pPr>
              <w:pStyle w:val="BodyText"/>
              <w:spacing w:line="273" w:lineRule="exact"/>
              <w:ind w:right="-46"/>
            </w:pPr>
            <w:r w:rsidRPr="00140472">
              <w:t xml:space="preserve">Degajare terenuri de corpuri străine </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100 m</w:t>
            </w:r>
            <w:r w:rsidRPr="00F9241B">
              <w:rPr>
                <w:vertAlign w:val="superscript"/>
                <w:lang w:val="en-US"/>
              </w:rPr>
              <w:t>2</w:t>
            </w:r>
          </w:p>
        </w:tc>
        <w:tc>
          <w:tcPr>
            <w:tcW w:w="1620" w:type="dxa"/>
          </w:tcPr>
          <w:p w:rsidR="00756B4E" w:rsidRPr="00F9241B" w:rsidRDefault="001260AC" w:rsidP="00DD7A9C">
            <w:pPr>
              <w:pStyle w:val="BodyText"/>
              <w:spacing w:line="273" w:lineRule="exact"/>
              <w:ind w:right="-46"/>
              <w:rPr>
                <w:lang w:val="en-US"/>
              </w:rPr>
            </w:pPr>
            <w:r>
              <w:rPr>
                <w:lang w:val="en-US"/>
              </w:rPr>
              <w:t>318</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3</w:t>
            </w:r>
            <w:r w:rsidR="001260AC">
              <w:rPr>
                <w:lang w:val="en-US"/>
              </w:rPr>
              <w:t>36</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9</w:t>
            </w:r>
          </w:p>
        </w:tc>
        <w:tc>
          <w:tcPr>
            <w:tcW w:w="4014" w:type="dxa"/>
          </w:tcPr>
          <w:p w:rsidR="00756B4E" w:rsidRPr="00140472" w:rsidRDefault="00756B4E" w:rsidP="00DD7A9C">
            <w:pPr>
              <w:pStyle w:val="BodyText"/>
              <w:spacing w:line="273" w:lineRule="exact"/>
              <w:ind w:right="-46"/>
            </w:pPr>
            <w:r w:rsidRPr="00140472">
              <w:t xml:space="preserve">Doborâre arbori cu ferestrau mecanic si transport in deposit arbori foioase tari cu diametru mai mic de 50 cm </w:t>
            </w:r>
          </w:p>
        </w:tc>
        <w:tc>
          <w:tcPr>
            <w:tcW w:w="915" w:type="dxa"/>
          </w:tcPr>
          <w:p w:rsidR="00756B4E" w:rsidRPr="00F9241B" w:rsidRDefault="00756B4E" w:rsidP="00DD7A9C">
            <w:pPr>
              <w:pStyle w:val="BodyText"/>
              <w:spacing w:line="273" w:lineRule="exact"/>
              <w:ind w:right="-46"/>
              <w:rPr>
                <w:lang w:val="en-US"/>
              </w:rPr>
            </w:pPr>
            <w:r w:rsidRPr="00F9241B">
              <w:rPr>
                <w:lang w:val="en-US"/>
              </w:rPr>
              <w:t xml:space="preserve">1 buc </w:t>
            </w:r>
          </w:p>
        </w:tc>
        <w:tc>
          <w:tcPr>
            <w:tcW w:w="1620" w:type="dxa"/>
          </w:tcPr>
          <w:p w:rsidR="00756B4E" w:rsidRPr="00F9241B" w:rsidRDefault="00445064" w:rsidP="001260AC">
            <w:pPr>
              <w:pStyle w:val="BodyText"/>
              <w:spacing w:line="273" w:lineRule="exact"/>
              <w:ind w:right="-46"/>
              <w:rPr>
                <w:lang w:val="en-US"/>
              </w:rPr>
            </w:pPr>
            <w:r>
              <w:rPr>
                <w:lang w:val="en-US"/>
              </w:rPr>
              <w:t>1</w:t>
            </w:r>
            <w:r w:rsidR="001260AC">
              <w:rPr>
                <w:lang w:val="en-US"/>
              </w:rPr>
              <w:t>51</w:t>
            </w:r>
            <w:r w:rsidR="00756B4E" w:rsidRPr="00F9241B">
              <w:rPr>
                <w:lang w:val="en-US"/>
              </w:rPr>
              <w:t xml:space="preserve"> lei </w:t>
            </w:r>
          </w:p>
        </w:tc>
        <w:tc>
          <w:tcPr>
            <w:tcW w:w="1620" w:type="dxa"/>
          </w:tcPr>
          <w:p w:rsidR="00756B4E" w:rsidRPr="00F9241B" w:rsidRDefault="001260AC" w:rsidP="00DA66EF">
            <w:pPr>
              <w:pStyle w:val="BodyText"/>
              <w:spacing w:line="273" w:lineRule="exact"/>
              <w:ind w:right="-46"/>
              <w:rPr>
                <w:lang w:val="en-US"/>
              </w:rPr>
            </w:pPr>
            <w:r>
              <w:rPr>
                <w:lang w:val="en-US"/>
              </w:rPr>
              <w:t xml:space="preserve"> 159</w:t>
            </w:r>
            <w:r w:rsidR="00756B4E" w:rsidRPr="00F9241B">
              <w:rPr>
                <w:lang w:val="en-US"/>
              </w:rPr>
              <w:t xml:space="preserve"> lei </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10</w:t>
            </w:r>
          </w:p>
        </w:tc>
        <w:tc>
          <w:tcPr>
            <w:tcW w:w="4014" w:type="dxa"/>
          </w:tcPr>
          <w:p w:rsidR="00756B4E" w:rsidRPr="00F9241B" w:rsidRDefault="00756B4E" w:rsidP="00DD7A9C">
            <w:pPr>
              <w:pStyle w:val="BodyText"/>
              <w:spacing w:line="273" w:lineRule="exact"/>
              <w:ind w:right="-46"/>
              <w:rPr>
                <w:lang w:val="en-US"/>
              </w:rPr>
            </w:pPr>
            <w:r w:rsidRPr="00F9241B">
              <w:rPr>
                <w:lang w:val="en-US"/>
              </w:rPr>
              <w:t>Erbicidat</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 m</w:t>
            </w:r>
            <w:r w:rsidRPr="00F9241B">
              <w:rPr>
                <w:vertAlign w:val="superscript"/>
                <w:lang w:val="en-US"/>
              </w:rPr>
              <w:t>2</w:t>
            </w:r>
          </w:p>
        </w:tc>
        <w:tc>
          <w:tcPr>
            <w:tcW w:w="1620" w:type="dxa"/>
          </w:tcPr>
          <w:p w:rsidR="00756B4E" w:rsidRPr="00F9241B" w:rsidRDefault="00756B4E" w:rsidP="00DD7A9C">
            <w:pPr>
              <w:pStyle w:val="BodyText"/>
              <w:spacing w:line="273" w:lineRule="exact"/>
              <w:ind w:right="-46"/>
              <w:rPr>
                <w:lang w:val="en-US"/>
              </w:rPr>
            </w:pPr>
            <w:r w:rsidRPr="00F9241B">
              <w:rPr>
                <w:lang w:val="en-US"/>
              </w:rPr>
              <w:t>1 leu</w:t>
            </w:r>
          </w:p>
        </w:tc>
        <w:tc>
          <w:tcPr>
            <w:tcW w:w="1620" w:type="dxa"/>
          </w:tcPr>
          <w:p w:rsidR="00756B4E" w:rsidRPr="00F9241B" w:rsidRDefault="00A942F5" w:rsidP="00DA66EF">
            <w:pPr>
              <w:pStyle w:val="BodyText"/>
              <w:spacing w:line="273" w:lineRule="exact"/>
              <w:ind w:right="-46"/>
              <w:rPr>
                <w:lang w:val="en-US"/>
              </w:rPr>
            </w:pPr>
            <w:r>
              <w:rPr>
                <w:lang w:val="en-US"/>
              </w:rPr>
              <w:t xml:space="preserve"> </w:t>
            </w:r>
            <w:r w:rsidR="00507E3B">
              <w:rPr>
                <w:lang w:val="en-US"/>
              </w:rPr>
              <w:t>1</w:t>
            </w:r>
            <w:r w:rsidR="00756B4E" w:rsidRPr="00F9241B">
              <w:rPr>
                <w:lang w:val="en-US"/>
              </w:rPr>
              <w:t xml:space="preserve"> leu</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11</w:t>
            </w:r>
          </w:p>
        </w:tc>
        <w:tc>
          <w:tcPr>
            <w:tcW w:w="4014" w:type="dxa"/>
          </w:tcPr>
          <w:p w:rsidR="00756B4E" w:rsidRPr="00F9241B" w:rsidRDefault="00756B4E" w:rsidP="00DD7A9C">
            <w:pPr>
              <w:pStyle w:val="BodyText"/>
              <w:spacing w:line="273" w:lineRule="exact"/>
              <w:ind w:right="-46"/>
              <w:rPr>
                <w:lang w:val="en-US"/>
              </w:rPr>
            </w:pPr>
            <w:r w:rsidRPr="00F9241B">
              <w:rPr>
                <w:lang w:val="en-US"/>
              </w:rPr>
              <w:t>Tarif orar motocultor BCS615</w:t>
            </w:r>
          </w:p>
        </w:tc>
        <w:tc>
          <w:tcPr>
            <w:tcW w:w="915" w:type="dxa"/>
          </w:tcPr>
          <w:p w:rsidR="00756B4E" w:rsidRPr="00F9241B" w:rsidRDefault="00756B4E" w:rsidP="00DD7A9C">
            <w:pPr>
              <w:pStyle w:val="BodyText"/>
              <w:spacing w:line="273" w:lineRule="exact"/>
              <w:ind w:right="-46"/>
              <w:rPr>
                <w:lang w:val="en-US"/>
              </w:rPr>
            </w:pPr>
            <w:r w:rsidRPr="00F9241B">
              <w:rPr>
                <w:lang w:val="en-US"/>
              </w:rPr>
              <w:t xml:space="preserve">1 ora </w:t>
            </w:r>
          </w:p>
        </w:tc>
        <w:tc>
          <w:tcPr>
            <w:tcW w:w="1620" w:type="dxa"/>
          </w:tcPr>
          <w:p w:rsidR="00756B4E" w:rsidRPr="00F9241B" w:rsidRDefault="001260AC" w:rsidP="00A942F5">
            <w:pPr>
              <w:pStyle w:val="BodyText"/>
              <w:spacing w:line="273" w:lineRule="exact"/>
              <w:ind w:right="-46"/>
              <w:rPr>
                <w:lang w:val="en-US"/>
              </w:rPr>
            </w:pPr>
            <w:r>
              <w:rPr>
                <w:lang w:val="en-US"/>
              </w:rPr>
              <w:t>63</w:t>
            </w:r>
            <w:r w:rsidR="00756B4E" w:rsidRPr="00F9241B">
              <w:rPr>
                <w:lang w:val="en-US"/>
              </w:rPr>
              <w:t xml:space="preserve"> lei</w:t>
            </w:r>
          </w:p>
        </w:tc>
        <w:tc>
          <w:tcPr>
            <w:tcW w:w="1620" w:type="dxa"/>
          </w:tcPr>
          <w:p w:rsidR="00756B4E" w:rsidRPr="00F9241B" w:rsidRDefault="001260AC" w:rsidP="00DA66EF">
            <w:pPr>
              <w:pStyle w:val="BodyText"/>
              <w:spacing w:line="273" w:lineRule="exact"/>
              <w:ind w:right="-46"/>
              <w:rPr>
                <w:lang w:val="en-US"/>
              </w:rPr>
            </w:pPr>
            <w:r>
              <w:rPr>
                <w:lang w:val="en-US"/>
              </w:rPr>
              <w:t xml:space="preserve"> 67</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12</w:t>
            </w:r>
          </w:p>
        </w:tc>
        <w:tc>
          <w:tcPr>
            <w:tcW w:w="4014" w:type="dxa"/>
          </w:tcPr>
          <w:p w:rsidR="00756B4E" w:rsidRPr="00F9241B" w:rsidRDefault="00756B4E" w:rsidP="00DD7A9C">
            <w:pPr>
              <w:pStyle w:val="BodyText"/>
              <w:spacing w:line="273" w:lineRule="exact"/>
              <w:ind w:right="-46"/>
              <w:rPr>
                <w:lang w:val="en-US"/>
              </w:rPr>
            </w:pPr>
            <w:r w:rsidRPr="00F9241B">
              <w:rPr>
                <w:lang w:val="en-US"/>
              </w:rPr>
              <w:t xml:space="preserve">Tarif orar cisterna </w:t>
            </w:r>
          </w:p>
        </w:tc>
        <w:tc>
          <w:tcPr>
            <w:tcW w:w="915" w:type="dxa"/>
          </w:tcPr>
          <w:p w:rsidR="00756B4E" w:rsidRPr="00F9241B" w:rsidRDefault="00756B4E" w:rsidP="00DD7A9C">
            <w:pPr>
              <w:pStyle w:val="BodyText"/>
              <w:spacing w:line="273" w:lineRule="exact"/>
              <w:ind w:right="-46"/>
              <w:rPr>
                <w:lang w:val="en-US"/>
              </w:rPr>
            </w:pPr>
            <w:r w:rsidRPr="00F9241B">
              <w:rPr>
                <w:lang w:val="en-US"/>
              </w:rPr>
              <w:t>1 ora</w:t>
            </w:r>
          </w:p>
        </w:tc>
        <w:tc>
          <w:tcPr>
            <w:tcW w:w="1620" w:type="dxa"/>
          </w:tcPr>
          <w:p w:rsidR="00756B4E" w:rsidRPr="00F9241B" w:rsidRDefault="00A942F5" w:rsidP="001260AC">
            <w:pPr>
              <w:pStyle w:val="BodyText"/>
              <w:spacing w:line="273" w:lineRule="exact"/>
              <w:ind w:right="-46"/>
              <w:rPr>
                <w:lang w:val="en-US"/>
              </w:rPr>
            </w:pPr>
            <w:r>
              <w:rPr>
                <w:lang w:val="en-US"/>
              </w:rPr>
              <w:t>1</w:t>
            </w:r>
            <w:r w:rsidR="001260AC">
              <w:rPr>
                <w:lang w:val="en-US"/>
              </w:rPr>
              <w:t>89</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w:t>
            </w:r>
            <w:r w:rsidR="001260AC">
              <w:rPr>
                <w:lang w:val="en-US"/>
              </w:rPr>
              <w:t>200</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13</w:t>
            </w:r>
          </w:p>
        </w:tc>
        <w:tc>
          <w:tcPr>
            <w:tcW w:w="4014" w:type="dxa"/>
          </w:tcPr>
          <w:p w:rsidR="00756B4E" w:rsidRPr="00F9241B" w:rsidRDefault="00756B4E" w:rsidP="00DD7A9C">
            <w:pPr>
              <w:pStyle w:val="BodyText"/>
              <w:spacing w:line="273" w:lineRule="exact"/>
              <w:ind w:right="-46"/>
              <w:rPr>
                <w:lang w:val="en-US"/>
              </w:rPr>
            </w:pPr>
            <w:r w:rsidRPr="00F9241B">
              <w:rPr>
                <w:lang w:val="en-US"/>
              </w:rPr>
              <w:t>Tarif motocompresor</w:t>
            </w:r>
          </w:p>
        </w:tc>
        <w:tc>
          <w:tcPr>
            <w:tcW w:w="915" w:type="dxa"/>
          </w:tcPr>
          <w:p w:rsidR="00756B4E" w:rsidRPr="00F9241B" w:rsidRDefault="00756B4E" w:rsidP="00DD7A9C">
            <w:pPr>
              <w:pStyle w:val="BodyText"/>
              <w:spacing w:line="273" w:lineRule="exact"/>
              <w:ind w:right="-46"/>
              <w:rPr>
                <w:lang w:val="en-US"/>
              </w:rPr>
            </w:pPr>
            <w:r w:rsidRPr="00F9241B">
              <w:rPr>
                <w:lang w:val="en-US"/>
              </w:rPr>
              <w:t>1 ora</w:t>
            </w:r>
          </w:p>
        </w:tc>
        <w:tc>
          <w:tcPr>
            <w:tcW w:w="1620" w:type="dxa"/>
          </w:tcPr>
          <w:p w:rsidR="00756B4E" w:rsidRPr="00F9241B" w:rsidRDefault="00A942F5" w:rsidP="001260AC">
            <w:pPr>
              <w:pStyle w:val="BodyText"/>
              <w:spacing w:line="273" w:lineRule="exact"/>
              <w:ind w:right="-46"/>
              <w:rPr>
                <w:lang w:val="en-US"/>
              </w:rPr>
            </w:pPr>
            <w:r>
              <w:rPr>
                <w:lang w:val="en-US"/>
              </w:rPr>
              <w:t>1</w:t>
            </w:r>
            <w:r w:rsidR="001260AC">
              <w:rPr>
                <w:lang w:val="en-US"/>
              </w:rPr>
              <w:t>26</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1</w:t>
            </w:r>
            <w:r w:rsidR="001260AC">
              <w:rPr>
                <w:lang w:val="en-US"/>
              </w:rPr>
              <w:t>33</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14</w:t>
            </w:r>
          </w:p>
        </w:tc>
        <w:tc>
          <w:tcPr>
            <w:tcW w:w="4014" w:type="dxa"/>
          </w:tcPr>
          <w:p w:rsidR="00756B4E" w:rsidRPr="00F9241B" w:rsidRDefault="00756B4E" w:rsidP="00DD7A9C">
            <w:pPr>
              <w:pStyle w:val="BodyText"/>
              <w:spacing w:line="273" w:lineRule="exact"/>
              <w:ind w:right="-46"/>
              <w:rPr>
                <w:lang w:val="en-US"/>
              </w:rPr>
            </w:pPr>
            <w:r w:rsidRPr="00F9241B">
              <w:rPr>
                <w:lang w:val="en-US"/>
              </w:rPr>
              <w:t>Tarif orar tractor</w:t>
            </w:r>
          </w:p>
        </w:tc>
        <w:tc>
          <w:tcPr>
            <w:tcW w:w="915" w:type="dxa"/>
          </w:tcPr>
          <w:p w:rsidR="00756B4E" w:rsidRPr="00F9241B" w:rsidRDefault="00756B4E" w:rsidP="00DD7A9C">
            <w:pPr>
              <w:pStyle w:val="BodyText"/>
              <w:spacing w:line="273" w:lineRule="exact"/>
              <w:ind w:right="-46"/>
              <w:rPr>
                <w:lang w:val="en-US"/>
              </w:rPr>
            </w:pPr>
            <w:r w:rsidRPr="00F9241B">
              <w:rPr>
                <w:lang w:val="en-US"/>
              </w:rPr>
              <w:t>1 ora</w:t>
            </w:r>
          </w:p>
        </w:tc>
        <w:tc>
          <w:tcPr>
            <w:tcW w:w="1620" w:type="dxa"/>
          </w:tcPr>
          <w:p w:rsidR="00756B4E" w:rsidRPr="00F9241B" w:rsidRDefault="00A942F5" w:rsidP="001260AC">
            <w:pPr>
              <w:pStyle w:val="BodyText"/>
              <w:spacing w:line="273" w:lineRule="exact"/>
              <w:ind w:right="-46"/>
              <w:rPr>
                <w:lang w:val="en-US"/>
              </w:rPr>
            </w:pPr>
            <w:r>
              <w:rPr>
                <w:lang w:val="en-US"/>
              </w:rPr>
              <w:t>1</w:t>
            </w:r>
            <w:r w:rsidR="001260AC">
              <w:rPr>
                <w:lang w:val="en-US"/>
              </w:rPr>
              <w:t>89</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w:t>
            </w:r>
            <w:r w:rsidR="001260AC">
              <w:rPr>
                <w:lang w:val="en-US"/>
              </w:rPr>
              <w:t>200</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15</w:t>
            </w:r>
          </w:p>
        </w:tc>
        <w:tc>
          <w:tcPr>
            <w:tcW w:w="4014" w:type="dxa"/>
          </w:tcPr>
          <w:p w:rsidR="00756B4E" w:rsidRPr="00F9241B" w:rsidRDefault="00756B4E" w:rsidP="00DD7A9C">
            <w:pPr>
              <w:pStyle w:val="BodyText"/>
              <w:spacing w:line="273" w:lineRule="exact"/>
              <w:ind w:right="-46"/>
              <w:rPr>
                <w:lang w:val="en-US"/>
              </w:rPr>
            </w:pPr>
            <w:r w:rsidRPr="00F9241B">
              <w:rPr>
                <w:lang w:val="en-US"/>
              </w:rPr>
              <w:t>Tarif orar buldoexcavator</w:t>
            </w:r>
          </w:p>
        </w:tc>
        <w:tc>
          <w:tcPr>
            <w:tcW w:w="915" w:type="dxa"/>
          </w:tcPr>
          <w:p w:rsidR="00756B4E" w:rsidRPr="00F9241B" w:rsidRDefault="00756B4E" w:rsidP="00DD7A9C">
            <w:pPr>
              <w:pStyle w:val="BodyText"/>
              <w:spacing w:line="273" w:lineRule="exact"/>
              <w:ind w:right="-46"/>
              <w:rPr>
                <w:lang w:val="en-US"/>
              </w:rPr>
            </w:pPr>
            <w:r w:rsidRPr="00F9241B">
              <w:rPr>
                <w:lang w:val="en-US"/>
              </w:rPr>
              <w:t>1 ora</w:t>
            </w:r>
          </w:p>
        </w:tc>
        <w:tc>
          <w:tcPr>
            <w:tcW w:w="1620" w:type="dxa"/>
          </w:tcPr>
          <w:p w:rsidR="00756B4E" w:rsidRPr="00F9241B" w:rsidRDefault="001260AC" w:rsidP="00DD7A9C">
            <w:pPr>
              <w:pStyle w:val="BodyText"/>
              <w:spacing w:line="273" w:lineRule="exact"/>
              <w:ind w:right="-46"/>
              <w:rPr>
                <w:lang w:val="en-US"/>
              </w:rPr>
            </w:pPr>
            <w:r>
              <w:rPr>
                <w:lang w:val="en-US"/>
              </w:rPr>
              <w:t>213</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2</w:t>
            </w:r>
            <w:r w:rsidR="001260AC">
              <w:rPr>
                <w:lang w:val="en-US"/>
              </w:rPr>
              <w:t>25</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16</w:t>
            </w:r>
          </w:p>
        </w:tc>
        <w:tc>
          <w:tcPr>
            <w:tcW w:w="4014" w:type="dxa"/>
          </w:tcPr>
          <w:p w:rsidR="00756B4E" w:rsidRPr="00F9241B" w:rsidRDefault="00756B4E" w:rsidP="00DD7A9C">
            <w:pPr>
              <w:pStyle w:val="BodyText"/>
              <w:spacing w:line="273" w:lineRule="exact"/>
              <w:ind w:right="-46"/>
              <w:rPr>
                <w:lang w:val="en-US"/>
              </w:rPr>
            </w:pPr>
            <w:r w:rsidRPr="00F9241B">
              <w:rPr>
                <w:lang w:val="en-US"/>
              </w:rPr>
              <w:t>Tarif autospeciala UNIMOG</w:t>
            </w:r>
          </w:p>
        </w:tc>
        <w:tc>
          <w:tcPr>
            <w:tcW w:w="915" w:type="dxa"/>
          </w:tcPr>
          <w:p w:rsidR="00756B4E" w:rsidRPr="00F9241B" w:rsidRDefault="00756B4E" w:rsidP="00DD7A9C">
            <w:pPr>
              <w:pStyle w:val="BodyText"/>
              <w:spacing w:line="273" w:lineRule="exact"/>
              <w:ind w:right="-46"/>
              <w:rPr>
                <w:lang w:val="en-US"/>
              </w:rPr>
            </w:pPr>
            <w:r w:rsidRPr="00F9241B">
              <w:rPr>
                <w:lang w:val="en-US"/>
              </w:rPr>
              <w:t>1 ora</w:t>
            </w:r>
          </w:p>
        </w:tc>
        <w:tc>
          <w:tcPr>
            <w:tcW w:w="1620" w:type="dxa"/>
          </w:tcPr>
          <w:p w:rsidR="00756B4E" w:rsidRPr="00F9241B" w:rsidRDefault="00A942F5" w:rsidP="001260AC">
            <w:pPr>
              <w:pStyle w:val="BodyText"/>
              <w:spacing w:line="273" w:lineRule="exact"/>
              <w:ind w:right="-46"/>
              <w:rPr>
                <w:lang w:val="en-US"/>
              </w:rPr>
            </w:pPr>
            <w:r>
              <w:rPr>
                <w:lang w:val="en-US"/>
              </w:rPr>
              <w:t>2</w:t>
            </w:r>
            <w:r w:rsidR="001260AC">
              <w:rPr>
                <w:lang w:val="en-US"/>
              </w:rPr>
              <w:t>52</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w:t>
            </w:r>
            <w:r w:rsidR="00507E3B">
              <w:rPr>
                <w:lang w:val="en-US"/>
              </w:rPr>
              <w:t>2</w:t>
            </w:r>
            <w:r w:rsidR="001260AC">
              <w:rPr>
                <w:lang w:val="en-US"/>
              </w:rPr>
              <w:t>66</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17</w:t>
            </w:r>
          </w:p>
        </w:tc>
        <w:tc>
          <w:tcPr>
            <w:tcW w:w="4014" w:type="dxa"/>
          </w:tcPr>
          <w:p w:rsidR="00756B4E" w:rsidRPr="00F9241B" w:rsidRDefault="00756B4E" w:rsidP="00DD7A9C">
            <w:pPr>
              <w:pStyle w:val="BodyText"/>
              <w:spacing w:line="273" w:lineRule="exact"/>
              <w:ind w:right="-46"/>
              <w:rPr>
                <w:lang w:val="en-US"/>
              </w:rPr>
            </w:pPr>
            <w:r w:rsidRPr="00F9241B">
              <w:rPr>
                <w:lang w:val="en-US"/>
              </w:rPr>
              <w:t xml:space="preserve">Tarif orar generator </w:t>
            </w:r>
          </w:p>
        </w:tc>
        <w:tc>
          <w:tcPr>
            <w:tcW w:w="915" w:type="dxa"/>
          </w:tcPr>
          <w:p w:rsidR="00756B4E" w:rsidRPr="00F9241B" w:rsidRDefault="00756B4E" w:rsidP="00DD7A9C">
            <w:pPr>
              <w:pStyle w:val="BodyText"/>
              <w:spacing w:line="273" w:lineRule="exact"/>
              <w:ind w:right="-46"/>
              <w:rPr>
                <w:lang w:val="en-US"/>
              </w:rPr>
            </w:pPr>
            <w:r w:rsidRPr="00F9241B">
              <w:rPr>
                <w:lang w:val="en-US"/>
              </w:rPr>
              <w:t xml:space="preserve">1 ora </w:t>
            </w:r>
          </w:p>
        </w:tc>
        <w:tc>
          <w:tcPr>
            <w:tcW w:w="1620" w:type="dxa"/>
          </w:tcPr>
          <w:p w:rsidR="00756B4E" w:rsidRPr="00F9241B" w:rsidRDefault="001260AC" w:rsidP="00DD7A9C">
            <w:pPr>
              <w:pStyle w:val="BodyText"/>
              <w:spacing w:line="273" w:lineRule="exact"/>
              <w:ind w:right="-46"/>
              <w:rPr>
                <w:lang w:val="en-US"/>
              </w:rPr>
            </w:pPr>
            <w:r>
              <w:rPr>
                <w:lang w:val="en-US"/>
              </w:rPr>
              <w:t>88</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w:t>
            </w:r>
            <w:r w:rsidR="001260AC">
              <w:rPr>
                <w:lang w:val="en-US"/>
              </w:rPr>
              <w:t>101</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18</w:t>
            </w:r>
          </w:p>
        </w:tc>
        <w:tc>
          <w:tcPr>
            <w:tcW w:w="4014" w:type="dxa"/>
          </w:tcPr>
          <w:p w:rsidR="00756B4E" w:rsidRPr="00F9241B" w:rsidRDefault="00756B4E" w:rsidP="00DD7A9C">
            <w:pPr>
              <w:pStyle w:val="BodyText"/>
              <w:spacing w:line="273" w:lineRule="exact"/>
              <w:ind w:right="-46"/>
              <w:rPr>
                <w:lang w:val="en-US"/>
              </w:rPr>
            </w:pPr>
            <w:r w:rsidRPr="00F9241B">
              <w:rPr>
                <w:lang w:val="en-US"/>
              </w:rPr>
              <w:t>Tarif orar motocoasa</w:t>
            </w:r>
          </w:p>
        </w:tc>
        <w:tc>
          <w:tcPr>
            <w:tcW w:w="915" w:type="dxa"/>
          </w:tcPr>
          <w:p w:rsidR="00756B4E" w:rsidRPr="00F9241B" w:rsidRDefault="00756B4E" w:rsidP="00DD7A9C">
            <w:pPr>
              <w:pStyle w:val="BodyText"/>
              <w:spacing w:line="273" w:lineRule="exact"/>
              <w:ind w:right="-46"/>
              <w:rPr>
                <w:lang w:val="en-US"/>
              </w:rPr>
            </w:pPr>
            <w:r w:rsidRPr="00F9241B">
              <w:rPr>
                <w:lang w:val="en-US"/>
              </w:rPr>
              <w:t>1 ora</w:t>
            </w:r>
          </w:p>
        </w:tc>
        <w:tc>
          <w:tcPr>
            <w:tcW w:w="1620" w:type="dxa"/>
          </w:tcPr>
          <w:p w:rsidR="00756B4E" w:rsidRPr="00F9241B" w:rsidRDefault="001260AC" w:rsidP="00DD7A9C">
            <w:pPr>
              <w:pStyle w:val="BodyText"/>
              <w:spacing w:line="273" w:lineRule="exact"/>
              <w:ind w:right="-46"/>
              <w:rPr>
                <w:lang w:val="en-US"/>
              </w:rPr>
            </w:pPr>
            <w:r>
              <w:rPr>
                <w:lang w:val="en-US"/>
              </w:rPr>
              <w:t>75</w:t>
            </w:r>
            <w:r w:rsidR="00756B4E" w:rsidRPr="00F9241B">
              <w:rPr>
                <w:lang w:val="en-US"/>
              </w:rPr>
              <w:t xml:space="preserve"> lei</w:t>
            </w:r>
          </w:p>
        </w:tc>
        <w:tc>
          <w:tcPr>
            <w:tcW w:w="1620" w:type="dxa"/>
          </w:tcPr>
          <w:p w:rsidR="00756B4E" w:rsidRPr="00F9241B" w:rsidRDefault="001260AC" w:rsidP="00A942F5">
            <w:pPr>
              <w:pStyle w:val="BodyText"/>
              <w:spacing w:line="273" w:lineRule="exact"/>
              <w:ind w:right="-46"/>
              <w:rPr>
                <w:lang w:val="en-US"/>
              </w:rPr>
            </w:pPr>
            <w:r>
              <w:rPr>
                <w:lang w:val="en-US"/>
              </w:rPr>
              <w:t xml:space="preserve"> 79</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19</w:t>
            </w:r>
          </w:p>
        </w:tc>
        <w:tc>
          <w:tcPr>
            <w:tcW w:w="4014" w:type="dxa"/>
          </w:tcPr>
          <w:p w:rsidR="00756B4E" w:rsidRPr="00F9241B" w:rsidRDefault="00756B4E" w:rsidP="00DD7A9C">
            <w:pPr>
              <w:pStyle w:val="BodyText"/>
              <w:spacing w:line="273" w:lineRule="exact"/>
              <w:ind w:right="-46"/>
              <w:rPr>
                <w:lang w:val="en-US"/>
              </w:rPr>
            </w:pPr>
            <w:r w:rsidRPr="00F9241B">
              <w:rPr>
                <w:lang w:val="en-US"/>
              </w:rPr>
              <w:t xml:space="preserve">Împrastiere material antiderapant </w:t>
            </w:r>
          </w:p>
        </w:tc>
        <w:tc>
          <w:tcPr>
            <w:tcW w:w="915" w:type="dxa"/>
          </w:tcPr>
          <w:p w:rsidR="00756B4E" w:rsidRPr="00F9241B" w:rsidRDefault="00756B4E" w:rsidP="00DD7A9C">
            <w:pPr>
              <w:pStyle w:val="BodyText"/>
              <w:spacing w:line="273" w:lineRule="exact"/>
              <w:ind w:right="-46"/>
              <w:rPr>
                <w:lang w:val="en-US"/>
              </w:rPr>
            </w:pPr>
            <w:r w:rsidRPr="00F9241B">
              <w:rPr>
                <w:lang w:val="en-US"/>
              </w:rPr>
              <w:t>1 tona</w:t>
            </w:r>
          </w:p>
        </w:tc>
        <w:tc>
          <w:tcPr>
            <w:tcW w:w="1620" w:type="dxa"/>
          </w:tcPr>
          <w:p w:rsidR="00756B4E" w:rsidRPr="00F9241B" w:rsidRDefault="001260AC" w:rsidP="00DD7A9C">
            <w:pPr>
              <w:pStyle w:val="BodyText"/>
              <w:spacing w:line="273" w:lineRule="exact"/>
              <w:ind w:right="-46"/>
              <w:rPr>
                <w:lang w:val="en-US"/>
              </w:rPr>
            </w:pPr>
            <w:r>
              <w:rPr>
                <w:lang w:val="en-US"/>
              </w:rPr>
              <w:t>44</w:t>
            </w:r>
            <w:r w:rsidR="00756B4E" w:rsidRPr="00F9241B">
              <w:rPr>
                <w:lang w:val="en-US"/>
              </w:rPr>
              <w:t xml:space="preserve"> lei+VM</w:t>
            </w:r>
          </w:p>
        </w:tc>
        <w:tc>
          <w:tcPr>
            <w:tcW w:w="1620" w:type="dxa"/>
          </w:tcPr>
          <w:p w:rsidR="00756B4E" w:rsidRPr="00F9241B" w:rsidRDefault="001260AC" w:rsidP="00A942F5">
            <w:pPr>
              <w:pStyle w:val="BodyText"/>
              <w:spacing w:line="273" w:lineRule="exact"/>
              <w:ind w:right="-46"/>
              <w:rPr>
                <w:lang w:val="en-US"/>
              </w:rPr>
            </w:pPr>
            <w:r>
              <w:rPr>
                <w:lang w:val="en-US"/>
              </w:rPr>
              <w:t xml:space="preserve"> 46</w:t>
            </w:r>
            <w:r w:rsidR="00756B4E" w:rsidRPr="00F9241B">
              <w:rPr>
                <w:lang w:val="en-US"/>
              </w:rPr>
              <w:t xml:space="preserve"> lei+VM</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20</w:t>
            </w:r>
          </w:p>
        </w:tc>
        <w:tc>
          <w:tcPr>
            <w:tcW w:w="4014" w:type="dxa"/>
          </w:tcPr>
          <w:p w:rsidR="00756B4E" w:rsidRPr="00140472" w:rsidRDefault="00756B4E" w:rsidP="00DD7A9C">
            <w:pPr>
              <w:pStyle w:val="BodyText"/>
              <w:spacing w:line="273" w:lineRule="exact"/>
              <w:ind w:right="-46"/>
            </w:pPr>
            <w:r w:rsidRPr="00140472">
              <w:t xml:space="preserve">Curatat zapada afanata cu grosimea mai mica de 30 cm </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100m</w:t>
            </w:r>
            <w:r w:rsidRPr="00F9241B">
              <w:rPr>
                <w:vertAlign w:val="superscript"/>
                <w:lang w:val="en-US"/>
              </w:rPr>
              <w:t>2</w:t>
            </w:r>
          </w:p>
        </w:tc>
        <w:tc>
          <w:tcPr>
            <w:tcW w:w="1620" w:type="dxa"/>
          </w:tcPr>
          <w:p w:rsidR="00756B4E" w:rsidRPr="00F9241B" w:rsidRDefault="00A942F5" w:rsidP="001260AC">
            <w:pPr>
              <w:pStyle w:val="BodyText"/>
              <w:spacing w:line="273" w:lineRule="exact"/>
              <w:ind w:right="-46"/>
              <w:rPr>
                <w:lang w:val="en-US"/>
              </w:rPr>
            </w:pPr>
            <w:r>
              <w:rPr>
                <w:lang w:val="en-US"/>
              </w:rPr>
              <w:t>1</w:t>
            </w:r>
            <w:r w:rsidR="001260AC">
              <w:rPr>
                <w:lang w:val="en-US"/>
              </w:rPr>
              <w:t>51</w:t>
            </w:r>
            <w:r w:rsidR="00756B4E" w:rsidRPr="00F9241B">
              <w:rPr>
                <w:lang w:val="en-US"/>
              </w:rPr>
              <w:t xml:space="preserve"> lei</w:t>
            </w:r>
          </w:p>
        </w:tc>
        <w:tc>
          <w:tcPr>
            <w:tcW w:w="1620" w:type="dxa"/>
          </w:tcPr>
          <w:p w:rsidR="00756B4E" w:rsidRPr="00F9241B" w:rsidRDefault="001260AC" w:rsidP="00A942F5">
            <w:pPr>
              <w:pStyle w:val="BodyText"/>
              <w:spacing w:line="273" w:lineRule="exact"/>
              <w:ind w:right="-46"/>
              <w:rPr>
                <w:lang w:val="en-US"/>
              </w:rPr>
            </w:pPr>
            <w:r>
              <w:rPr>
                <w:lang w:val="en-US"/>
              </w:rPr>
              <w:t xml:space="preserve"> 159</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21</w:t>
            </w:r>
          </w:p>
        </w:tc>
        <w:tc>
          <w:tcPr>
            <w:tcW w:w="4014" w:type="dxa"/>
          </w:tcPr>
          <w:p w:rsidR="00756B4E" w:rsidRPr="00140472" w:rsidRDefault="00756B4E" w:rsidP="00DD7A9C">
            <w:pPr>
              <w:pStyle w:val="BodyText"/>
              <w:spacing w:line="273" w:lineRule="exact"/>
              <w:ind w:right="-46"/>
            </w:pPr>
            <w:r w:rsidRPr="00140472">
              <w:t>Curatat zapada afanata cu grosimea mai mare de 30 cm</w:t>
            </w:r>
          </w:p>
        </w:tc>
        <w:tc>
          <w:tcPr>
            <w:tcW w:w="915" w:type="dxa"/>
          </w:tcPr>
          <w:p w:rsidR="00756B4E" w:rsidRPr="00F9241B" w:rsidRDefault="00756B4E" w:rsidP="00DD7A9C">
            <w:pPr>
              <w:pStyle w:val="BodyText"/>
              <w:spacing w:line="273" w:lineRule="exact"/>
              <w:ind w:right="-46"/>
              <w:rPr>
                <w:vertAlign w:val="superscript"/>
                <w:lang w:val="en-US"/>
              </w:rPr>
            </w:pPr>
            <w:r w:rsidRPr="00F9241B">
              <w:rPr>
                <w:lang w:val="en-US"/>
              </w:rPr>
              <w:t>100 m</w:t>
            </w:r>
            <w:r w:rsidRPr="00F9241B">
              <w:rPr>
                <w:vertAlign w:val="superscript"/>
                <w:lang w:val="en-US"/>
              </w:rPr>
              <w:t>2</w:t>
            </w:r>
          </w:p>
        </w:tc>
        <w:tc>
          <w:tcPr>
            <w:tcW w:w="1620" w:type="dxa"/>
          </w:tcPr>
          <w:p w:rsidR="00756B4E" w:rsidRPr="00F9241B" w:rsidRDefault="00A942F5" w:rsidP="001260AC">
            <w:pPr>
              <w:pStyle w:val="BodyText"/>
              <w:spacing w:line="273" w:lineRule="exact"/>
              <w:ind w:right="-46"/>
              <w:rPr>
                <w:lang w:val="en-US"/>
              </w:rPr>
            </w:pPr>
            <w:r>
              <w:rPr>
                <w:lang w:val="en-US"/>
              </w:rPr>
              <w:t>1</w:t>
            </w:r>
            <w:r w:rsidR="001260AC">
              <w:rPr>
                <w:lang w:val="en-US"/>
              </w:rPr>
              <w:t>63</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1</w:t>
            </w:r>
            <w:r w:rsidR="001260AC">
              <w:rPr>
                <w:lang w:val="en-US"/>
              </w:rPr>
              <w:t>72</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22</w:t>
            </w:r>
          </w:p>
        </w:tc>
        <w:tc>
          <w:tcPr>
            <w:tcW w:w="4014" w:type="dxa"/>
          </w:tcPr>
          <w:p w:rsidR="00756B4E" w:rsidRPr="00140472" w:rsidRDefault="00756B4E" w:rsidP="00DD7A9C">
            <w:pPr>
              <w:pStyle w:val="BodyText"/>
              <w:spacing w:line="273" w:lineRule="exact"/>
              <w:ind w:right="-46"/>
            </w:pPr>
            <w:r w:rsidRPr="00140472">
              <w:t>Curatitul, pluguitul mecanizat al zapezi si împrastierea de material antiderapante</w:t>
            </w:r>
          </w:p>
        </w:tc>
        <w:tc>
          <w:tcPr>
            <w:tcW w:w="915" w:type="dxa"/>
          </w:tcPr>
          <w:p w:rsidR="00756B4E" w:rsidRPr="00F9241B" w:rsidRDefault="00756B4E" w:rsidP="00DD7A9C">
            <w:pPr>
              <w:pStyle w:val="BodyText"/>
              <w:spacing w:line="273" w:lineRule="exact"/>
              <w:ind w:right="-46"/>
              <w:rPr>
                <w:lang w:val="en-US"/>
              </w:rPr>
            </w:pPr>
            <w:r w:rsidRPr="00F9241B">
              <w:rPr>
                <w:lang w:val="en-US"/>
              </w:rPr>
              <w:t xml:space="preserve">1 ora </w:t>
            </w:r>
          </w:p>
        </w:tc>
        <w:tc>
          <w:tcPr>
            <w:tcW w:w="1620" w:type="dxa"/>
          </w:tcPr>
          <w:p w:rsidR="00756B4E" w:rsidRPr="00F9241B" w:rsidRDefault="001260AC" w:rsidP="00DD7A9C">
            <w:pPr>
              <w:pStyle w:val="BodyText"/>
              <w:spacing w:line="273" w:lineRule="exact"/>
              <w:ind w:right="-46"/>
              <w:rPr>
                <w:lang w:val="en-US"/>
              </w:rPr>
            </w:pPr>
            <w:r>
              <w:rPr>
                <w:lang w:val="en-US"/>
              </w:rPr>
              <w:t>252</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2</w:t>
            </w:r>
            <w:r w:rsidR="001260AC">
              <w:rPr>
                <w:lang w:val="en-US"/>
              </w:rPr>
              <w:t>66</w:t>
            </w:r>
            <w:r w:rsidR="00756B4E" w:rsidRPr="00F9241B">
              <w:rPr>
                <w:lang w:val="en-US"/>
              </w:rPr>
              <w:t xml:space="preserve"> lei</w:t>
            </w:r>
          </w:p>
        </w:tc>
      </w:tr>
      <w:tr w:rsidR="00756B4E" w:rsidRPr="00F9241B" w:rsidTr="00DA66EF">
        <w:trPr>
          <w:trHeight w:val="165"/>
        </w:trPr>
        <w:tc>
          <w:tcPr>
            <w:tcW w:w="831" w:type="dxa"/>
          </w:tcPr>
          <w:p w:rsidR="00756B4E" w:rsidRPr="00F9241B" w:rsidRDefault="00756B4E" w:rsidP="00DD7A9C">
            <w:pPr>
              <w:pStyle w:val="BodyText"/>
              <w:spacing w:line="273" w:lineRule="exact"/>
              <w:ind w:right="-46"/>
              <w:rPr>
                <w:lang w:val="en-US"/>
              </w:rPr>
            </w:pPr>
            <w:r w:rsidRPr="00F9241B">
              <w:rPr>
                <w:lang w:val="en-US"/>
              </w:rPr>
              <w:t>23</w:t>
            </w:r>
          </w:p>
        </w:tc>
        <w:tc>
          <w:tcPr>
            <w:tcW w:w="4014" w:type="dxa"/>
          </w:tcPr>
          <w:p w:rsidR="00756B4E" w:rsidRPr="00F9241B" w:rsidRDefault="00756B4E" w:rsidP="00DD7A9C">
            <w:pPr>
              <w:pStyle w:val="BodyText"/>
              <w:spacing w:line="273" w:lineRule="exact"/>
              <w:ind w:right="-46"/>
              <w:rPr>
                <w:lang w:val="en-US"/>
              </w:rPr>
            </w:pPr>
            <w:r w:rsidRPr="00F9241B">
              <w:rPr>
                <w:lang w:val="en-US"/>
              </w:rPr>
              <w:t xml:space="preserve">Transportul mecanizat al zapezi și a altor material </w:t>
            </w:r>
          </w:p>
        </w:tc>
        <w:tc>
          <w:tcPr>
            <w:tcW w:w="915" w:type="dxa"/>
          </w:tcPr>
          <w:p w:rsidR="00756B4E" w:rsidRPr="00F9241B" w:rsidRDefault="00756B4E" w:rsidP="00DD7A9C">
            <w:pPr>
              <w:pStyle w:val="BodyText"/>
              <w:spacing w:line="273" w:lineRule="exact"/>
              <w:ind w:right="-46"/>
              <w:rPr>
                <w:lang w:val="en-US"/>
              </w:rPr>
            </w:pPr>
            <w:r w:rsidRPr="00F9241B">
              <w:rPr>
                <w:lang w:val="en-US"/>
              </w:rPr>
              <w:t xml:space="preserve">1 ora </w:t>
            </w:r>
          </w:p>
        </w:tc>
        <w:tc>
          <w:tcPr>
            <w:tcW w:w="1620" w:type="dxa"/>
          </w:tcPr>
          <w:p w:rsidR="00756B4E" w:rsidRPr="00F9241B" w:rsidRDefault="001260AC" w:rsidP="00DD7A9C">
            <w:pPr>
              <w:pStyle w:val="BodyText"/>
              <w:spacing w:line="273" w:lineRule="exact"/>
              <w:ind w:right="-46"/>
              <w:rPr>
                <w:lang w:val="en-US"/>
              </w:rPr>
            </w:pPr>
            <w:r>
              <w:rPr>
                <w:lang w:val="en-US"/>
              </w:rPr>
              <w:t>201</w:t>
            </w:r>
            <w:r w:rsidR="00756B4E" w:rsidRPr="00F9241B">
              <w:rPr>
                <w:lang w:val="en-US"/>
              </w:rPr>
              <w:t xml:space="preserve"> lei</w:t>
            </w:r>
          </w:p>
        </w:tc>
        <w:tc>
          <w:tcPr>
            <w:tcW w:w="1620" w:type="dxa"/>
          </w:tcPr>
          <w:p w:rsidR="00756B4E" w:rsidRPr="00F9241B" w:rsidRDefault="00A942F5" w:rsidP="001260AC">
            <w:pPr>
              <w:pStyle w:val="BodyText"/>
              <w:spacing w:line="273" w:lineRule="exact"/>
              <w:ind w:right="-46"/>
              <w:rPr>
                <w:lang w:val="en-US"/>
              </w:rPr>
            </w:pPr>
            <w:r>
              <w:rPr>
                <w:lang w:val="en-US"/>
              </w:rPr>
              <w:t xml:space="preserve"> 2</w:t>
            </w:r>
            <w:r w:rsidR="001260AC">
              <w:rPr>
                <w:lang w:val="en-US"/>
              </w:rPr>
              <w:t>12</w:t>
            </w:r>
            <w:r w:rsidR="00756B4E" w:rsidRPr="00F9241B">
              <w:rPr>
                <w:lang w:val="en-US"/>
              </w:rPr>
              <w:t xml:space="preserve"> lei</w:t>
            </w:r>
          </w:p>
        </w:tc>
      </w:tr>
    </w:tbl>
    <w:p w:rsidR="00862648" w:rsidRPr="00F9241B" w:rsidRDefault="00862648" w:rsidP="00862648">
      <w:pPr>
        <w:rPr>
          <w:rFonts w:ascii="Times New Roman" w:hAnsi="Times New Roman" w:cs="Times New Roman"/>
          <w:sz w:val="24"/>
          <w:szCs w:val="24"/>
        </w:rPr>
      </w:pPr>
      <w:r w:rsidRPr="00F9241B">
        <w:rPr>
          <w:rFonts w:ascii="Times New Roman" w:hAnsi="Times New Roman" w:cs="Times New Roman"/>
          <w:sz w:val="24"/>
          <w:szCs w:val="24"/>
        </w:rPr>
        <w:t xml:space="preserve"> </w:t>
      </w:r>
    </w:p>
    <w:p w:rsidR="00862648" w:rsidRPr="00F9241B" w:rsidRDefault="00862648" w:rsidP="00862648">
      <w:pPr>
        <w:rPr>
          <w:rFonts w:ascii="Times New Roman" w:hAnsi="Times New Roman" w:cs="Times New Roman"/>
          <w:b/>
          <w:sz w:val="24"/>
          <w:szCs w:val="24"/>
        </w:rPr>
      </w:pPr>
      <w:r w:rsidRPr="00F9241B">
        <w:rPr>
          <w:rFonts w:ascii="Times New Roman" w:hAnsi="Times New Roman" w:cs="Times New Roman"/>
          <w:sz w:val="24"/>
          <w:szCs w:val="24"/>
        </w:rPr>
        <w:t xml:space="preserve">          </w:t>
      </w:r>
      <w:proofErr w:type="gramStart"/>
      <w:r w:rsidRPr="00F9241B">
        <w:rPr>
          <w:rFonts w:ascii="Times New Roman" w:hAnsi="Times New Roman" w:cs="Times New Roman"/>
          <w:b/>
          <w:sz w:val="24"/>
          <w:szCs w:val="24"/>
        </w:rPr>
        <w:t>Aceste tarife vor fi actualizate in funcție de inflaț</w:t>
      </w:r>
      <w:r w:rsidR="00082137">
        <w:rPr>
          <w:rFonts w:ascii="Times New Roman" w:hAnsi="Times New Roman" w:cs="Times New Roman"/>
          <w:b/>
          <w:sz w:val="24"/>
          <w:szCs w:val="24"/>
        </w:rPr>
        <w:t>ie și cresterea costurilor.</w:t>
      </w:r>
      <w:proofErr w:type="gramEnd"/>
    </w:p>
    <w:p w:rsidR="007A2DDA" w:rsidRDefault="007A2DDA" w:rsidP="007970C2">
      <w:pPr>
        <w:autoSpaceDE w:val="0"/>
        <w:autoSpaceDN w:val="0"/>
        <w:adjustRightInd w:val="0"/>
        <w:spacing w:line="240" w:lineRule="auto"/>
        <w:ind w:firstLine="720"/>
        <w:contextualSpacing/>
        <w:jc w:val="both"/>
        <w:rPr>
          <w:rFonts w:ascii="Times New Roman" w:hAnsi="Times New Roman" w:cs="Times New Roman"/>
          <w:b/>
          <w:sz w:val="20"/>
          <w:szCs w:val="20"/>
        </w:rPr>
      </w:pPr>
    </w:p>
    <w:p w:rsidR="007A2DDA" w:rsidRDefault="007A2DDA" w:rsidP="007970C2">
      <w:pPr>
        <w:autoSpaceDE w:val="0"/>
        <w:autoSpaceDN w:val="0"/>
        <w:adjustRightInd w:val="0"/>
        <w:spacing w:line="240" w:lineRule="auto"/>
        <w:ind w:firstLine="720"/>
        <w:contextualSpacing/>
        <w:jc w:val="both"/>
        <w:rPr>
          <w:rFonts w:ascii="Times New Roman" w:hAnsi="Times New Roman" w:cs="Times New Roman"/>
          <w:b/>
          <w:sz w:val="20"/>
          <w:szCs w:val="20"/>
        </w:rPr>
      </w:pPr>
    </w:p>
    <w:p w:rsidR="00FE39D4" w:rsidRPr="00FE39D4" w:rsidRDefault="00FE39D4" w:rsidP="00FE39D4">
      <w:pPr>
        <w:tabs>
          <w:tab w:val="left" w:pos="709"/>
        </w:tabs>
        <w:spacing w:after="0" w:line="240" w:lineRule="auto"/>
        <w:jc w:val="both"/>
        <w:rPr>
          <w:rFonts w:ascii="Times New Roman" w:eastAsia="Times New Roman" w:hAnsi="Times New Roman" w:cs="Times New Roman"/>
          <w:b/>
          <w:lang w:val="ro-RO"/>
        </w:rPr>
      </w:pPr>
      <w:r w:rsidRPr="00FE39D4">
        <w:rPr>
          <w:rFonts w:ascii="Times New Roman" w:eastAsia="Times New Roman" w:hAnsi="Times New Roman" w:cs="Times New Roman"/>
          <w:b/>
          <w:lang w:val="ro-RO"/>
        </w:rPr>
        <w:t xml:space="preserve">            Preşedinte şedinţă                                                        Contrasemnează pentru legalitate,</w:t>
      </w:r>
    </w:p>
    <w:p w:rsidR="00FE39D4" w:rsidRPr="00FE39D4" w:rsidRDefault="00FE39D4" w:rsidP="00FE39D4">
      <w:pPr>
        <w:tabs>
          <w:tab w:val="left" w:pos="709"/>
        </w:tabs>
        <w:spacing w:after="0" w:line="240" w:lineRule="auto"/>
        <w:jc w:val="both"/>
        <w:rPr>
          <w:rFonts w:ascii="Times New Roman" w:eastAsia="Times New Roman" w:hAnsi="Times New Roman" w:cs="Times New Roman"/>
          <w:b/>
          <w:lang w:val="ro-RO"/>
        </w:rPr>
      </w:pPr>
      <w:r w:rsidRPr="00FE39D4">
        <w:rPr>
          <w:rFonts w:ascii="Times New Roman" w:eastAsia="Times New Roman" w:hAnsi="Times New Roman" w:cs="Times New Roman"/>
          <w:b/>
          <w:lang w:val="ro-RO"/>
        </w:rPr>
        <w:t xml:space="preserve">               Consilier local</w:t>
      </w:r>
      <w:r w:rsidRPr="00FE39D4">
        <w:rPr>
          <w:rFonts w:ascii="Times New Roman" w:eastAsia="Times New Roman" w:hAnsi="Times New Roman" w:cs="Times New Roman"/>
          <w:b/>
          <w:lang w:val="ro-RO"/>
        </w:rPr>
        <w:tab/>
      </w:r>
      <w:r w:rsidRPr="00FE39D4">
        <w:rPr>
          <w:rFonts w:ascii="Times New Roman" w:eastAsia="Times New Roman" w:hAnsi="Times New Roman" w:cs="Times New Roman"/>
          <w:b/>
          <w:lang w:val="ro-RO"/>
        </w:rPr>
        <w:tab/>
        <w:t xml:space="preserve">                                       SECRETAR GENERAL U.A.T.</w:t>
      </w:r>
    </w:p>
    <w:p w:rsidR="00FE39D4" w:rsidRPr="00FE39D4" w:rsidRDefault="00FE39D4" w:rsidP="00FE39D4">
      <w:pPr>
        <w:tabs>
          <w:tab w:val="left" w:pos="709"/>
        </w:tabs>
        <w:spacing w:after="0" w:line="240" w:lineRule="auto"/>
        <w:jc w:val="both"/>
        <w:rPr>
          <w:rFonts w:ascii="Times New Roman" w:eastAsia="Times New Roman" w:hAnsi="Times New Roman" w:cs="Times New Roman"/>
          <w:b/>
          <w:lang w:val="ro-RO"/>
        </w:rPr>
      </w:pPr>
      <w:r w:rsidRPr="00FE39D4">
        <w:rPr>
          <w:rFonts w:ascii="Times New Roman" w:eastAsia="Times New Roman" w:hAnsi="Times New Roman" w:cs="Times New Roman"/>
          <w:b/>
          <w:lang w:val="ro-RO"/>
        </w:rPr>
        <w:t xml:space="preserve">           </w:t>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r>
      <w:r w:rsidR="001260AC">
        <w:rPr>
          <w:rFonts w:ascii="Times New Roman" w:eastAsia="Times New Roman" w:hAnsi="Times New Roman" w:cs="Times New Roman"/>
          <w:b/>
          <w:lang w:val="ro-RO"/>
        </w:rPr>
        <w:tab/>
        <w:t xml:space="preserve">      </w:t>
      </w:r>
      <w:r w:rsidRPr="00FE39D4">
        <w:rPr>
          <w:rFonts w:ascii="Times New Roman" w:eastAsia="Times New Roman" w:hAnsi="Times New Roman" w:cs="Times New Roman"/>
          <w:b/>
          <w:lang w:val="ro-RO"/>
        </w:rPr>
        <w:t>Alina-Elena GĂITĂNARU</w:t>
      </w:r>
    </w:p>
    <w:p w:rsidR="00FE39D4" w:rsidRPr="00FE39D4" w:rsidRDefault="00FE39D4" w:rsidP="00FE39D4">
      <w:pPr>
        <w:spacing w:after="0" w:line="240" w:lineRule="auto"/>
        <w:rPr>
          <w:rFonts w:ascii="Times New Roman" w:eastAsia="Times New Roman" w:hAnsi="Times New Roman" w:cs="Times New Roman"/>
          <w:lang w:val="ro-RO"/>
        </w:rPr>
      </w:pPr>
    </w:p>
    <w:p w:rsidR="00FE39D4" w:rsidRPr="00FE39D4" w:rsidRDefault="00FE39D4" w:rsidP="00FE39D4">
      <w:pPr>
        <w:spacing w:after="0" w:line="240" w:lineRule="auto"/>
        <w:rPr>
          <w:rFonts w:ascii="Times New Roman" w:eastAsia="Times New Roman" w:hAnsi="Times New Roman" w:cs="Times New Roman"/>
          <w:lang w:val="ro-RO"/>
        </w:rPr>
      </w:pPr>
    </w:p>
    <w:p w:rsidR="00FE39D4" w:rsidRPr="00FE39D4" w:rsidRDefault="00FE39D4" w:rsidP="00FE39D4">
      <w:pPr>
        <w:spacing w:after="0" w:line="240" w:lineRule="auto"/>
        <w:rPr>
          <w:rFonts w:ascii="Times New Roman" w:eastAsia="Times New Roman" w:hAnsi="Times New Roman" w:cs="Times New Roman"/>
          <w:lang w:val="ro-RO"/>
        </w:rPr>
      </w:pPr>
    </w:p>
    <w:p w:rsidR="00FE39D4" w:rsidRPr="00FE39D4" w:rsidRDefault="00FE39D4" w:rsidP="00FE39D4">
      <w:pPr>
        <w:spacing w:after="0" w:line="240" w:lineRule="auto"/>
        <w:rPr>
          <w:rFonts w:ascii="Times New Roman" w:eastAsia="Times New Roman" w:hAnsi="Times New Roman" w:cs="Times New Roman"/>
          <w:lang w:val="ro-RO"/>
        </w:rPr>
      </w:pPr>
    </w:p>
    <w:p w:rsidR="00FE39D4" w:rsidRPr="00FE39D4" w:rsidRDefault="00FE39D4" w:rsidP="00FE39D4">
      <w:pPr>
        <w:spacing w:after="0" w:line="240" w:lineRule="auto"/>
        <w:rPr>
          <w:rFonts w:ascii="Times New Roman" w:eastAsia="Times New Roman" w:hAnsi="Times New Roman" w:cs="Times New Roman"/>
          <w:lang w:val="ro-RO"/>
        </w:rPr>
      </w:pPr>
      <w:r w:rsidRPr="00FE39D4">
        <w:rPr>
          <w:rFonts w:ascii="Times New Roman" w:eastAsia="Times New Roman" w:hAnsi="Times New Roman" w:cs="Times New Roman"/>
          <w:lang w:val="ro-RO"/>
        </w:rPr>
        <w:t xml:space="preserve">     </w:t>
      </w:r>
    </w:p>
    <w:p w:rsidR="00FE39D4" w:rsidRPr="00FE39D4" w:rsidRDefault="00FE39D4" w:rsidP="00FE39D4">
      <w:pPr>
        <w:spacing w:after="0" w:line="240" w:lineRule="auto"/>
        <w:rPr>
          <w:rFonts w:ascii="Times New Roman" w:eastAsia="Times New Roman" w:hAnsi="Times New Roman" w:cs="Times New Roman"/>
          <w:lang w:val="ro-RO"/>
        </w:rPr>
      </w:pPr>
      <w:r w:rsidRPr="00FE39D4">
        <w:rPr>
          <w:rFonts w:ascii="Times New Roman" w:eastAsia="Times New Roman" w:hAnsi="Times New Roman" w:cs="Times New Roman"/>
          <w:lang w:val="ro-RO"/>
        </w:rPr>
        <w:t xml:space="preserve">           Comuna Bujoreni, </w:t>
      </w:r>
    </w:p>
    <w:p w:rsidR="002068CE" w:rsidRDefault="002068CE" w:rsidP="00FE39D4">
      <w:pPr>
        <w:jc w:val="both"/>
        <w:rPr>
          <w:rFonts w:ascii="Arial" w:hAnsi="Arial" w:cs="Arial"/>
          <w:b/>
          <w:lang w:val="pt-BR"/>
        </w:rPr>
      </w:pPr>
    </w:p>
    <w:p w:rsidR="002068CE" w:rsidRDefault="002068CE" w:rsidP="00D83A6A">
      <w:pPr>
        <w:jc w:val="right"/>
        <w:rPr>
          <w:rFonts w:ascii="Arial" w:hAnsi="Arial" w:cs="Arial"/>
          <w:b/>
          <w:lang w:val="pt-BR"/>
        </w:rPr>
      </w:pPr>
    </w:p>
    <w:sectPr w:rsidR="002068CE" w:rsidSect="00140472">
      <w:footerReference w:type="default" r:id="rId12"/>
      <w:pgSz w:w="11907" w:h="16839" w:code="9"/>
      <w:pgMar w:top="990" w:right="720" w:bottom="900" w:left="1440" w:header="28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7AC" w:rsidRDefault="005C77AC" w:rsidP="00002929">
      <w:pPr>
        <w:spacing w:after="0" w:line="240" w:lineRule="auto"/>
      </w:pPr>
      <w:r>
        <w:separator/>
      </w:r>
    </w:p>
  </w:endnote>
  <w:endnote w:type="continuationSeparator" w:id="0">
    <w:p w:rsidR="005C77AC" w:rsidRDefault="005C77AC" w:rsidP="00002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UpR">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513040"/>
      <w:docPartObj>
        <w:docPartGallery w:val="Page Numbers (Bottom of Page)"/>
        <w:docPartUnique/>
      </w:docPartObj>
    </w:sdtPr>
    <w:sdtEndPr>
      <w:rPr>
        <w:noProof/>
      </w:rPr>
    </w:sdtEndPr>
    <w:sdtContent>
      <w:p w:rsidR="002B020B" w:rsidRDefault="002B020B">
        <w:pPr>
          <w:pStyle w:val="Footer"/>
          <w:jc w:val="center"/>
        </w:pPr>
        <w:r>
          <w:fldChar w:fldCharType="begin"/>
        </w:r>
        <w:r>
          <w:instrText xml:space="preserve"> PAGE   \* MERGEFORMAT </w:instrText>
        </w:r>
        <w:r>
          <w:fldChar w:fldCharType="separate"/>
        </w:r>
        <w:r w:rsidR="00EC0C0B">
          <w:rPr>
            <w:noProof/>
          </w:rPr>
          <w:t>37</w:t>
        </w:r>
        <w:r>
          <w:rPr>
            <w:noProof/>
          </w:rPr>
          <w:fldChar w:fldCharType="end"/>
        </w:r>
      </w:p>
    </w:sdtContent>
  </w:sdt>
  <w:p w:rsidR="002B020B" w:rsidRDefault="002B02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7AC" w:rsidRDefault="005C77AC" w:rsidP="00002929">
      <w:pPr>
        <w:spacing w:after="0" w:line="240" w:lineRule="auto"/>
      </w:pPr>
      <w:r>
        <w:separator/>
      </w:r>
    </w:p>
  </w:footnote>
  <w:footnote w:type="continuationSeparator" w:id="0">
    <w:p w:rsidR="005C77AC" w:rsidRDefault="005C77AC" w:rsidP="00002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7D08"/>
    <w:multiLevelType w:val="hybridMultilevel"/>
    <w:tmpl w:val="B99AC740"/>
    <w:lvl w:ilvl="0" w:tplc="5F00FC36">
      <w:start w:val="1"/>
      <w:numFmt w:val="lowerLetter"/>
      <w:lvlText w:val="%1)"/>
      <w:lvlJc w:val="left"/>
      <w:pPr>
        <w:ind w:left="476" w:hanging="327"/>
      </w:pPr>
      <w:rPr>
        <w:rFonts w:ascii="Times New Roman" w:eastAsia="Times New Roman" w:hAnsi="Times New Roman" w:cs="Times New Roman" w:hint="default"/>
        <w:b w:val="0"/>
        <w:bCs w:val="0"/>
        <w:i w:val="0"/>
        <w:iCs w:val="0"/>
        <w:w w:val="103"/>
        <w:sz w:val="20"/>
        <w:szCs w:val="20"/>
        <w:lang w:val="ro-RO" w:eastAsia="en-US" w:bidi="ar-SA"/>
      </w:rPr>
    </w:lvl>
    <w:lvl w:ilvl="1" w:tplc="2A766040">
      <w:numFmt w:val="bullet"/>
      <w:lvlText w:val="•"/>
      <w:lvlJc w:val="left"/>
      <w:pPr>
        <w:ind w:left="1420" w:hanging="327"/>
      </w:pPr>
      <w:rPr>
        <w:rFonts w:hint="default"/>
        <w:lang w:val="ro-RO" w:eastAsia="en-US" w:bidi="ar-SA"/>
      </w:rPr>
    </w:lvl>
    <w:lvl w:ilvl="2" w:tplc="FCF291FE">
      <w:numFmt w:val="bullet"/>
      <w:lvlText w:val="•"/>
      <w:lvlJc w:val="left"/>
      <w:pPr>
        <w:ind w:left="2360" w:hanging="327"/>
      </w:pPr>
      <w:rPr>
        <w:rFonts w:hint="default"/>
        <w:lang w:val="ro-RO" w:eastAsia="en-US" w:bidi="ar-SA"/>
      </w:rPr>
    </w:lvl>
    <w:lvl w:ilvl="3" w:tplc="2524391A">
      <w:numFmt w:val="bullet"/>
      <w:lvlText w:val="•"/>
      <w:lvlJc w:val="left"/>
      <w:pPr>
        <w:ind w:left="3300" w:hanging="327"/>
      </w:pPr>
      <w:rPr>
        <w:rFonts w:hint="default"/>
        <w:lang w:val="ro-RO" w:eastAsia="en-US" w:bidi="ar-SA"/>
      </w:rPr>
    </w:lvl>
    <w:lvl w:ilvl="4" w:tplc="E4A66246">
      <w:numFmt w:val="bullet"/>
      <w:lvlText w:val="•"/>
      <w:lvlJc w:val="left"/>
      <w:pPr>
        <w:ind w:left="4240" w:hanging="327"/>
      </w:pPr>
      <w:rPr>
        <w:rFonts w:hint="default"/>
        <w:lang w:val="ro-RO" w:eastAsia="en-US" w:bidi="ar-SA"/>
      </w:rPr>
    </w:lvl>
    <w:lvl w:ilvl="5" w:tplc="94E8F30E">
      <w:numFmt w:val="bullet"/>
      <w:lvlText w:val="•"/>
      <w:lvlJc w:val="left"/>
      <w:pPr>
        <w:ind w:left="5180" w:hanging="327"/>
      </w:pPr>
      <w:rPr>
        <w:rFonts w:hint="default"/>
        <w:lang w:val="ro-RO" w:eastAsia="en-US" w:bidi="ar-SA"/>
      </w:rPr>
    </w:lvl>
    <w:lvl w:ilvl="6" w:tplc="F4E6E700">
      <w:numFmt w:val="bullet"/>
      <w:lvlText w:val="•"/>
      <w:lvlJc w:val="left"/>
      <w:pPr>
        <w:ind w:left="6120" w:hanging="327"/>
      </w:pPr>
      <w:rPr>
        <w:rFonts w:hint="default"/>
        <w:lang w:val="ro-RO" w:eastAsia="en-US" w:bidi="ar-SA"/>
      </w:rPr>
    </w:lvl>
    <w:lvl w:ilvl="7" w:tplc="81F05B78">
      <w:numFmt w:val="bullet"/>
      <w:lvlText w:val="•"/>
      <w:lvlJc w:val="left"/>
      <w:pPr>
        <w:ind w:left="7060" w:hanging="327"/>
      </w:pPr>
      <w:rPr>
        <w:rFonts w:hint="default"/>
        <w:lang w:val="ro-RO" w:eastAsia="en-US" w:bidi="ar-SA"/>
      </w:rPr>
    </w:lvl>
    <w:lvl w:ilvl="8" w:tplc="A656C7EC">
      <w:numFmt w:val="bullet"/>
      <w:lvlText w:val="•"/>
      <w:lvlJc w:val="left"/>
      <w:pPr>
        <w:ind w:left="8000" w:hanging="327"/>
      </w:pPr>
      <w:rPr>
        <w:rFonts w:hint="default"/>
        <w:lang w:val="ro-RO" w:eastAsia="en-US" w:bidi="ar-SA"/>
      </w:rPr>
    </w:lvl>
  </w:abstractNum>
  <w:abstractNum w:abstractNumId="1">
    <w:nsid w:val="0B375E7F"/>
    <w:multiLevelType w:val="hybridMultilevel"/>
    <w:tmpl w:val="14F099D4"/>
    <w:lvl w:ilvl="0" w:tplc="F8FEB994">
      <w:start w:val="1"/>
      <w:numFmt w:val="lowerLetter"/>
      <w:lvlText w:val="%1)"/>
      <w:lvlJc w:val="left"/>
      <w:pPr>
        <w:ind w:left="494" w:hanging="329"/>
      </w:pPr>
      <w:rPr>
        <w:rFonts w:ascii="Times New Roman" w:eastAsia="Times New Roman" w:hAnsi="Times New Roman" w:cs="Times New Roman" w:hint="default"/>
        <w:b w:val="0"/>
        <w:bCs w:val="0"/>
        <w:i w:val="0"/>
        <w:iCs w:val="0"/>
        <w:w w:val="103"/>
        <w:sz w:val="20"/>
        <w:szCs w:val="20"/>
        <w:lang w:val="ro-RO" w:eastAsia="en-US" w:bidi="ar-SA"/>
      </w:rPr>
    </w:lvl>
    <w:lvl w:ilvl="1" w:tplc="E96A2984">
      <w:numFmt w:val="bullet"/>
      <w:lvlText w:val="•"/>
      <w:lvlJc w:val="left"/>
      <w:pPr>
        <w:ind w:left="1438" w:hanging="329"/>
      </w:pPr>
      <w:rPr>
        <w:rFonts w:hint="default"/>
        <w:lang w:val="ro-RO" w:eastAsia="en-US" w:bidi="ar-SA"/>
      </w:rPr>
    </w:lvl>
    <w:lvl w:ilvl="2" w:tplc="F0603B64">
      <w:numFmt w:val="bullet"/>
      <w:lvlText w:val="•"/>
      <w:lvlJc w:val="left"/>
      <w:pPr>
        <w:ind w:left="2376" w:hanging="329"/>
      </w:pPr>
      <w:rPr>
        <w:rFonts w:hint="default"/>
        <w:lang w:val="ro-RO" w:eastAsia="en-US" w:bidi="ar-SA"/>
      </w:rPr>
    </w:lvl>
    <w:lvl w:ilvl="3" w:tplc="D86E8DC4">
      <w:numFmt w:val="bullet"/>
      <w:lvlText w:val="•"/>
      <w:lvlJc w:val="left"/>
      <w:pPr>
        <w:ind w:left="3314" w:hanging="329"/>
      </w:pPr>
      <w:rPr>
        <w:rFonts w:hint="default"/>
        <w:lang w:val="ro-RO" w:eastAsia="en-US" w:bidi="ar-SA"/>
      </w:rPr>
    </w:lvl>
    <w:lvl w:ilvl="4" w:tplc="36DC0458">
      <w:numFmt w:val="bullet"/>
      <w:lvlText w:val="•"/>
      <w:lvlJc w:val="left"/>
      <w:pPr>
        <w:ind w:left="4252" w:hanging="329"/>
      </w:pPr>
      <w:rPr>
        <w:rFonts w:hint="default"/>
        <w:lang w:val="ro-RO" w:eastAsia="en-US" w:bidi="ar-SA"/>
      </w:rPr>
    </w:lvl>
    <w:lvl w:ilvl="5" w:tplc="1B527A98">
      <w:numFmt w:val="bullet"/>
      <w:lvlText w:val="•"/>
      <w:lvlJc w:val="left"/>
      <w:pPr>
        <w:ind w:left="5190" w:hanging="329"/>
      </w:pPr>
      <w:rPr>
        <w:rFonts w:hint="default"/>
        <w:lang w:val="ro-RO" w:eastAsia="en-US" w:bidi="ar-SA"/>
      </w:rPr>
    </w:lvl>
    <w:lvl w:ilvl="6" w:tplc="B82CF2E2">
      <w:numFmt w:val="bullet"/>
      <w:lvlText w:val="•"/>
      <w:lvlJc w:val="left"/>
      <w:pPr>
        <w:ind w:left="6128" w:hanging="329"/>
      </w:pPr>
      <w:rPr>
        <w:rFonts w:hint="default"/>
        <w:lang w:val="ro-RO" w:eastAsia="en-US" w:bidi="ar-SA"/>
      </w:rPr>
    </w:lvl>
    <w:lvl w:ilvl="7" w:tplc="9208E656">
      <w:numFmt w:val="bullet"/>
      <w:lvlText w:val="•"/>
      <w:lvlJc w:val="left"/>
      <w:pPr>
        <w:ind w:left="7066" w:hanging="329"/>
      </w:pPr>
      <w:rPr>
        <w:rFonts w:hint="default"/>
        <w:lang w:val="ro-RO" w:eastAsia="en-US" w:bidi="ar-SA"/>
      </w:rPr>
    </w:lvl>
    <w:lvl w:ilvl="8" w:tplc="FC80417C">
      <w:numFmt w:val="bullet"/>
      <w:lvlText w:val="•"/>
      <w:lvlJc w:val="left"/>
      <w:pPr>
        <w:ind w:left="8004" w:hanging="329"/>
      </w:pPr>
      <w:rPr>
        <w:rFonts w:hint="default"/>
        <w:lang w:val="ro-RO" w:eastAsia="en-US" w:bidi="ar-SA"/>
      </w:rPr>
    </w:lvl>
  </w:abstractNum>
  <w:abstractNum w:abstractNumId="2">
    <w:nsid w:val="15CE2BBF"/>
    <w:multiLevelType w:val="hybridMultilevel"/>
    <w:tmpl w:val="DCAC375A"/>
    <w:lvl w:ilvl="0" w:tplc="0554D030">
      <w:start w:val="1"/>
      <w:numFmt w:val="lowerLetter"/>
      <w:lvlText w:val="%1)"/>
      <w:lvlJc w:val="left"/>
      <w:pPr>
        <w:ind w:left="494" w:hanging="438"/>
      </w:pPr>
      <w:rPr>
        <w:rFonts w:ascii="Times New Roman" w:eastAsia="Times New Roman" w:hAnsi="Times New Roman" w:cs="Times New Roman" w:hint="default"/>
        <w:b w:val="0"/>
        <w:bCs w:val="0"/>
        <w:i w:val="0"/>
        <w:iCs w:val="0"/>
        <w:w w:val="103"/>
        <w:sz w:val="20"/>
        <w:szCs w:val="20"/>
        <w:lang w:val="ro-RO" w:eastAsia="en-US" w:bidi="ar-SA"/>
      </w:rPr>
    </w:lvl>
    <w:lvl w:ilvl="1" w:tplc="64C2BC46">
      <w:numFmt w:val="bullet"/>
      <w:lvlText w:val="•"/>
      <w:lvlJc w:val="left"/>
      <w:pPr>
        <w:ind w:left="1438" w:hanging="438"/>
      </w:pPr>
      <w:rPr>
        <w:rFonts w:hint="default"/>
        <w:lang w:val="ro-RO" w:eastAsia="en-US" w:bidi="ar-SA"/>
      </w:rPr>
    </w:lvl>
    <w:lvl w:ilvl="2" w:tplc="6530626A">
      <w:numFmt w:val="bullet"/>
      <w:lvlText w:val="•"/>
      <w:lvlJc w:val="left"/>
      <w:pPr>
        <w:ind w:left="2376" w:hanging="438"/>
      </w:pPr>
      <w:rPr>
        <w:rFonts w:hint="default"/>
        <w:lang w:val="ro-RO" w:eastAsia="en-US" w:bidi="ar-SA"/>
      </w:rPr>
    </w:lvl>
    <w:lvl w:ilvl="3" w:tplc="F98E7954">
      <w:numFmt w:val="bullet"/>
      <w:lvlText w:val="•"/>
      <w:lvlJc w:val="left"/>
      <w:pPr>
        <w:ind w:left="3314" w:hanging="438"/>
      </w:pPr>
      <w:rPr>
        <w:rFonts w:hint="default"/>
        <w:lang w:val="ro-RO" w:eastAsia="en-US" w:bidi="ar-SA"/>
      </w:rPr>
    </w:lvl>
    <w:lvl w:ilvl="4" w:tplc="1D56B542">
      <w:numFmt w:val="bullet"/>
      <w:lvlText w:val="•"/>
      <w:lvlJc w:val="left"/>
      <w:pPr>
        <w:ind w:left="4252" w:hanging="438"/>
      </w:pPr>
      <w:rPr>
        <w:rFonts w:hint="default"/>
        <w:lang w:val="ro-RO" w:eastAsia="en-US" w:bidi="ar-SA"/>
      </w:rPr>
    </w:lvl>
    <w:lvl w:ilvl="5" w:tplc="27F8CE32">
      <w:numFmt w:val="bullet"/>
      <w:lvlText w:val="•"/>
      <w:lvlJc w:val="left"/>
      <w:pPr>
        <w:ind w:left="5190" w:hanging="438"/>
      </w:pPr>
      <w:rPr>
        <w:rFonts w:hint="default"/>
        <w:lang w:val="ro-RO" w:eastAsia="en-US" w:bidi="ar-SA"/>
      </w:rPr>
    </w:lvl>
    <w:lvl w:ilvl="6" w:tplc="05C21F42">
      <w:numFmt w:val="bullet"/>
      <w:lvlText w:val="•"/>
      <w:lvlJc w:val="left"/>
      <w:pPr>
        <w:ind w:left="6128" w:hanging="438"/>
      </w:pPr>
      <w:rPr>
        <w:rFonts w:hint="default"/>
        <w:lang w:val="ro-RO" w:eastAsia="en-US" w:bidi="ar-SA"/>
      </w:rPr>
    </w:lvl>
    <w:lvl w:ilvl="7" w:tplc="6AAA6276">
      <w:numFmt w:val="bullet"/>
      <w:lvlText w:val="•"/>
      <w:lvlJc w:val="left"/>
      <w:pPr>
        <w:ind w:left="7066" w:hanging="438"/>
      </w:pPr>
      <w:rPr>
        <w:rFonts w:hint="default"/>
        <w:lang w:val="ro-RO" w:eastAsia="en-US" w:bidi="ar-SA"/>
      </w:rPr>
    </w:lvl>
    <w:lvl w:ilvl="8" w:tplc="E6CCBE90">
      <w:numFmt w:val="bullet"/>
      <w:lvlText w:val="•"/>
      <w:lvlJc w:val="left"/>
      <w:pPr>
        <w:ind w:left="8004" w:hanging="438"/>
      </w:pPr>
      <w:rPr>
        <w:rFonts w:hint="default"/>
        <w:lang w:val="ro-RO" w:eastAsia="en-US" w:bidi="ar-SA"/>
      </w:rPr>
    </w:lvl>
  </w:abstractNum>
  <w:abstractNum w:abstractNumId="3">
    <w:nsid w:val="1A2418FE"/>
    <w:multiLevelType w:val="hybridMultilevel"/>
    <w:tmpl w:val="F0A6C258"/>
    <w:lvl w:ilvl="0" w:tplc="04180001">
      <w:start w:val="1"/>
      <w:numFmt w:val="bullet"/>
      <w:lvlText w:val=""/>
      <w:lvlJc w:val="left"/>
      <w:pPr>
        <w:ind w:left="915" w:hanging="360"/>
      </w:pPr>
      <w:rPr>
        <w:rFonts w:ascii="Symbol" w:hAnsi="Symbol" w:hint="default"/>
      </w:rPr>
    </w:lvl>
    <w:lvl w:ilvl="1" w:tplc="04180003" w:tentative="1">
      <w:start w:val="1"/>
      <w:numFmt w:val="bullet"/>
      <w:lvlText w:val="o"/>
      <w:lvlJc w:val="left"/>
      <w:pPr>
        <w:ind w:left="1635" w:hanging="360"/>
      </w:pPr>
      <w:rPr>
        <w:rFonts w:ascii="Courier New" w:hAnsi="Courier New" w:cs="Courier New" w:hint="default"/>
      </w:rPr>
    </w:lvl>
    <w:lvl w:ilvl="2" w:tplc="04180005" w:tentative="1">
      <w:start w:val="1"/>
      <w:numFmt w:val="bullet"/>
      <w:lvlText w:val=""/>
      <w:lvlJc w:val="left"/>
      <w:pPr>
        <w:ind w:left="2355" w:hanging="360"/>
      </w:pPr>
      <w:rPr>
        <w:rFonts w:ascii="Wingdings" w:hAnsi="Wingdings" w:hint="default"/>
      </w:rPr>
    </w:lvl>
    <w:lvl w:ilvl="3" w:tplc="04180001" w:tentative="1">
      <w:start w:val="1"/>
      <w:numFmt w:val="bullet"/>
      <w:lvlText w:val=""/>
      <w:lvlJc w:val="left"/>
      <w:pPr>
        <w:ind w:left="3075" w:hanging="360"/>
      </w:pPr>
      <w:rPr>
        <w:rFonts w:ascii="Symbol" w:hAnsi="Symbol" w:hint="default"/>
      </w:rPr>
    </w:lvl>
    <w:lvl w:ilvl="4" w:tplc="04180003" w:tentative="1">
      <w:start w:val="1"/>
      <w:numFmt w:val="bullet"/>
      <w:lvlText w:val="o"/>
      <w:lvlJc w:val="left"/>
      <w:pPr>
        <w:ind w:left="3795" w:hanging="360"/>
      </w:pPr>
      <w:rPr>
        <w:rFonts w:ascii="Courier New" w:hAnsi="Courier New" w:cs="Courier New" w:hint="default"/>
      </w:rPr>
    </w:lvl>
    <w:lvl w:ilvl="5" w:tplc="04180005" w:tentative="1">
      <w:start w:val="1"/>
      <w:numFmt w:val="bullet"/>
      <w:lvlText w:val=""/>
      <w:lvlJc w:val="left"/>
      <w:pPr>
        <w:ind w:left="4515" w:hanging="360"/>
      </w:pPr>
      <w:rPr>
        <w:rFonts w:ascii="Wingdings" w:hAnsi="Wingdings" w:hint="default"/>
      </w:rPr>
    </w:lvl>
    <w:lvl w:ilvl="6" w:tplc="04180001" w:tentative="1">
      <w:start w:val="1"/>
      <w:numFmt w:val="bullet"/>
      <w:lvlText w:val=""/>
      <w:lvlJc w:val="left"/>
      <w:pPr>
        <w:ind w:left="5235" w:hanging="360"/>
      </w:pPr>
      <w:rPr>
        <w:rFonts w:ascii="Symbol" w:hAnsi="Symbol" w:hint="default"/>
      </w:rPr>
    </w:lvl>
    <w:lvl w:ilvl="7" w:tplc="04180003" w:tentative="1">
      <w:start w:val="1"/>
      <w:numFmt w:val="bullet"/>
      <w:lvlText w:val="o"/>
      <w:lvlJc w:val="left"/>
      <w:pPr>
        <w:ind w:left="5955" w:hanging="360"/>
      </w:pPr>
      <w:rPr>
        <w:rFonts w:ascii="Courier New" w:hAnsi="Courier New" w:cs="Courier New" w:hint="default"/>
      </w:rPr>
    </w:lvl>
    <w:lvl w:ilvl="8" w:tplc="04180005" w:tentative="1">
      <w:start w:val="1"/>
      <w:numFmt w:val="bullet"/>
      <w:lvlText w:val=""/>
      <w:lvlJc w:val="left"/>
      <w:pPr>
        <w:ind w:left="6675" w:hanging="360"/>
      </w:pPr>
      <w:rPr>
        <w:rFonts w:ascii="Wingdings" w:hAnsi="Wingdings" w:hint="default"/>
      </w:rPr>
    </w:lvl>
  </w:abstractNum>
  <w:abstractNum w:abstractNumId="4">
    <w:nsid w:val="1BC75769"/>
    <w:multiLevelType w:val="hybridMultilevel"/>
    <w:tmpl w:val="1C1E3286"/>
    <w:lvl w:ilvl="0" w:tplc="9B78C264">
      <w:start w:val="1"/>
      <w:numFmt w:val="lowerLetter"/>
      <w:lvlText w:val="%1)"/>
      <w:lvlJc w:val="left"/>
      <w:pPr>
        <w:ind w:left="494" w:hanging="438"/>
      </w:pPr>
      <w:rPr>
        <w:rFonts w:ascii="Times New Roman" w:eastAsia="Times New Roman" w:hAnsi="Times New Roman" w:cs="Times New Roman" w:hint="default"/>
        <w:b w:val="0"/>
        <w:bCs w:val="0"/>
        <w:i w:val="0"/>
        <w:iCs w:val="0"/>
        <w:w w:val="103"/>
        <w:sz w:val="20"/>
        <w:szCs w:val="20"/>
        <w:lang w:val="ro-RO" w:eastAsia="en-US" w:bidi="ar-SA"/>
      </w:rPr>
    </w:lvl>
    <w:lvl w:ilvl="1" w:tplc="F99C870C">
      <w:numFmt w:val="bullet"/>
      <w:lvlText w:val="•"/>
      <w:lvlJc w:val="left"/>
      <w:pPr>
        <w:ind w:left="1438" w:hanging="438"/>
      </w:pPr>
      <w:rPr>
        <w:rFonts w:hint="default"/>
        <w:lang w:val="ro-RO" w:eastAsia="en-US" w:bidi="ar-SA"/>
      </w:rPr>
    </w:lvl>
    <w:lvl w:ilvl="2" w:tplc="7F2653CE">
      <w:numFmt w:val="bullet"/>
      <w:lvlText w:val="•"/>
      <w:lvlJc w:val="left"/>
      <w:pPr>
        <w:ind w:left="2376" w:hanging="438"/>
      </w:pPr>
      <w:rPr>
        <w:rFonts w:hint="default"/>
        <w:lang w:val="ro-RO" w:eastAsia="en-US" w:bidi="ar-SA"/>
      </w:rPr>
    </w:lvl>
    <w:lvl w:ilvl="3" w:tplc="78781F24">
      <w:numFmt w:val="bullet"/>
      <w:lvlText w:val="•"/>
      <w:lvlJc w:val="left"/>
      <w:pPr>
        <w:ind w:left="3314" w:hanging="438"/>
      </w:pPr>
      <w:rPr>
        <w:rFonts w:hint="default"/>
        <w:lang w:val="ro-RO" w:eastAsia="en-US" w:bidi="ar-SA"/>
      </w:rPr>
    </w:lvl>
    <w:lvl w:ilvl="4" w:tplc="2572F034">
      <w:numFmt w:val="bullet"/>
      <w:lvlText w:val="•"/>
      <w:lvlJc w:val="left"/>
      <w:pPr>
        <w:ind w:left="4252" w:hanging="438"/>
      </w:pPr>
      <w:rPr>
        <w:rFonts w:hint="default"/>
        <w:lang w:val="ro-RO" w:eastAsia="en-US" w:bidi="ar-SA"/>
      </w:rPr>
    </w:lvl>
    <w:lvl w:ilvl="5" w:tplc="C456D2B0">
      <w:numFmt w:val="bullet"/>
      <w:lvlText w:val="•"/>
      <w:lvlJc w:val="left"/>
      <w:pPr>
        <w:ind w:left="5190" w:hanging="438"/>
      </w:pPr>
      <w:rPr>
        <w:rFonts w:hint="default"/>
        <w:lang w:val="ro-RO" w:eastAsia="en-US" w:bidi="ar-SA"/>
      </w:rPr>
    </w:lvl>
    <w:lvl w:ilvl="6" w:tplc="33CC8430">
      <w:numFmt w:val="bullet"/>
      <w:lvlText w:val="•"/>
      <w:lvlJc w:val="left"/>
      <w:pPr>
        <w:ind w:left="6128" w:hanging="438"/>
      </w:pPr>
      <w:rPr>
        <w:rFonts w:hint="default"/>
        <w:lang w:val="ro-RO" w:eastAsia="en-US" w:bidi="ar-SA"/>
      </w:rPr>
    </w:lvl>
    <w:lvl w:ilvl="7" w:tplc="A09ABD46">
      <w:numFmt w:val="bullet"/>
      <w:lvlText w:val="•"/>
      <w:lvlJc w:val="left"/>
      <w:pPr>
        <w:ind w:left="7066" w:hanging="438"/>
      </w:pPr>
      <w:rPr>
        <w:rFonts w:hint="default"/>
        <w:lang w:val="ro-RO" w:eastAsia="en-US" w:bidi="ar-SA"/>
      </w:rPr>
    </w:lvl>
    <w:lvl w:ilvl="8" w:tplc="D4BCE37E">
      <w:numFmt w:val="bullet"/>
      <w:lvlText w:val="•"/>
      <w:lvlJc w:val="left"/>
      <w:pPr>
        <w:ind w:left="8004" w:hanging="438"/>
      </w:pPr>
      <w:rPr>
        <w:rFonts w:hint="default"/>
        <w:lang w:val="ro-RO" w:eastAsia="en-US" w:bidi="ar-SA"/>
      </w:rPr>
    </w:lvl>
  </w:abstractNum>
  <w:abstractNum w:abstractNumId="5">
    <w:nsid w:val="1F583C83"/>
    <w:multiLevelType w:val="hybridMultilevel"/>
    <w:tmpl w:val="61D0E2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0175245"/>
    <w:multiLevelType w:val="hybridMultilevel"/>
    <w:tmpl w:val="ED240BA6"/>
    <w:lvl w:ilvl="0" w:tplc="305A66F8">
      <w:start w:val="1"/>
      <w:numFmt w:val="lowerLetter"/>
      <w:lvlText w:val="%1)"/>
      <w:lvlJc w:val="left"/>
      <w:pPr>
        <w:ind w:left="510" w:hanging="420"/>
      </w:pPr>
      <w:rPr>
        <w:rFonts w:ascii="Times New Roman" w:eastAsia="Times New Roman" w:hAnsi="Times New Roman" w:cs="Times New Roman" w:hint="default"/>
        <w:b w:val="0"/>
        <w:bCs w:val="0"/>
        <w:i w:val="0"/>
        <w:iCs w:val="0"/>
        <w:w w:val="103"/>
        <w:sz w:val="20"/>
        <w:szCs w:val="20"/>
        <w:lang w:val="ro-RO" w:eastAsia="en-US" w:bidi="ar-SA"/>
      </w:rPr>
    </w:lvl>
    <w:lvl w:ilvl="1" w:tplc="C4382FB0">
      <w:numFmt w:val="bullet"/>
      <w:lvlText w:val="•"/>
      <w:lvlJc w:val="left"/>
      <w:pPr>
        <w:ind w:left="1420" w:hanging="420"/>
      </w:pPr>
      <w:rPr>
        <w:rFonts w:hint="default"/>
        <w:lang w:val="ro-RO" w:eastAsia="en-US" w:bidi="ar-SA"/>
      </w:rPr>
    </w:lvl>
    <w:lvl w:ilvl="2" w:tplc="BB844216">
      <w:numFmt w:val="bullet"/>
      <w:lvlText w:val="•"/>
      <w:lvlJc w:val="left"/>
      <w:pPr>
        <w:ind w:left="2360" w:hanging="420"/>
      </w:pPr>
      <w:rPr>
        <w:rFonts w:hint="default"/>
        <w:lang w:val="ro-RO" w:eastAsia="en-US" w:bidi="ar-SA"/>
      </w:rPr>
    </w:lvl>
    <w:lvl w:ilvl="3" w:tplc="D9C4AF28">
      <w:numFmt w:val="bullet"/>
      <w:lvlText w:val="•"/>
      <w:lvlJc w:val="left"/>
      <w:pPr>
        <w:ind w:left="3300" w:hanging="420"/>
      </w:pPr>
      <w:rPr>
        <w:rFonts w:hint="default"/>
        <w:lang w:val="ro-RO" w:eastAsia="en-US" w:bidi="ar-SA"/>
      </w:rPr>
    </w:lvl>
    <w:lvl w:ilvl="4" w:tplc="44B06EB4">
      <w:numFmt w:val="bullet"/>
      <w:lvlText w:val="•"/>
      <w:lvlJc w:val="left"/>
      <w:pPr>
        <w:ind w:left="4240" w:hanging="420"/>
      </w:pPr>
      <w:rPr>
        <w:rFonts w:hint="default"/>
        <w:lang w:val="ro-RO" w:eastAsia="en-US" w:bidi="ar-SA"/>
      </w:rPr>
    </w:lvl>
    <w:lvl w:ilvl="5" w:tplc="616845CC">
      <w:numFmt w:val="bullet"/>
      <w:lvlText w:val="•"/>
      <w:lvlJc w:val="left"/>
      <w:pPr>
        <w:ind w:left="5180" w:hanging="420"/>
      </w:pPr>
      <w:rPr>
        <w:rFonts w:hint="default"/>
        <w:lang w:val="ro-RO" w:eastAsia="en-US" w:bidi="ar-SA"/>
      </w:rPr>
    </w:lvl>
    <w:lvl w:ilvl="6" w:tplc="F2DCA40C">
      <w:numFmt w:val="bullet"/>
      <w:lvlText w:val="•"/>
      <w:lvlJc w:val="left"/>
      <w:pPr>
        <w:ind w:left="6120" w:hanging="420"/>
      </w:pPr>
      <w:rPr>
        <w:rFonts w:hint="default"/>
        <w:lang w:val="ro-RO" w:eastAsia="en-US" w:bidi="ar-SA"/>
      </w:rPr>
    </w:lvl>
    <w:lvl w:ilvl="7" w:tplc="0B18D58A">
      <w:numFmt w:val="bullet"/>
      <w:lvlText w:val="•"/>
      <w:lvlJc w:val="left"/>
      <w:pPr>
        <w:ind w:left="7060" w:hanging="420"/>
      </w:pPr>
      <w:rPr>
        <w:rFonts w:hint="default"/>
        <w:lang w:val="ro-RO" w:eastAsia="en-US" w:bidi="ar-SA"/>
      </w:rPr>
    </w:lvl>
    <w:lvl w:ilvl="8" w:tplc="962CA30E">
      <w:numFmt w:val="bullet"/>
      <w:lvlText w:val="•"/>
      <w:lvlJc w:val="left"/>
      <w:pPr>
        <w:ind w:left="8000" w:hanging="420"/>
      </w:pPr>
      <w:rPr>
        <w:rFonts w:hint="default"/>
        <w:lang w:val="ro-RO" w:eastAsia="en-US" w:bidi="ar-SA"/>
      </w:rPr>
    </w:lvl>
  </w:abstractNum>
  <w:abstractNum w:abstractNumId="7">
    <w:nsid w:val="22460138"/>
    <w:multiLevelType w:val="hybridMultilevel"/>
    <w:tmpl w:val="CE4E21F8"/>
    <w:lvl w:ilvl="0" w:tplc="7EC6F422">
      <w:start w:val="1"/>
      <w:numFmt w:val="lowerLetter"/>
      <w:lvlText w:val="%1)"/>
      <w:lvlJc w:val="left"/>
      <w:pPr>
        <w:ind w:left="444" w:hanging="327"/>
      </w:pPr>
      <w:rPr>
        <w:rFonts w:ascii="Times New Roman" w:eastAsia="Times New Roman" w:hAnsi="Times New Roman" w:cs="Times New Roman" w:hint="default"/>
        <w:b w:val="0"/>
        <w:bCs w:val="0"/>
        <w:i w:val="0"/>
        <w:iCs w:val="0"/>
        <w:w w:val="103"/>
        <w:sz w:val="20"/>
        <w:szCs w:val="20"/>
        <w:lang w:val="ro-RO" w:eastAsia="en-US" w:bidi="ar-SA"/>
      </w:rPr>
    </w:lvl>
    <w:lvl w:ilvl="1" w:tplc="74B6EDDE">
      <w:numFmt w:val="bullet"/>
      <w:lvlText w:val="•"/>
      <w:lvlJc w:val="left"/>
      <w:pPr>
        <w:ind w:left="1384" w:hanging="327"/>
      </w:pPr>
      <w:rPr>
        <w:rFonts w:hint="default"/>
        <w:lang w:val="ro-RO" w:eastAsia="en-US" w:bidi="ar-SA"/>
      </w:rPr>
    </w:lvl>
    <w:lvl w:ilvl="2" w:tplc="F16C7F58">
      <w:numFmt w:val="bullet"/>
      <w:lvlText w:val="•"/>
      <w:lvlJc w:val="left"/>
      <w:pPr>
        <w:ind w:left="2328" w:hanging="327"/>
      </w:pPr>
      <w:rPr>
        <w:rFonts w:hint="default"/>
        <w:lang w:val="ro-RO" w:eastAsia="en-US" w:bidi="ar-SA"/>
      </w:rPr>
    </w:lvl>
    <w:lvl w:ilvl="3" w:tplc="F320A7B0">
      <w:numFmt w:val="bullet"/>
      <w:lvlText w:val="•"/>
      <w:lvlJc w:val="left"/>
      <w:pPr>
        <w:ind w:left="3272" w:hanging="327"/>
      </w:pPr>
      <w:rPr>
        <w:rFonts w:hint="default"/>
        <w:lang w:val="ro-RO" w:eastAsia="en-US" w:bidi="ar-SA"/>
      </w:rPr>
    </w:lvl>
    <w:lvl w:ilvl="4" w:tplc="94AC0466">
      <w:numFmt w:val="bullet"/>
      <w:lvlText w:val="•"/>
      <w:lvlJc w:val="left"/>
      <w:pPr>
        <w:ind w:left="4216" w:hanging="327"/>
      </w:pPr>
      <w:rPr>
        <w:rFonts w:hint="default"/>
        <w:lang w:val="ro-RO" w:eastAsia="en-US" w:bidi="ar-SA"/>
      </w:rPr>
    </w:lvl>
    <w:lvl w:ilvl="5" w:tplc="311A1EA2">
      <w:numFmt w:val="bullet"/>
      <w:lvlText w:val="•"/>
      <w:lvlJc w:val="left"/>
      <w:pPr>
        <w:ind w:left="5160" w:hanging="327"/>
      </w:pPr>
      <w:rPr>
        <w:rFonts w:hint="default"/>
        <w:lang w:val="ro-RO" w:eastAsia="en-US" w:bidi="ar-SA"/>
      </w:rPr>
    </w:lvl>
    <w:lvl w:ilvl="6" w:tplc="748A5DE2">
      <w:numFmt w:val="bullet"/>
      <w:lvlText w:val="•"/>
      <w:lvlJc w:val="left"/>
      <w:pPr>
        <w:ind w:left="6104" w:hanging="327"/>
      </w:pPr>
      <w:rPr>
        <w:rFonts w:hint="default"/>
        <w:lang w:val="ro-RO" w:eastAsia="en-US" w:bidi="ar-SA"/>
      </w:rPr>
    </w:lvl>
    <w:lvl w:ilvl="7" w:tplc="314204A4">
      <w:numFmt w:val="bullet"/>
      <w:lvlText w:val="•"/>
      <w:lvlJc w:val="left"/>
      <w:pPr>
        <w:ind w:left="7048" w:hanging="327"/>
      </w:pPr>
      <w:rPr>
        <w:rFonts w:hint="default"/>
        <w:lang w:val="ro-RO" w:eastAsia="en-US" w:bidi="ar-SA"/>
      </w:rPr>
    </w:lvl>
    <w:lvl w:ilvl="8" w:tplc="57B4E630">
      <w:numFmt w:val="bullet"/>
      <w:lvlText w:val="•"/>
      <w:lvlJc w:val="left"/>
      <w:pPr>
        <w:ind w:left="7992" w:hanging="327"/>
      </w:pPr>
      <w:rPr>
        <w:rFonts w:hint="default"/>
        <w:lang w:val="ro-RO" w:eastAsia="en-US" w:bidi="ar-SA"/>
      </w:rPr>
    </w:lvl>
  </w:abstractNum>
  <w:abstractNum w:abstractNumId="8">
    <w:nsid w:val="279942F7"/>
    <w:multiLevelType w:val="hybridMultilevel"/>
    <w:tmpl w:val="71F2D4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D69460B"/>
    <w:multiLevelType w:val="hybridMultilevel"/>
    <w:tmpl w:val="BADAD5D2"/>
    <w:lvl w:ilvl="0" w:tplc="84B0F90E">
      <w:start w:val="2"/>
      <w:numFmt w:val="decimal"/>
      <w:lvlText w:val="(%1)"/>
      <w:lvlJc w:val="left"/>
      <w:pPr>
        <w:ind w:left="117" w:hanging="740"/>
      </w:pPr>
      <w:rPr>
        <w:rFonts w:ascii="Times New Roman" w:eastAsia="Times New Roman" w:hAnsi="Times New Roman" w:cs="Times New Roman" w:hint="default"/>
        <w:b/>
        <w:bCs/>
        <w:i w:val="0"/>
        <w:iCs w:val="0"/>
        <w:w w:val="103"/>
        <w:sz w:val="20"/>
        <w:szCs w:val="20"/>
        <w:lang w:val="ro-RO" w:eastAsia="en-US" w:bidi="ar-SA"/>
      </w:rPr>
    </w:lvl>
    <w:lvl w:ilvl="1" w:tplc="429007A8">
      <w:numFmt w:val="bullet"/>
      <w:lvlText w:val="•"/>
      <w:lvlJc w:val="left"/>
      <w:pPr>
        <w:ind w:left="1096" w:hanging="740"/>
      </w:pPr>
      <w:rPr>
        <w:rFonts w:hint="default"/>
        <w:lang w:val="ro-RO" w:eastAsia="en-US" w:bidi="ar-SA"/>
      </w:rPr>
    </w:lvl>
    <w:lvl w:ilvl="2" w:tplc="16729B28">
      <w:numFmt w:val="bullet"/>
      <w:lvlText w:val="•"/>
      <w:lvlJc w:val="left"/>
      <w:pPr>
        <w:ind w:left="2072" w:hanging="740"/>
      </w:pPr>
      <w:rPr>
        <w:rFonts w:hint="default"/>
        <w:lang w:val="ro-RO" w:eastAsia="en-US" w:bidi="ar-SA"/>
      </w:rPr>
    </w:lvl>
    <w:lvl w:ilvl="3" w:tplc="E4B478B8">
      <w:numFmt w:val="bullet"/>
      <w:lvlText w:val="•"/>
      <w:lvlJc w:val="left"/>
      <w:pPr>
        <w:ind w:left="3048" w:hanging="740"/>
      </w:pPr>
      <w:rPr>
        <w:rFonts w:hint="default"/>
        <w:lang w:val="ro-RO" w:eastAsia="en-US" w:bidi="ar-SA"/>
      </w:rPr>
    </w:lvl>
    <w:lvl w:ilvl="4" w:tplc="A2D67404">
      <w:numFmt w:val="bullet"/>
      <w:lvlText w:val="•"/>
      <w:lvlJc w:val="left"/>
      <w:pPr>
        <w:ind w:left="4024" w:hanging="740"/>
      </w:pPr>
      <w:rPr>
        <w:rFonts w:hint="default"/>
        <w:lang w:val="ro-RO" w:eastAsia="en-US" w:bidi="ar-SA"/>
      </w:rPr>
    </w:lvl>
    <w:lvl w:ilvl="5" w:tplc="2AC66EF8">
      <w:numFmt w:val="bullet"/>
      <w:lvlText w:val="•"/>
      <w:lvlJc w:val="left"/>
      <w:pPr>
        <w:ind w:left="5000" w:hanging="740"/>
      </w:pPr>
      <w:rPr>
        <w:rFonts w:hint="default"/>
        <w:lang w:val="ro-RO" w:eastAsia="en-US" w:bidi="ar-SA"/>
      </w:rPr>
    </w:lvl>
    <w:lvl w:ilvl="6" w:tplc="BD282490">
      <w:numFmt w:val="bullet"/>
      <w:lvlText w:val="•"/>
      <w:lvlJc w:val="left"/>
      <w:pPr>
        <w:ind w:left="5976" w:hanging="740"/>
      </w:pPr>
      <w:rPr>
        <w:rFonts w:hint="default"/>
        <w:lang w:val="ro-RO" w:eastAsia="en-US" w:bidi="ar-SA"/>
      </w:rPr>
    </w:lvl>
    <w:lvl w:ilvl="7" w:tplc="0E5C3034">
      <w:numFmt w:val="bullet"/>
      <w:lvlText w:val="•"/>
      <w:lvlJc w:val="left"/>
      <w:pPr>
        <w:ind w:left="6952" w:hanging="740"/>
      </w:pPr>
      <w:rPr>
        <w:rFonts w:hint="default"/>
        <w:lang w:val="ro-RO" w:eastAsia="en-US" w:bidi="ar-SA"/>
      </w:rPr>
    </w:lvl>
    <w:lvl w:ilvl="8" w:tplc="B09E0F88">
      <w:numFmt w:val="bullet"/>
      <w:lvlText w:val="•"/>
      <w:lvlJc w:val="left"/>
      <w:pPr>
        <w:ind w:left="7928" w:hanging="740"/>
      </w:pPr>
      <w:rPr>
        <w:rFonts w:hint="default"/>
        <w:lang w:val="ro-RO" w:eastAsia="en-US" w:bidi="ar-SA"/>
      </w:rPr>
    </w:lvl>
  </w:abstractNum>
  <w:abstractNum w:abstractNumId="10">
    <w:nsid w:val="2E842746"/>
    <w:multiLevelType w:val="hybridMultilevel"/>
    <w:tmpl w:val="E112ECC0"/>
    <w:lvl w:ilvl="0" w:tplc="0FFECBF4">
      <w:start w:val="1"/>
      <w:numFmt w:val="lowerLetter"/>
      <w:lvlText w:val="%1)"/>
      <w:lvlJc w:val="left"/>
      <w:pPr>
        <w:ind w:left="9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E75E8C"/>
    <w:multiLevelType w:val="hybridMultilevel"/>
    <w:tmpl w:val="C4A2EFF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0BF2696"/>
    <w:multiLevelType w:val="hybridMultilevel"/>
    <w:tmpl w:val="F8B25E52"/>
    <w:lvl w:ilvl="0" w:tplc="ED14BA06">
      <w:start w:val="1"/>
      <w:numFmt w:val="lowerLetter"/>
      <w:lvlText w:val="%1)"/>
      <w:lvlJc w:val="left"/>
      <w:pPr>
        <w:ind w:left="856" w:hanging="740"/>
      </w:pPr>
      <w:rPr>
        <w:rFonts w:ascii="Times New Roman" w:eastAsia="Times New Roman" w:hAnsi="Times New Roman" w:cs="Times New Roman" w:hint="default"/>
        <w:b w:val="0"/>
        <w:bCs w:val="0"/>
        <w:i w:val="0"/>
        <w:iCs w:val="0"/>
        <w:w w:val="103"/>
        <w:sz w:val="20"/>
        <w:szCs w:val="20"/>
        <w:lang w:val="ro-RO" w:eastAsia="en-US" w:bidi="ar-SA"/>
      </w:rPr>
    </w:lvl>
    <w:lvl w:ilvl="1" w:tplc="082CC948">
      <w:numFmt w:val="bullet"/>
      <w:lvlText w:val="•"/>
      <w:lvlJc w:val="left"/>
      <w:pPr>
        <w:ind w:left="1762" w:hanging="740"/>
      </w:pPr>
      <w:rPr>
        <w:rFonts w:hint="default"/>
        <w:lang w:val="ro-RO" w:eastAsia="en-US" w:bidi="ar-SA"/>
      </w:rPr>
    </w:lvl>
    <w:lvl w:ilvl="2" w:tplc="48AEBA3C">
      <w:numFmt w:val="bullet"/>
      <w:lvlText w:val="•"/>
      <w:lvlJc w:val="left"/>
      <w:pPr>
        <w:ind w:left="2664" w:hanging="740"/>
      </w:pPr>
      <w:rPr>
        <w:rFonts w:hint="default"/>
        <w:lang w:val="ro-RO" w:eastAsia="en-US" w:bidi="ar-SA"/>
      </w:rPr>
    </w:lvl>
    <w:lvl w:ilvl="3" w:tplc="2FFA1902">
      <w:numFmt w:val="bullet"/>
      <w:lvlText w:val="•"/>
      <w:lvlJc w:val="left"/>
      <w:pPr>
        <w:ind w:left="3566" w:hanging="740"/>
      </w:pPr>
      <w:rPr>
        <w:rFonts w:hint="default"/>
        <w:lang w:val="ro-RO" w:eastAsia="en-US" w:bidi="ar-SA"/>
      </w:rPr>
    </w:lvl>
    <w:lvl w:ilvl="4" w:tplc="C1962F52">
      <w:numFmt w:val="bullet"/>
      <w:lvlText w:val="•"/>
      <w:lvlJc w:val="left"/>
      <w:pPr>
        <w:ind w:left="4468" w:hanging="740"/>
      </w:pPr>
      <w:rPr>
        <w:rFonts w:hint="default"/>
        <w:lang w:val="ro-RO" w:eastAsia="en-US" w:bidi="ar-SA"/>
      </w:rPr>
    </w:lvl>
    <w:lvl w:ilvl="5" w:tplc="A3B87D48">
      <w:numFmt w:val="bullet"/>
      <w:lvlText w:val="•"/>
      <w:lvlJc w:val="left"/>
      <w:pPr>
        <w:ind w:left="5370" w:hanging="740"/>
      </w:pPr>
      <w:rPr>
        <w:rFonts w:hint="default"/>
        <w:lang w:val="ro-RO" w:eastAsia="en-US" w:bidi="ar-SA"/>
      </w:rPr>
    </w:lvl>
    <w:lvl w:ilvl="6" w:tplc="B5ECBDF6">
      <w:numFmt w:val="bullet"/>
      <w:lvlText w:val="•"/>
      <w:lvlJc w:val="left"/>
      <w:pPr>
        <w:ind w:left="6272" w:hanging="740"/>
      </w:pPr>
      <w:rPr>
        <w:rFonts w:hint="default"/>
        <w:lang w:val="ro-RO" w:eastAsia="en-US" w:bidi="ar-SA"/>
      </w:rPr>
    </w:lvl>
    <w:lvl w:ilvl="7" w:tplc="FA4A9A0A">
      <w:numFmt w:val="bullet"/>
      <w:lvlText w:val="•"/>
      <w:lvlJc w:val="left"/>
      <w:pPr>
        <w:ind w:left="7174" w:hanging="740"/>
      </w:pPr>
      <w:rPr>
        <w:rFonts w:hint="default"/>
        <w:lang w:val="ro-RO" w:eastAsia="en-US" w:bidi="ar-SA"/>
      </w:rPr>
    </w:lvl>
    <w:lvl w:ilvl="8" w:tplc="1E286162">
      <w:numFmt w:val="bullet"/>
      <w:lvlText w:val="•"/>
      <w:lvlJc w:val="left"/>
      <w:pPr>
        <w:ind w:left="8076" w:hanging="740"/>
      </w:pPr>
      <w:rPr>
        <w:rFonts w:hint="default"/>
        <w:lang w:val="ro-RO" w:eastAsia="en-US" w:bidi="ar-SA"/>
      </w:rPr>
    </w:lvl>
  </w:abstractNum>
  <w:abstractNum w:abstractNumId="13">
    <w:nsid w:val="48A10C31"/>
    <w:multiLevelType w:val="hybridMultilevel"/>
    <w:tmpl w:val="E6B8AE18"/>
    <w:lvl w:ilvl="0" w:tplc="95FC5B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EF2694"/>
    <w:multiLevelType w:val="hybridMultilevel"/>
    <w:tmpl w:val="7C68233A"/>
    <w:lvl w:ilvl="0" w:tplc="E7984EEA">
      <w:start w:val="1"/>
      <w:numFmt w:val="lowerLetter"/>
      <w:lvlText w:val="%1)"/>
      <w:lvlJc w:val="left"/>
      <w:pPr>
        <w:ind w:left="494" w:hanging="338"/>
      </w:pPr>
      <w:rPr>
        <w:rFonts w:ascii="Times New Roman" w:eastAsia="Times New Roman" w:hAnsi="Times New Roman" w:cs="Times New Roman" w:hint="default"/>
        <w:b w:val="0"/>
        <w:bCs w:val="0"/>
        <w:i w:val="0"/>
        <w:iCs w:val="0"/>
        <w:w w:val="103"/>
        <w:sz w:val="20"/>
        <w:szCs w:val="20"/>
        <w:lang w:val="ro-RO" w:eastAsia="en-US" w:bidi="ar-SA"/>
      </w:rPr>
    </w:lvl>
    <w:lvl w:ilvl="1" w:tplc="BBDEA546">
      <w:numFmt w:val="bullet"/>
      <w:lvlText w:val="•"/>
      <w:lvlJc w:val="left"/>
      <w:pPr>
        <w:ind w:left="1438" w:hanging="338"/>
      </w:pPr>
      <w:rPr>
        <w:rFonts w:hint="default"/>
        <w:lang w:val="ro-RO" w:eastAsia="en-US" w:bidi="ar-SA"/>
      </w:rPr>
    </w:lvl>
    <w:lvl w:ilvl="2" w:tplc="19ECE180">
      <w:numFmt w:val="bullet"/>
      <w:lvlText w:val="•"/>
      <w:lvlJc w:val="left"/>
      <w:pPr>
        <w:ind w:left="2376" w:hanging="338"/>
      </w:pPr>
      <w:rPr>
        <w:rFonts w:hint="default"/>
        <w:lang w:val="ro-RO" w:eastAsia="en-US" w:bidi="ar-SA"/>
      </w:rPr>
    </w:lvl>
    <w:lvl w:ilvl="3" w:tplc="AA5862F6">
      <w:numFmt w:val="bullet"/>
      <w:lvlText w:val="•"/>
      <w:lvlJc w:val="left"/>
      <w:pPr>
        <w:ind w:left="3314" w:hanging="338"/>
      </w:pPr>
      <w:rPr>
        <w:rFonts w:hint="default"/>
        <w:lang w:val="ro-RO" w:eastAsia="en-US" w:bidi="ar-SA"/>
      </w:rPr>
    </w:lvl>
    <w:lvl w:ilvl="4" w:tplc="08F03BD6">
      <w:numFmt w:val="bullet"/>
      <w:lvlText w:val="•"/>
      <w:lvlJc w:val="left"/>
      <w:pPr>
        <w:ind w:left="4252" w:hanging="338"/>
      </w:pPr>
      <w:rPr>
        <w:rFonts w:hint="default"/>
        <w:lang w:val="ro-RO" w:eastAsia="en-US" w:bidi="ar-SA"/>
      </w:rPr>
    </w:lvl>
    <w:lvl w:ilvl="5" w:tplc="FD3A2DA8">
      <w:numFmt w:val="bullet"/>
      <w:lvlText w:val="•"/>
      <w:lvlJc w:val="left"/>
      <w:pPr>
        <w:ind w:left="5190" w:hanging="338"/>
      </w:pPr>
      <w:rPr>
        <w:rFonts w:hint="default"/>
        <w:lang w:val="ro-RO" w:eastAsia="en-US" w:bidi="ar-SA"/>
      </w:rPr>
    </w:lvl>
    <w:lvl w:ilvl="6" w:tplc="00A407FA">
      <w:numFmt w:val="bullet"/>
      <w:lvlText w:val="•"/>
      <w:lvlJc w:val="left"/>
      <w:pPr>
        <w:ind w:left="6128" w:hanging="338"/>
      </w:pPr>
      <w:rPr>
        <w:rFonts w:hint="default"/>
        <w:lang w:val="ro-RO" w:eastAsia="en-US" w:bidi="ar-SA"/>
      </w:rPr>
    </w:lvl>
    <w:lvl w:ilvl="7" w:tplc="5B181FCA">
      <w:numFmt w:val="bullet"/>
      <w:lvlText w:val="•"/>
      <w:lvlJc w:val="left"/>
      <w:pPr>
        <w:ind w:left="7066" w:hanging="338"/>
      </w:pPr>
      <w:rPr>
        <w:rFonts w:hint="default"/>
        <w:lang w:val="ro-RO" w:eastAsia="en-US" w:bidi="ar-SA"/>
      </w:rPr>
    </w:lvl>
    <w:lvl w:ilvl="8" w:tplc="0B82F642">
      <w:numFmt w:val="bullet"/>
      <w:lvlText w:val="•"/>
      <w:lvlJc w:val="left"/>
      <w:pPr>
        <w:ind w:left="8004" w:hanging="338"/>
      </w:pPr>
      <w:rPr>
        <w:rFonts w:hint="default"/>
        <w:lang w:val="ro-RO" w:eastAsia="en-US" w:bidi="ar-SA"/>
      </w:rPr>
    </w:lvl>
  </w:abstractNum>
  <w:abstractNum w:abstractNumId="15">
    <w:nsid w:val="58660422"/>
    <w:multiLevelType w:val="hybridMultilevel"/>
    <w:tmpl w:val="FFF29F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B473BD"/>
    <w:multiLevelType w:val="hybridMultilevel"/>
    <w:tmpl w:val="BC1E5B88"/>
    <w:lvl w:ilvl="0" w:tplc="0409000F">
      <w:start w:val="1"/>
      <w:numFmt w:val="decimal"/>
      <w:lvlText w:val="%1."/>
      <w:lvlJc w:val="left"/>
      <w:pPr>
        <w:ind w:left="720" w:hanging="360"/>
      </w:pPr>
      <w:rPr>
        <w:rFonts w:hint="default"/>
      </w:rPr>
    </w:lvl>
    <w:lvl w:ilvl="1" w:tplc="E9F4DF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F05769"/>
    <w:multiLevelType w:val="hybridMultilevel"/>
    <w:tmpl w:val="D910C81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D06032"/>
    <w:multiLevelType w:val="hybridMultilevel"/>
    <w:tmpl w:val="313061C4"/>
    <w:lvl w:ilvl="0" w:tplc="F2E854F6">
      <w:start w:val="1"/>
      <w:numFmt w:val="lowerLetter"/>
      <w:lvlText w:val="%1)"/>
      <w:lvlJc w:val="left"/>
      <w:pPr>
        <w:ind w:left="476" w:hanging="326"/>
      </w:pPr>
      <w:rPr>
        <w:rFonts w:ascii="Times New Roman" w:eastAsia="Times New Roman" w:hAnsi="Times New Roman" w:cs="Times New Roman" w:hint="default"/>
        <w:b w:val="0"/>
        <w:bCs w:val="0"/>
        <w:i w:val="0"/>
        <w:iCs w:val="0"/>
        <w:w w:val="103"/>
        <w:sz w:val="20"/>
        <w:szCs w:val="20"/>
        <w:lang w:val="ro-RO" w:eastAsia="en-US" w:bidi="ar-SA"/>
      </w:rPr>
    </w:lvl>
    <w:lvl w:ilvl="1" w:tplc="E452C098">
      <w:numFmt w:val="bullet"/>
      <w:lvlText w:val="•"/>
      <w:lvlJc w:val="left"/>
      <w:pPr>
        <w:ind w:left="1420" w:hanging="326"/>
      </w:pPr>
      <w:rPr>
        <w:rFonts w:hint="default"/>
        <w:lang w:val="ro-RO" w:eastAsia="en-US" w:bidi="ar-SA"/>
      </w:rPr>
    </w:lvl>
    <w:lvl w:ilvl="2" w:tplc="34589B8C">
      <w:numFmt w:val="bullet"/>
      <w:lvlText w:val="•"/>
      <w:lvlJc w:val="left"/>
      <w:pPr>
        <w:ind w:left="2360" w:hanging="326"/>
      </w:pPr>
      <w:rPr>
        <w:rFonts w:hint="default"/>
        <w:lang w:val="ro-RO" w:eastAsia="en-US" w:bidi="ar-SA"/>
      </w:rPr>
    </w:lvl>
    <w:lvl w:ilvl="3" w:tplc="B8D423EE">
      <w:numFmt w:val="bullet"/>
      <w:lvlText w:val="•"/>
      <w:lvlJc w:val="left"/>
      <w:pPr>
        <w:ind w:left="3300" w:hanging="326"/>
      </w:pPr>
      <w:rPr>
        <w:rFonts w:hint="default"/>
        <w:lang w:val="ro-RO" w:eastAsia="en-US" w:bidi="ar-SA"/>
      </w:rPr>
    </w:lvl>
    <w:lvl w:ilvl="4" w:tplc="BFD6EED4">
      <w:numFmt w:val="bullet"/>
      <w:lvlText w:val="•"/>
      <w:lvlJc w:val="left"/>
      <w:pPr>
        <w:ind w:left="4240" w:hanging="326"/>
      </w:pPr>
      <w:rPr>
        <w:rFonts w:hint="default"/>
        <w:lang w:val="ro-RO" w:eastAsia="en-US" w:bidi="ar-SA"/>
      </w:rPr>
    </w:lvl>
    <w:lvl w:ilvl="5" w:tplc="EA22E288">
      <w:numFmt w:val="bullet"/>
      <w:lvlText w:val="•"/>
      <w:lvlJc w:val="left"/>
      <w:pPr>
        <w:ind w:left="5180" w:hanging="326"/>
      </w:pPr>
      <w:rPr>
        <w:rFonts w:hint="default"/>
        <w:lang w:val="ro-RO" w:eastAsia="en-US" w:bidi="ar-SA"/>
      </w:rPr>
    </w:lvl>
    <w:lvl w:ilvl="6" w:tplc="1DA48DC2">
      <w:numFmt w:val="bullet"/>
      <w:lvlText w:val="•"/>
      <w:lvlJc w:val="left"/>
      <w:pPr>
        <w:ind w:left="6120" w:hanging="326"/>
      </w:pPr>
      <w:rPr>
        <w:rFonts w:hint="default"/>
        <w:lang w:val="ro-RO" w:eastAsia="en-US" w:bidi="ar-SA"/>
      </w:rPr>
    </w:lvl>
    <w:lvl w:ilvl="7" w:tplc="F72CE846">
      <w:numFmt w:val="bullet"/>
      <w:lvlText w:val="•"/>
      <w:lvlJc w:val="left"/>
      <w:pPr>
        <w:ind w:left="7060" w:hanging="326"/>
      </w:pPr>
      <w:rPr>
        <w:rFonts w:hint="default"/>
        <w:lang w:val="ro-RO" w:eastAsia="en-US" w:bidi="ar-SA"/>
      </w:rPr>
    </w:lvl>
    <w:lvl w:ilvl="8" w:tplc="7B422620">
      <w:numFmt w:val="bullet"/>
      <w:lvlText w:val="•"/>
      <w:lvlJc w:val="left"/>
      <w:pPr>
        <w:ind w:left="8000" w:hanging="326"/>
      </w:pPr>
      <w:rPr>
        <w:rFonts w:hint="default"/>
        <w:lang w:val="ro-RO" w:eastAsia="en-US" w:bidi="ar-SA"/>
      </w:rPr>
    </w:lvl>
  </w:abstractNum>
  <w:abstractNum w:abstractNumId="19">
    <w:nsid w:val="67BE1EB8"/>
    <w:multiLevelType w:val="hybridMultilevel"/>
    <w:tmpl w:val="5CD0EAF6"/>
    <w:lvl w:ilvl="0" w:tplc="886E43D2">
      <w:start w:val="1"/>
      <w:numFmt w:val="lowerLetter"/>
      <w:lvlText w:val="%1)"/>
      <w:lvlJc w:val="left"/>
      <w:pPr>
        <w:ind w:left="454" w:hanging="338"/>
      </w:pPr>
      <w:rPr>
        <w:rFonts w:ascii="Times New Roman" w:eastAsia="Times New Roman" w:hAnsi="Times New Roman" w:cs="Times New Roman" w:hint="default"/>
        <w:b w:val="0"/>
        <w:bCs w:val="0"/>
        <w:i w:val="0"/>
        <w:iCs w:val="0"/>
        <w:w w:val="103"/>
        <w:sz w:val="20"/>
        <w:szCs w:val="20"/>
        <w:lang w:val="ro-RO" w:eastAsia="en-US" w:bidi="ar-SA"/>
      </w:rPr>
    </w:lvl>
    <w:lvl w:ilvl="1" w:tplc="1AB84960">
      <w:numFmt w:val="bullet"/>
      <w:lvlText w:val="•"/>
      <w:lvlJc w:val="left"/>
      <w:pPr>
        <w:ind w:left="1402" w:hanging="338"/>
      </w:pPr>
      <w:rPr>
        <w:rFonts w:hint="default"/>
        <w:lang w:val="ro-RO" w:eastAsia="en-US" w:bidi="ar-SA"/>
      </w:rPr>
    </w:lvl>
    <w:lvl w:ilvl="2" w:tplc="4030020E">
      <w:numFmt w:val="bullet"/>
      <w:lvlText w:val="•"/>
      <w:lvlJc w:val="left"/>
      <w:pPr>
        <w:ind w:left="2344" w:hanging="338"/>
      </w:pPr>
      <w:rPr>
        <w:rFonts w:hint="default"/>
        <w:lang w:val="ro-RO" w:eastAsia="en-US" w:bidi="ar-SA"/>
      </w:rPr>
    </w:lvl>
    <w:lvl w:ilvl="3" w:tplc="21982EA4">
      <w:numFmt w:val="bullet"/>
      <w:lvlText w:val="•"/>
      <w:lvlJc w:val="left"/>
      <w:pPr>
        <w:ind w:left="3286" w:hanging="338"/>
      </w:pPr>
      <w:rPr>
        <w:rFonts w:hint="default"/>
        <w:lang w:val="ro-RO" w:eastAsia="en-US" w:bidi="ar-SA"/>
      </w:rPr>
    </w:lvl>
    <w:lvl w:ilvl="4" w:tplc="D056244C">
      <w:numFmt w:val="bullet"/>
      <w:lvlText w:val="•"/>
      <w:lvlJc w:val="left"/>
      <w:pPr>
        <w:ind w:left="4228" w:hanging="338"/>
      </w:pPr>
      <w:rPr>
        <w:rFonts w:hint="default"/>
        <w:lang w:val="ro-RO" w:eastAsia="en-US" w:bidi="ar-SA"/>
      </w:rPr>
    </w:lvl>
    <w:lvl w:ilvl="5" w:tplc="C93C797E">
      <w:numFmt w:val="bullet"/>
      <w:lvlText w:val="•"/>
      <w:lvlJc w:val="left"/>
      <w:pPr>
        <w:ind w:left="5170" w:hanging="338"/>
      </w:pPr>
      <w:rPr>
        <w:rFonts w:hint="default"/>
        <w:lang w:val="ro-RO" w:eastAsia="en-US" w:bidi="ar-SA"/>
      </w:rPr>
    </w:lvl>
    <w:lvl w:ilvl="6" w:tplc="4E5477DA">
      <w:numFmt w:val="bullet"/>
      <w:lvlText w:val="•"/>
      <w:lvlJc w:val="left"/>
      <w:pPr>
        <w:ind w:left="6112" w:hanging="338"/>
      </w:pPr>
      <w:rPr>
        <w:rFonts w:hint="default"/>
        <w:lang w:val="ro-RO" w:eastAsia="en-US" w:bidi="ar-SA"/>
      </w:rPr>
    </w:lvl>
    <w:lvl w:ilvl="7" w:tplc="8A205FD0">
      <w:numFmt w:val="bullet"/>
      <w:lvlText w:val="•"/>
      <w:lvlJc w:val="left"/>
      <w:pPr>
        <w:ind w:left="7054" w:hanging="338"/>
      </w:pPr>
      <w:rPr>
        <w:rFonts w:hint="default"/>
        <w:lang w:val="ro-RO" w:eastAsia="en-US" w:bidi="ar-SA"/>
      </w:rPr>
    </w:lvl>
    <w:lvl w:ilvl="8" w:tplc="38965C98">
      <w:numFmt w:val="bullet"/>
      <w:lvlText w:val="•"/>
      <w:lvlJc w:val="left"/>
      <w:pPr>
        <w:ind w:left="7996" w:hanging="338"/>
      </w:pPr>
      <w:rPr>
        <w:rFonts w:hint="default"/>
        <w:lang w:val="ro-RO" w:eastAsia="en-US" w:bidi="ar-SA"/>
      </w:rPr>
    </w:lvl>
  </w:abstractNum>
  <w:abstractNum w:abstractNumId="20">
    <w:nsid w:val="6D1A4741"/>
    <w:multiLevelType w:val="hybridMultilevel"/>
    <w:tmpl w:val="99D4FF34"/>
    <w:lvl w:ilvl="0" w:tplc="F8A0DA7C">
      <w:start w:val="1"/>
      <w:numFmt w:val="lowerLetter"/>
      <w:lvlText w:val="%1)"/>
      <w:lvlJc w:val="left"/>
      <w:pPr>
        <w:ind w:left="476" w:hanging="420"/>
      </w:pPr>
      <w:rPr>
        <w:rFonts w:ascii="Times New Roman" w:eastAsia="Times New Roman" w:hAnsi="Times New Roman" w:cs="Times New Roman" w:hint="default"/>
        <w:b w:val="0"/>
        <w:bCs w:val="0"/>
        <w:i w:val="0"/>
        <w:iCs w:val="0"/>
        <w:w w:val="103"/>
        <w:sz w:val="20"/>
        <w:szCs w:val="20"/>
        <w:lang w:val="ro-RO" w:eastAsia="en-US" w:bidi="ar-SA"/>
      </w:rPr>
    </w:lvl>
    <w:lvl w:ilvl="1" w:tplc="3F90D498">
      <w:numFmt w:val="bullet"/>
      <w:lvlText w:val="•"/>
      <w:lvlJc w:val="left"/>
      <w:pPr>
        <w:ind w:left="1420" w:hanging="420"/>
      </w:pPr>
      <w:rPr>
        <w:rFonts w:hint="default"/>
        <w:lang w:val="ro-RO" w:eastAsia="en-US" w:bidi="ar-SA"/>
      </w:rPr>
    </w:lvl>
    <w:lvl w:ilvl="2" w:tplc="64B4E432">
      <w:numFmt w:val="bullet"/>
      <w:lvlText w:val="•"/>
      <w:lvlJc w:val="left"/>
      <w:pPr>
        <w:ind w:left="2360" w:hanging="420"/>
      </w:pPr>
      <w:rPr>
        <w:rFonts w:hint="default"/>
        <w:lang w:val="ro-RO" w:eastAsia="en-US" w:bidi="ar-SA"/>
      </w:rPr>
    </w:lvl>
    <w:lvl w:ilvl="3" w:tplc="F5A8C67A">
      <w:numFmt w:val="bullet"/>
      <w:lvlText w:val="•"/>
      <w:lvlJc w:val="left"/>
      <w:pPr>
        <w:ind w:left="3300" w:hanging="420"/>
      </w:pPr>
      <w:rPr>
        <w:rFonts w:hint="default"/>
        <w:lang w:val="ro-RO" w:eastAsia="en-US" w:bidi="ar-SA"/>
      </w:rPr>
    </w:lvl>
    <w:lvl w:ilvl="4" w:tplc="C3DAF6FE">
      <w:numFmt w:val="bullet"/>
      <w:lvlText w:val="•"/>
      <w:lvlJc w:val="left"/>
      <w:pPr>
        <w:ind w:left="4240" w:hanging="420"/>
      </w:pPr>
      <w:rPr>
        <w:rFonts w:hint="default"/>
        <w:lang w:val="ro-RO" w:eastAsia="en-US" w:bidi="ar-SA"/>
      </w:rPr>
    </w:lvl>
    <w:lvl w:ilvl="5" w:tplc="F7E6EEA2">
      <w:numFmt w:val="bullet"/>
      <w:lvlText w:val="•"/>
      <w:lvlJc w:val="left"/>
      <w:pPr>
        <w:ind w:left="5180" w:hanging="420"/>
      </w:pPr>
      <w:rPr>
        <w:rFonts w:hint="default"/>
        <w:lang w:val="ro-RO" w:eastAsia="en-US" w:bidi="ar-SA"/>
      </w:rPr>
    </w:lvl>
    <w:lvl w:ilvl="6" w:tplc="51908EF4">
      <w:numFmt w:val="bullet"/>
      <w:lvlText w:val="•"/>
      <w:lvlJc w:val="left"/>
      <w:pPr>
        <w:ind w:left="6120" w:hanging="420"/>
      </w:pPr>
      <w:rPr>
        <w:rFonts w:hint="default"/>
        <w:lang w:val="ro-RO" w:eastAsia="en-US" w:bidi="ar-SA"/>
      </w:rPr>
    </w:lvl>
    <w:lvl w:ilvl="7" w:tplc="B068F1D4">
      <w:numFmt w:val="bullet"/>
      <w:lvlText w:val="•"/>
      <w:lvlJc w:val="left"/>
      <w:pPr>
        <w:ind w:left="7060" w:hanging="420"/>
      </w:pPr>
      <w:rPr>
        <w:rFonts w:hint="default"/>
        <w:lang w:val="ro-RO" w:eastAsia="en-US" w:bidi="ar-SA"/>
      </w:rPr>
    </w:lvl>
    <w:lvl w:ilvl="8" w:tplc="DBC482EC">
      <w:numFmt w:val="bullet"/>
      <w:lvlText w:val="•"/>
      <w:lvlJc w:val="left"/>
      <w:pPr>
        <w:ind w:left="8000" w:hanging="420"/>
      </w:pPr>
      <w:rPr>
        <w:rFonts w:hint="default"/>
        <w:lang w:val="ro-RO" w:eastAsia="en-US" w:bidi="ar-SA"/>
      </w:rPr>
    </w:lvl>
  </w:abstractNum>
  <w:abstractNum w:abstractNumId="21">
    <w:nsid w:val="6E2B4527"/>
    <w:multiLevelType w:val="hybridMultilevel"/>
    <w:tmpl w:val="7BCCDB38"/>
    <w:lvl w:ilvl="0" w:tplc="B4C69D4A">
      <w:start w:val="1"/>
      <w:numFmt w:val="lowerLetter"/>
      <w:lvlText w:val="%1)"/>
      <w:lvlJc w:val="left"/>
      <w:pPr>
        <w:ind w:left="494" w:hanging="438"/>
      </w:pPr>
      <w:rPr>
        <w:rFonts w:ascii="Times New Roman" w:eastAsia="Times New Roman" w:hAnsi="Times New Roman" w:cs="Times New Roman" w:hint="default"/>
        <w:b w:val="0"/>
        <w:bCs w:val="0"/>
        <w:i w:val="0"/>
        <w:iCs w:val="0"/>
        <w:w w:val="103"/>
        <w:sz w:val="20"/>
        <w:szCs w:val="20"/>
        <w:lang w:val="ro-RO" w:eastAsia="en-US" w:bidi="ar-SA"/>
      </w:rPr>
    </w:lvl>
    <w:lvl w:ilvl="1" w:tplc="C908C4EE">
      <w:numFmt w:val="bullet"/>
      <w:lvlText w:val="•"/>
      <w:lvlJc w:val="left"/>
      <w:pPr>
        <w:ind w:left="1438" w:hanging="438"/>
      </w:pPr>
      <w:rPr>
        <w:rFonts w:hint="default"/>
        <w:lang w:val="ro-RO" w:eastAsia="en-US" w:bidi="ar-SA"/>
      </w:rPr>
    </w:lvl>
    <w:lvl w:ilvl="2" w:tplc="633A24B2">
      <w:numFmt w:val="bullet"/>
      <w:lvlText w:val="•"/>
      <w:lvlJc w:val="left"/>
      <w:pPr>
        <w:ind w:left="2376" w:hanging="438"/>
      </w:pPr>
      <w:rPr>
        <w:rFonts w:hint="default"/>
        <w:lang w:val="ro-RO" w:eastAsia="en-US" w:bidi="ar-SA"/>
      </w:rPr>
    </w:lvl>
    <w:lvl w:ilvl="3" w:tplc="4B80C20C">
      <w:numFmt w:val="bullet"/>
      <w:lvlText w:val="•"/>
      <w:lvlJc w:val="left"/>
      <w:pPr>
        <w:ind w:left="3314" w:hanging="438"/>
      </w:pPr>
      <w:rPr>
        <w:rFonts w:hint="default"/>
        <w:lang w:val="ro-RO" w:eastAsia="en-US" w:bidi="ar-SA"/>
      </w:rPr>
    </w:lvl>
    <w:lvl w:ilvl="4" w:tplc="FBA0D602">
      <w:numFmt w:val="bullet"/>
      <w:lvlText w:val="•"/>
      <w:lvlJc w:val="left"/>
      <w:pPr>
        <w:ind w:left="4252" w:hanging="438"/>
      </w:pPr>
      <w:rPr>
        <w:rFonts w:hint="default"/>
        <w:lang w:val="ro-RO" w:eastAsia="en-US" w:bidi="ar-SA"/>
      </w:rPr>
    </w:lvl>
    <w:lvl w:ilvl="5" w:tplc="B6F6B1CC">
      <w:numFmt w:val="bullet"/>
      <w:lvlText w:val="•"/>
      <w:lvlJc w:val="left"/>
      <w:pPr>
        <w:ind w:left="5190" w:hanging="438"/>
      </w:pPr>
      <w:rPr>
        <w:rFonts w:hint="default"/>
        <w:lang w:val="ro-RO" w:eastAsia="en-US" w:bidi="ar-SA"/>
      </w:rPr>
    </w:lvl>
    <w:lvl w:ilvl="6" w:tplc="715A137E">
      <w:numFmt w:val="bullet"/>
      <w:lvlText w:val="•"/>
      <w:lvlJc w:val="left"/>
      <w:pPr>
        <w:ind w:left="6128" w:hanging="438"/>
      </w:pPr>
      <w:rPr>
        <w:rFonts w:hint="default"/>
        <w:lang w:val="ro-RO" w:eastAsia="en-US" w:bidi="ar-SA"/>
      </w:rPr>
    </w:lvl>
    <w:lvl w:ilvl="7" w:tplc="35D45246">
      <w:numFmt w:val="bullet"/>
      <w:lvlText w:val="•"/>
      <w:lvlJc w:val="left"/>
      <w:pPr>
        <w:ind w:left="7066" w:hanging="438"/>
      </w:pPr>
      <w:rPr>
        <w:rFonts w:hint="default"/>
        <w:lang w:val="ro-RO" w:eastAsia="en-US" w:bidi="ar-SA"/>
      </w:rPr>
    </w:lvl>
    <w:lvl w:ilvl="8" w:tplc="AAAAB8CE">
      <w:numFmt w:val="bullet"/>
      <w:lvlText w:val="•"/>
      <w:lvlJc w:val="left"/>
      <w:pPr>
        <w:ind w:left="8004" w:hanging="438"/>
      </w:pPr>
      <w:rPr>
        <w:rFonts w:hint="default"/>
        <w:lang w:val="ro-RO" w:eastAsia="en-US" w:bidi="ar-SA"/>
      </w:rPr>
    </w:lvl>
  </w:abstractNum>
  <w:abstractNum w:abstractNumId="22">
    <w:nsid w:val="71521D7F"/>
    <w:multiLevelType w:val="hybridMultilevel"/>
    <w:tmpl w:val="28C0D1CA"/>
    <w:lvl w:ilvl="0" w:tplc="0FFECBF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633C83"/>
    <w:multiLevelType w:val="hybridMultilevel"/>
    <w:tmpl w:val="5716676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794A5C41"/>
    <w:multiLevelType w:val="hybridMultilevel"/>
    <w:tmpl w:val="079AD9C8"/>
    <w:lvl w:ilvl="0" w:tplc="6330B5D4">
      <w:start w:val="1"/>
      <w:numFmt w:val="lowerLetter"/>
      <w:lvlText w:val="%1)"/>
      <w:lvlJc w:val="left"/>
      <w:pPr>
        <w:ind w:left="476" w:hanging="420"/>
      </w:pPr>
      <w:rPr>
        <w:rFonts w:ascii="Times New Roman" w:eastAsia="Times New Roman" w:hAnsi="Times New Roman" w:cs="Times New Roman" w:hint="default"/>
        <w:b w:val="0"/>
        <w:bCs w:val="0"/>
        <w:i w:val="0"/>
        <w:iCs w:val="0"/>
        <w:w w:val="103"/>
        <w:sz w:val="20"/>
        <w:szCs w:val="20"/>
        <w:lang w:val="ro-RO" w:eastAsia="en-US" w:bidi="ar-SA"/>
      </w:rPr>
    </w:lvl>
    <w:lvl w:ilvl="1" w:tplc="24F67102">
      <w:numFmt w:val="bullet"/>
      <w:lvlText w:val="•"/>
      <w:lvlJc w:val="left"/>
      <w:pPr>
        <w:ind w:left="1420" w:hanging="420"/>
      </w:pPr>
      <w:rPr>
        <w:rFonts w:hint="default"/>
        <w:lang w:val="ro-RO" w:eastAsia="en-US" w:bidi="ar-SA"/>
      </w:rPr>
    </w:lvl>
    <w:lvl w:ilvl="2" w:tplc="DABA9EAA">
      <w:numFmt w:val="bullet"/>
      <w:lvlText w:val="•"/>
      <w:lvlJc w:val="left"/>
      <w:pPr>
        <w:ind w:left="2360" w:hanging="420"/>
      </w:pPr>
      <w:rPr>
        <w:rFonts w:hint="default"/>
        <w:lang w:val="ro-RO" w:eastAsia="en-US" w:bidi="ar-SA"/>
      </w:rPr>
    </w:lvl>
    <w:lvl w:ilvl="3" w:tplc="6F220CA0">
      <w:numFmt w:val="bullet"/>
      <w:lvlText w:val="•"/>
      <w:lvlJc w:val="left"/>
      <w:pPr>
        <w:ind w:left="3300" w:hanging="420"/>
      </w:pPr>
      <w:rPr>
        <w:rFonts w:hint="default"/>
        <w:lang w:val="ro-RO" w:eastAsia="en-US" w:bidi="ar-SA"/>
      </w:rPr>
    </w:lvl>
    <w:lvl w:ilvl="4" w:tplc="B2D8AB24">
      <w:numFmt w:val="bullet"/>
      <w:lvlText w:val="•"/>
      <w:lvlJc w:val="left"/>
      <w:pPr>
        <w:ind w:left="4240" w:hanging="420"/>
      </w:pPr>
      <w:rPr>
        <w:rFonts w:hint="default"/>
        <w:lang w:val="ro-RO" w:eastAsia="en-US" w:bidi="ar-SA"/>
      </w:rPr>
    </w:lvl>
    <w:lvl w:ilvl="5" w:tplc="330EF1F0">
      <w:numFmt w:val="bullet"/>
      <w:lvlText w:val="•"/>
      <w:lvlJc w:val="left"/>
      <w:pPr>
        <w:ind w:left="5180" w:hanging="420"/>
      </w:pPr>
      <w:rPr>
        <w:rFonts w:hint="default"/>
        <w:lang w:val="ro-RO" w:eastAsia="en-US" w:bidi="ar-SA"/>
      </w:rPr>
    </w:lvl>
    <w:lvl w:ilvl="6" w:tplc="11AC3F96">
      <w:numFmt w:val="bullet"/>
      <w:lvlText w:val="•"/>
      <w:lvlJc w:val="left"/>
      <w:pPr>
        <w:ind w:left="6120" w:hanging="420"/>
      </w:pPr>
      <w:rPr>
        <w:rFonts w:hint="default"/>
        <w:lang w:val="ro-RO" w:eastAsia="en-US" w:bidi="ar-SA"/>
      </w:rPr>
    </w:lvl>
    <w:lvl w:ilvl="7" w:tplc="AF40DA28">
      <w:numFmt w:val="bullet"/>
      <w:lvlText w:val="•"/>
      <w:lvlJc w:val="left"/>
      <w:pPr>
        <w:ind w:left="7060" w:hanging="420"/>
      </w:pPr>
      <w:rPr>
        <w:rFonts w:hint="default"/>
        <w:lang w:val="ro-RO" w:eastAsia="en-US" w:bidi="ar-SA"/>
      </w:rPr>
    </w:lvl>
    <w:lvl w:ilvl="8" w:tplc="D7BABCBA">
      <w:numFmt w:val="bullet"/>
      <w:lvlText w:val="•"/>
      <w:lvlJc w:val="left"/>
      <w:pPr>
        <w:ind w:left="8000" w:hanging="420"/>
      </w:pPr>
      <w:rPr>
        <w:rFonts w:hint="default"/>
        <w:lang w:val="ro-RO" w:eastAsia="en-US" w:bidi="ar-SA"/>
      </w:rPr>
    </w:lvl>
  </w:abstractNum>
  <w:num w:numId="1">
    <w:abstractNumId w:val="16"/>
  </w:num>
  <w:num w:numId="2">
    <w:abstractNumId w:val="22"/>
  </w:num>
  <w:num w:numId="3">
    <w:abstractNumId w:val="10"/>
  </w:num>
  <w:num w:numId="4">
    <w:abstractNumId w:val="17"/>
  </w:num>
  <w:num w:numId="5">
    <w:abstractNumId w:val="15"/>
  </w:num>
  <w:num w:numId="6">
    <w:abstractNumId w:val="13"/>
  </w:num>
  <w:num w:numId="7">
    <w:abstractNumId w:val="5"/>
  </w:num>
  <w:num w:numId="8">
    <w:abstractNumId w:val="8"/>
  </w:num>
  <w:num w:numId="9">
    <w:abstractNumId w:val="23"/>
  </w:num>
  <w:num w:numId="10">
    <w:abstractNumId w:val="11"/>
  </w:num>
  <w:num w:numId="11">
    <w:abstractNumId w:val="3"/>
  </w:num>
  <w:num w:numId="12">
    <w:abstractNumId w:val="19"/>
  </w:num>
  <w:num w:numId="13">
    <w:abstractNumId w:val="24"/>
  </w:num>
  <w:num w:numId="14">
    <w:abstractNumId w:val="18"/>
  </w:num>
  <w:num w:numId="15">
    <w:abstractNumId w:val="0"/>
  </w:num>
  <w:num w:numId="16">
    <w:abstractNumId w:val="9"/>
  </w:num>
  <w:num w:numId="17">
    <w:abstractNumId w:val="7"/>
  </w:num>
  <w:num w:numId="18">
    <w:abstractNumId w:val="12"/>
  </w:num>
  <w:num w:numId="19">
    <w:abstractNumId w:val="6"/>
  </w:num>
  <w:num w:numId="20">
    <w:abstractNumId w:val="20"/>
  </w:num>
  <w:num w:numId="21">
    <w:abstractNumId w:val="4"/>
  </w:num>
  <w:num w:numId="22">
    <w:abstractNumId w:val="21"/>
  </w:num>
  <w:num w:numId="23">
    <w:abstractNumId w:val="2"/>
  </w:num>
  <w:num w:numId="24">
    <w:abstractNumId w:val="1"/>
  </w:num>
  <w:num w:numId="25">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B57"/>
    <w:rsid w:val="000015FA"/>
    <w:rsid w:val="00002929"/>
    <w:rsid w:val="00004C2B"/>
    <w:rsid w:val="00007902"/>
    <w:rsid w:val="00010772"/>
    <w:rsid w:val="0001174C"/>
    <w:rsid w:val="0001292B"/>
    <w:rsid w:val="00013B4F"/>
    <w:rsid w:val="00016BEF"/>
    <w:rsid w:val="00016EE7"/>
    <w:rsid w:val="00017EE3"/>
    <w:rsid w:val="000200CF"/>
    <w:rsid w:val="000217F7"/>
    <w:rsid w:val="00022162"/>
    <w:rsid w:val="00023811"/>
    <w:rsid w:val="00023FA0"/>
    <w:rsid w:val="000244A4"/>
    <w:rsid w:val="0002458B"/>
    <w:rsid w:val="0002468D"/>
    <w:rsid w:val="0002713F"/>
    <w:rsid w:val="00027590"/>
    <w:rsid w:val="0003030E"/>
    <w:rsid w:val="000312CC"/>
    <w:rsid w:val="00031CE7"/>
    <w:rsid w:val="00032C57"/>
    <w:rsid w:val="00032C9E"/>
    <w:rsid w:val="00033EE9"/>
    <w:rsid w:val="0003492A"/>
    <w:rsid w:val="0003495B"/>
    <w:rsid w:val="00034D19"/>
    <w:rsid w:val="00035B47"/>
    <w:rsid w:val="00036185"/>
    <w:rsid w:val="00036AFC"/>
    <w:rsid w:val="00037CE1"/>
    <w:rsid w:val="00037F2E"/>
    <w:rsid w:val="00040945"/>
    <w:rsid w:val="000425B6"/>
    <w:rsid w:val="00042696"/>
    <w:rsid w:val="000426FB"/>
    <w:rsid w:val="0004373B"/>
    <w:rsid w:val="000444EA"/>
    <w:rsid w:val="00051F4C"/>
    <w:rsid w:val="00051F52"/>
    <w:rsid w:val="000554C3"/>
    <w:rsid w:val="0005721A"/>
    <w:rsid w:val="00057782"/>
    <w:rsid w:val="00060288"/>
    <w:rsid w:val="00060511"/>
    <w:rsid w:val="0006383C"/>
    <w:rsid w:val="00064E4E"/>
    <w:rsid w:val="00066918"/>
    <w:rsid w:val="00070ADE"/>
    <w:rsid w:val="00072188"/>
    <w:rsid w:val="00072FCA"/>
    <w:rsid w:val="000751BF"/>
    <w:rsid w:val="0007575F"/>
    <w:rsid w:val="00077627"/>
    <w:rsid w:val="00081718"/>
    <w:rsid w:val="00082137"/>
    <w:rsid w:val="00084540"/>
    <w:rsid w:val="00085587"/>
    <w:rsid w:val="000868E0"/>
    <w:rsid w:val="000878EE"/>
    <w:rsid w:val="00091F72"/>
    <w:rsid w:val="00092C07"/>
    <w:rsid w:val="00094E3E"/>
    <w:rsid w:val="000977EB"/>
    <w:rsid w:val="00097F67"/>
    <w:rsid w:val="000A11B8"/>
    <w:rsid w:val="000A19B8"/>
    <w:rsid w:val="000A2512"/>
    <w:rsid w:val="000A2F34"/>
    <w:rsid w:val="000A43C0"/>
    <w:rsid w:val="000A5954"/>
    <w:rsid w:val="000A6A0C"/>
    <w:rsid w:val="000B2460"/>
    <w:rsid w:val="000B2A71"/>
    <w:rsid w:val="000B338C"/>
    <w:rsid w:val="000B3470"/>
    <w:rsid w:val="000B360F"/>
    <w:rsid w:val="000B4325"/>
    <w:rsid w:val="000B5781"/>
    <w:rsid w:val="000C1B7B"/>
    <w:rsid w:val="000C2D1A"/>
    <w:rsid w:val="000C3154"/>
    <w:rsid w:val="000C3194"/>
    <w:rsid w:val="000C3BE8"/>
    <w:rsid w:val="000C567F"/>
    <w:rsid w:val="000C5DD5"/>
    <w:rsid w:val="000C727E"/>
    <w:rsid w:val="000D106D"/>
    <w:rsid w:val="000D2622"/>
    <w:rsid w:val="000D28E0"/>
    <w:rsid w:val="000D331F"/>
    <w:rsid w:val="000D4C6C"/>
    <w:rsid w:val="000D7181"/>
    <w:rsid w:val="000E0693"/>
    <w:rsid w:val="000E1B0D"/>
    <w:rsid w:val="000E1C18"/>
    <w:rsid w:val="000E37C0"/>
    <w:rsid w:val="000E5BC0"/>
    <w:rsid w:val="000F090F"/>
    <w:rsid w:val="000F115E"/>
    <w:rsid w:val="000F1D9F"/>
    <w:rsid w:val="000F3994"/>
    <w:rsid w:val="000F3F75"/>
    <w:rsid w:val="000F40D9"/>
    <w:rsid w:val="000F4541"/>
    <w:rsid w:val="000F5065"/>
    <w:rsid w:val="000F534B"/>
    <w:rsid w:val="000F6B4D"/>
    <w:rsid w:val="000F784C"/>
    <w:rsid w:val="000F7A20"/>
    <w:rsid w:val="00101E34"/>
    <w:rsid w:val="001038F0"/>
    <w:rsid w:val="00104134"/>
    <w:rsid w:val="00104193"/>
    <w:rsid w:val="001041BD"/>
    <w:rsid w:val="00105F6A"/>
    <w:rsid w:val="001069B9"/>
    <w:rsid w:val="0010720B"/>
    <w:rsid w:val="00110888"/>
    <w:rsid w:val="00113759"/>
    <w:rsid w:val="00113BB3"/>
    <w:rsid w:val="00114B7D"/>
    <w:rsid w:val="00115210"/>
    <w:rsid w:val="00120D01"/>
    <w:rsid w:val="00121316"/>
    <w:rsid w:val="00121473"/>
    <w:rsid w:val="0012258E"/>
    <w:rsid w:val="0012260A"/>
    <w:rsid w:val="00124477"/>
    <w:rsid w:val="00124A93"/>
    <w:rsid w:val="00125504"/>
    <w:rsid w:val="00125E6C"/>
    <w:rsid w:val="001260AC"/>
    <w:rsid w:val="001274C4"/>
    <w:rsid w:val="00130E58"/>
    <w:rsid w:val="0013303E"/>
    <w:rsid w:val="00136DFC"/>
    <w:rsid w:val="00137E68"/>
    <w:rsid w:val="00140472"/>
    <w:rsid w:val="0014111A"/>
    <w:rsid w:val="0014186A"/>
    <w:rsid w:val="001423DD"/>
    <w:rsid w:val="00143556"/>
    <w:rsid w:val="00144EEA"/>
    <w:rsid w:val="00145477"/>
    <w:rsid w:val="00147860"/>
    <w:rsid w:val="001520AC"/>
    <w:rsid w:val="00152880"/>
    <w:rsid w:val="001531F7"/>
    <w:rsid w:val="00153541"/>
    <w:rsid w:val="001538C4"/>
    <w:rsid w:val="00155129"/>
    <w:rsid w:val="00155449"/>
    <w:rsid w:val="00157553"/>
    <w:rsid w:val="00161C64"/>
    <w:rsid w:val="00161C82"/>
    <w:rsid w:val="001625B6"/>
    <w:rsid w:val="00163899"/>
    <w:rsid w:val="00163E08"/>
    <w:rsid w:val="00166A55"/>
    <w:rsid w:val="00167548"/>
    <w:rsid w:val="00167830"/>
    <w:rsid w:val="00167CCD"/>
    <w:rsid w:val="001720EE"/>
    <w:rsid w:val="00172AEA"/>
    <w:rsid w:val="00173354"/>
    <w:rsid w:val="00173827"/>
    <w:rsid w:val="00173E6E"/>
    <w:rsid w:val="00173F41"/>
    <w:rsid w:val="00174336"/>
    <w:rsid w:val="0017524D"/>
    <w:rsid w:val="00176EE9"/>
    <w:rsid w:val="00180DE9"/>
    <w:rsid w:val="00181105"/>
    <w:rsid w:val="00181C75"/>
    <w:rsid w:val="00183430"/>
    <w:rsid w:val="00183E21"/>
    <w:rsid w:val="00184D1B"/>
    <w:rsid w:val="001869EC"/>
    <w:rsid w:val="001870F1"/>
    <w:rsid w:val="00191917"/>
    <w:rsid w:val="001922AB"/>
    <w:rsid w:val="00192374"/>
    <w:rsid w:val="00193195"/>
    <w:rsid w:val="001933C8"/>
    <w:rsid w:val="00195098"/>
    <w:rsid w:val="00195A5F"/>
    <w:rsid w:val="00195EF5"/>
    <w:rsid w:val="00196175"/>
    <w:rsid w:val="00196253"/>
    <w:rsid w:val="00196E38"/>
    <w:rsid w:val="001A0B8F"/>
    <w:rsid w:val="001A158B"/>
    <w:rsid w:val="001A3136"/>
    <w:rsid w:val="001A391A"/>
    <w:rsid w:val="001A4959"/>
    <w:rsid w:val="001A505A"/>
    <w:rsid w:val="001A577F"/>
    <w:rsid w:val="001A7CDA"/>
    <w:rsid w:val="001B049F"/>
    <w:rsid w:val="001B17B1"/>
    <w:rsid w:val="001B1828"/>
    <w:rsid w:val="001B3BC4"/>
    <w:rsid w:val="001B3EFB"/>
    <w:rsid w:val="001B5016"/>
    <w:rsid w:val="001B54B5"/>
    <w:rsid w:val="001B5AE4"/>
    <w:rsid w:val="001B7430"/>
    <w:rsid w:val="001C044B"/>
    <w:rsid w:val="001C09C6"/>
    <w:rsid w:val="001C2353"/>
    <w:rsid w:val="001C365C"/>
    <w:rsid w:val="001C5938"/>
    <w:rsid w:val="001C5A22"/>
    <w:rsid w:val="001C6623"/>
    <w:rsid w:val="001C6DCB"/>
    <w:rsid w:val="001D13FB"/>
    <w:rsid w:val="001D24C1"/>
    <w:rsid w:val="001D29CF"/>
    <w:rsid w:val="001D34E2"/>
    <w:rsid w:val="001D3503"/>
    <w:rsid w:val="001D7204"/>
    <w:rsid w:val="001D759F"/>
    <w:rsid w:val="001E093D"/>
    <w:rsid w:val="001E270B"/>
    <w:rsid w:val="001E2D1E"/>
    <w:rsid w:val="001E5058"/>
    <w:rsid w:val="001F17E2"/>
    <w:rsid w:val="001F414E"/>
    <w:rsid w:val="001F4205"/>
    <w:rsid w:val="001F5292"/>
    <w:rsid w:val="001F5800"/>
    <w:rsid w:val="001F5925"/>
    <w:rsid w:val="001F61A0"/>
    <w:rsid w:val="002015C5"/>
    <w:rsid w:val="00202DF2"/>
    <w:rsid w:val="0020342C"/>
    <w:rsid w:val="002035C2"/>
    <w:rsid w:val="00203BD2"/>
    <w:rsid w:val="002056EB"/>
    <w:rsid w:val="002060D2"/>
    <w:rsid w:val="002068CE"/>
    <w:rsid w:val="00206D38"/>
    <w:rsid w:val="00206DE8"/>
    <w:rsid w:val="00207A03"/>
    <w:rsid w:val="0021012B"/>
    <w:rsid w:val="0021093F"/>
    <w:rsid w:val="00210D36"/>
    <w:rsid w:val="002114AD"/>
    <w:rsid w:val="00213A03"/>
    <w:rsid w:val="0022090B"/>
    <w:rsid w:val="0022114B"/>
    <w:rsid w:val="00222DFD"/>
    <w:rsid w:val="00223320"/>
    <w:rsid w:val="0022340E"/>
    <w:rsid w:val="00225785"/>
    <w:rsid w:val="00225993"/>
    <w:rsid w:val="00225C51"/>
    <w:rsid w:val="002351DE"/>
    <w:rsid w:val="00235B7C"/>
    <w:rsid w:val="0023770F"/>
    <w:rsid w:val="00237E63"/>
    <w:rsid w:val="0024078F"/>
    <w:rsid w:val="0024167B"/>
    <w:rsid w:val="0024299F"/>
    <w:rsid w:val="00244251"/>
    <w:rsid w:val="002442BD"/>
    <w:rsid w:val="00244E59"/>
    <w:rsid w:val="00250D76"/>
    <w:rsid w:val="00250EDA"/>
    <w:rsid w:val="002511F0"/>
    <w:rsid w:val="00251461"/>
    <w:rsid w:val="00251900"/>
    <w:rsid w:val="002523FA"/>
    <w:rsid w:val="00252E9F"/>
    <w:rsid w:val="0025339E"/>
    <w:rsid w:val="00254ADB"/>
    <w:rsid w:val="00255704"/>
    <w:rsid w:val="00256AA3"/>
    <w:rsid w:val="00256F53"/>
    <w:rsid w:val="0026064B"/>
    <w:rsid w:val="002642D5"/>
    <w:rsid w:val="00265A14"/>
    <w:rsid w:val="0026689B"/>
    <w:rsid w:val="00271BED"/>
    <w:rsid w:val="00271D23"/>
    <w:rsid w:val="00271FB5"/>
    <w:rsid w:val="002750E3"/>
    <w:rsid w:val="00275323"/>
    <w:rsid w:val="00275497"/>
    <w:rsid w:val="00280F04"/>
    <w:rsid w:val="00282C24"/>
    <w:rsid w:val="002836A6"/>
    <w:rsid w:val="0028591C"/>
    <w:rsid w:val="00285D01"/>
    <w:rsid w:val="00292922"/>
    <w:rsid w:val="00293016"/>
    <w:rsid w:val="002946CB"/>
    <w:rsid w:val="0029511A"/>
    <w:rsid w:val="00296472"/>
    <w:rsid w:val="00297743"/>
    <w:rsid w:val="002978C0"/>
    <w:rsid w:val="002A0C8E"/>
    <w:rsid w:val="002A2722"/>
    <w:rsid w:val="002A2E79"/>
    <w:rsid w:val="002A3F6A"/>
    <w:rsid w:val="002A4C25"/>
    <w:rsid w:val="002A5668"/>
    <w:rsid w:val="002A5A6B"/>
    <w:rsid w:val="002B020B"/>
    <w:rsid w:val="002B3D2C"/>
    <w:rsid w:val="002B42C4"/>
    <w:rsid w:val="002B5300"/>
    <w:rsid w:val="002B5E16"/>
    <w:rsid w:val="002B6B2B"/>
    <w:rsid w:val="002C1329"/>
    <w:rsid w:val="002C6819"/>
    <w:rsid w:val="002C6AEA"/>
    <w:rsid w:val="002D02B0"/>
    <w:rsid w:val="002D1E44"/>
    <w:rsid w:val="002D38A1"/>
    <w:rsid w:val="002D39EE"/>
    <w:rsid w:val="002D5746"/>
    <w:rsid w:val="002E49BD"/>
    <w:rsid w:val="002F07E7"/>
    <w:rsid w:val="002F1136"/>
    <w:rsid w:val="002F1D48"/>
    <w:rsid w:val="002F348A"/>
    <w:rsid w:val="002F450A"/>
    <w:rsid w:val="002F49F1"/>
    <w:rsid w:val="002F4DE3"/>
    <w:rsid w:val="002F569F"/>
    <w:rsid w:val="002F5983"/>
    <w:rsid w:val="002F6E19"/>
    <w:rsid w:val="00300C69"/>
    <w:rsid w:val="00301AC2"/>
    <w:rsid w:val="003049C9"/>
    <w:rsid w:val="00304B1D"/>
    <w:rsid w:val="00304F8F"/>
    <w:rsid w:val="0030547D"/>
    <w:rsid w:val="0030701F"/>
    <w:rsid w:val="00307190"/>
    <w:rsid w:val="0030727B"/>
    <w:rsid w:val="00310967"/>
    <w:rsid w:val="00311110"/>
    <w:rsid w:val="0031171B"/>
    <w:rsid w:val="0031246E"/>
    <w:rsid w:val="003131C7"/>
    <w:rsid w:val="00313E08"/>
    <w:rsid w:val="00314642"/>
    <w:rsid w:val="00317CDC"/>
    <w:rsid w:val="00320BF6"/>
    <w:rsid w:val="0032110A"/>
    <w:rsid w:val="00324784"/>
    <w:rsid w:val="00324A44"/>
    <w:rsid w:val="00325F4E"/>
    <w:rsid w:val="00326364"/>
    <w:rsid w:val="0032659D"/>
    <w:rsid w:val="00331D0E"/>
    <w:rsid w:val="00331E0D"/>
    <w:rsid w:val="00334DB9"/>
    <w:rsid w:val="00334E75"/>
    <w:rsid w:val="0033552A"/>
    <w:rsid w:val="00340204"/>
    <w:rsid w:val="00340D83"/>
    <w:rsid w:val="0034144B"/>
    <w:rsid w:val="003418D6"/>
    <w:rsid w:val="00343F03"/>
    <w:rsid w:val="00344AF4"/>
    <w:rsid w:val="003452E8"/>
    <w:rsid w:val="00345894"/>
    <w:rsid w:val="00351120"/>
    <w:rsid w:val="00351F2C"/>
    <w:rsid w:val="00352274"/>
    <w:rsid w:val="00352480"/>
    <w:rsid w:val="00352B5F"/>
    <w:rsid w:val="00356011"/>
    <w:rsid w:val="00356437"/>
    <w:rsid w:val="00356CE1"/>
    <w:rsid w:val="0035781C"/>
    <w:rsid w:val="00360D13"/>
    <w:rsid w:val="00363E69"/>
    <w:rsid w:val="00364DFB"/>
    <w:rsid w:val="00367C25"/>
    <w:rsid w:val="0037106E"/>
    <w:rsid w:val="0037592F"/>
    <w:rsid w:val="00376627"/>
    <w:rsid w:val="00382852"/>
    <w:rsid w:val="00383112"/>
    <w:rsid w:val="00393053"/>
    <w:rsid w:val="00393536"/>
    <w:rsid w:val="00394C60"/>
    <w:rsid w:val="003952B3"/>
    <w:rsid w:val="0039536A"/>
    <w:rsid w:val="00396EC4"/>
    <w:rsid w:val="003975DD"/>
    <w:rsid w:val="00397BCC"/>
    <w:rsid w:val="003A1121"/>
    <w:rsid w:val="003A1BD6"/>
    <w:rsid w:val="003A2BD2"/>
    <w:rsid w:val="003A3C70"/>
    <w:rsid w:val="003A429C"/>
    <w:rsid w:val="003A4D13"/>
    <w:rsid w:val="003A7B3A"/>
    <w:rsid w:val="003B04AA"/>
    <w:rsid w:val="003B2042"/>
    <w:rsid w:val="003B4ED1"/>
    <w:rsid w:val="003B5EA0"/>
    <w:rsid w:val="003B6A08"/>
    <w:rsid w:val="003C0863"/>
    <w:rsid w:val="003C08C9"/>
    <w:rsid w:val="003C3C42"/>
    <w:rsid w:val="003C639A"/>
    <w:rsid w:val="003C75E7"/>
    <w:rsid w:val="003D0DBD"/>
    <w:rsid w:val="003D1C36"/>
    <w:rsid w:val="003D34E6"/>
    <w:rsid w:val="003D48FD"/>
    <w:rsid w:val="003D4EC8"/>
    <w:rsid w:val="003D573D"/>
    <w:rsid w:val="003D5897"/>
    <w:rsid w:val="003D6C99"/>
    <w:rsid w:val="003E0768"/>
    <w:rsid w:val="003E14F5"/>
    <w:rsid w:val="003E2716"/>
    <w:rsid w:val="003E343A"/>
    <w:rsid w:val="003E4B83"/>
    <w:rsid w:val="003E6467"/>
    <w:rsid w:val="003E6A03"/>
    <w:rsid w:val="003E7F21"/>
    <w:rsid w:val="003F12F6"/>
    <w:rsid w:val="003F209A"/>
    <w:rsid w:val="003F2B9A"/>
    <w:rsid w:val="003F31A8"/>
    <w:rsid w:val="003F585C"/>
    <w:rsid w:val="003F76CB"/>
    <w:rsid w:val="00404BB7"/>
    <w:rsid w:val="00404CBD"/>
    <w:rsid w:val="00412FF1"/>
    <w:rsid w:val="00414F85"/>
    <w:rsid w:val="00415690"/>
    <w:rsid w:val="0041602C"/>
    <w:rsid w:val="00416AB6"/>
    <w:rsid w:val="0041778A"/>
    <w:rsid w:val="00420148"/>
    <w:rsid w:val="00421F97"/>
    <w:rsid w:val="00424417"/>
    <w:rsid w:val="00424632"/>
    <w:rsid w:val="00424D87"/>
    <w:rsid w:val="00425048"/>
    <w:rsid w:val="00425B12"/>
    <w:rsid w:val="00425FF9"/>
    <w:rsid w:val="004264E7"/>
    <w:rsid w:val="004270E5"/>
    <w:rsid w:val="00432BA0"/>
    <w:rsid w:val="00432FF5"/>
    <w:rsid w:val="00434743"/>
    <w:rsid w:val="00434E0E"/>
    <w:rsid w:val="004362B3"/>
    <w:rsid w:val="00436840"/>
    <w:rsid w:val="004373E9"/>
    <w:rsid w:val="00444E72"/>
    <w:rsid w:val="00444F33"/>
    <w:rsid w:val="00444FBB"/>
    <w:rsid w:val="00445064"/>
    <w:rsid w:val="0044512B"/>
    <w:rsid w:val="00446DBF"/>
    <w:rsid w:val="00450EEF"/>
    <w:rsid w:val="00451252"/>
    <w:rsid w:val="004524D4"/>
    <w:rsid w:val="00454675"/>
    <w:rsid w:val="00455474"/>
    <w:rsid w:val="0045554A"/>
    <w:rsid w:val="004600F9"/>
    <w:rsid w:val="00460CAC"/>
    <w:rsid w:val="0046137E"/>
    <w:rsid w:val="00461513"/>
    <w:rsid w:val="004616CA"/>
    <w:rsid w:val="00463F9B"/>
    <w:rsid w:val="004648BD"/>
    <w:rsid w:val="00464C1E"/>
    <w:rsid w:val="00465202"/>
    <w:rsid w:val="00466C37"/>
    <w:rsid w:val="00467AE5"/>
    <w:rsid w:val="00467CAF"/>
    <w:rsid w:val="0047113A"/>
    <w:rsid w:val="00472C88"/>
    <w:rsid w:val="0047385A"/>
    <w:rsid w:val="00475AD7"/>
    <w:rsid w:val="004806E4"/>
    <w:rsid w:val="00486F95"/>
    <w:rsid w:val="004870A1"/>
    <w:rsid w:val="0048778A"/>
    <w:rsid w:val="00492008"/>
    <w:rsid w:val="00492838"/>
    <w:rsid w:val="00492CB0"/>
    <w:rsid w:val="004933A7"/>
    <w:rsid w:val="00494C66"/>
    <w:rsid w:val="004969F6"/>
    <w:rsid w:val="004A0286"/>
    <w:rsid w:val="004A2E18"/>
    <w:rsid w:val="004A5C65"/>
    <w:rsid w:val="004A5D99"/>
    <w:rsid w:val="004A7320"/>
    <w:rsid w:val="004A799B"/>
    <w:rsid w:val="004B0D00"/>
    <w:rsid w:val="004B1D11"/>
    <w:rsid w:val="004B40D5"/>
    <w:rsid w:val="004B64C9"/>
    <w:rsid w:val="004B7976"/>
    <w:rsid w:val="004C3265"/>
    <w:rsid w:val="004C46FB"/>
    <w:rsid w:val="004C6013"/>
    <w:rsid w:val="004C7ABE"/>
    <w:rsid w:val="004C7F9F"/>
    <w:rsid w:val="004D076B"/>
    <w:rsid w:val="004D2158"/>
    <w:rsid w:val="004D2D30"/>
    <w:rsid w:val="004E246C"/>
    <w:rsid w:val="004E2497"/>
    <w:rsid w:val="004E27C8"/>
    <w:rsid w:val="004E46E9"/>
    <w:rsid w:val="004E5D84"/>
    <w:rsid w:val="004F03E5"/>
    <w:rsid w:val="004F077A"/>
    <w:rsid w:val="004F2550"/>
    <w:rsid w:val="004F275E"/>
    <w:rsid w:val="004F3CC5"/>
    <w:rsid w:val="004F3FAA"/>
    <w:rsid w:val="004F4B24"/>
    <w:rsid w:val="004F6258"/>
    <w:rsid w:val="004F62A8"/>
    <w:rsid w:val="00500275"/>
    <w:rsid w:val="00500E18"/>
    <w:rsid w:val="00502F44"/>
    <w:rsid w:val="0050310F"/>
    <w:rsid w:val="00503DB6"/>
    <w:rsid w:val="00504216"/>
    <w:rsid w:val="00506068"/>
    <w:rsid w:val="00507E3B"/>
    <w:rsid w:val="00510BD0"/>
    <w:rsid w:val="00513FB0"/>
    <w:rsid w:val="00514184"/>
    <w:rsid w:val="005151EB"/>
    <w:rsid w:val="00516912"/>
    <w:rsid w:val="00517B53"/>
    <w:rsid w:val="0052039B"/>
    <w:rsid w:val="00520C5B"/>
    <w:rsid w:val="00522ABD"/>
    <w:rsid w:val="00523B76"/>
    <w:rsid w:val="005247ED"/>
    <w:rsid w:val="00524EE3"/>
    <w:rsid w:val="00525963"/>
    <w:rsid w:val="00526D21"/>
    <w:rsid w:val="005273FC"/>
    <w:rsid w:val="005274D8"/>
    <w:rsid w:val="0052784A"/>
    <w:rsid w:val="00527AE3"/>
    <w:rsid w:val="00531170"/>
    <w:rsid w:val="00532C8D"/>
    <w:rsid w:val="005335A7"/>
    <w:rsid w:val="00533E36"/>
    <w:rsid w:val="00534AAC"/>
    <w:rsid w:val="0053585D"/>
    <w:rsid w:val="00537ADF"/>
    <w:rsid w:val="00540203"/>
    <w:rsid w:val="00540B87"/>
    <w:rsid w:val="005412A5"/>
    <w:rsid w:val="00542F63"/>
    <w:rsid w:val="00543CE9"/>
    <w:rsid w:val="00544CB5"/>
    <w:rsid w:val="00547B91"/>
    <w:rsid w:val="00550014"/>
    <w:rsid w:val="00550C50"/>
    <w:rsid w:val="005517D3"/>
    <w:rsid w:val="00552516"/>
    <w:rsid w:val="005528BB"/>
    <w:rsid w:val="00552A4D"/>
    <w:rsid w:val="00553117"/>
    <w:rsid w:val="00557B94"/>
    <w:rsid w:val="00560F27"/>
    <w:rsid w:val="00561D5E"/>
    <w:rsid w:val="005626F6"/>
    <w:rsid w:val="005654CA"/>
    <w:rsid w:val="00565A90"/>
    <w:rsid w:val="00566564"/>
    <w:rsid w:val="0057022F"/>
    <w:rsid w:val="00570465"/>
    <w:rsid w:val="00571773"/>
    <w:rsid w:val="005737A0"/>
    <w:rsid w:val="00573C4C"/>
    <w:rsid w:val="00574972"/>
    <w:rsid w:val="00574D17"/>
    <w:rsid w:val="005756FA"/>
    <w:rsid w:val="00575B51"/>
    <w:rsid w:val="00575E12"/>
    <w:rsid w:val="005763C8"/>
    <w:rsid w:val="00576730"/>
    <w:rsid w:val="0057711D"/>
    <w:rsid w:val="0058065D"/>
    <w:rsid w:val="00581322"/>
    <w:rsid w:val="005832F4"/>
    <w:rsid w:val="00584F87"/>
    <w:rsid w:val="00586798"/>
    <w:rsid w:val="0058792C"/>
    <w:rsid w:val="00587BA0"/>
    <w:rsid w:val="00591149"/>
    <w:rsid w:val="0059173B"/>
    <w:rsid w:val="00591FB2"/>
    <w:rsid w:val="00592D33"/>
    <w:rsid w:val="005953B8"/>
    <w:rsid w:val="00596914"/>
    <w:rsid w:val="00596CB7"/>
    <w:rsid w:val="00597817"/>
    <w:rsid w:val="005A0D21"/>
    <w:rsid w:val="005A3BE8"/>
    <w:rsid w:val="005A4ECC"/>
    <w:rsid w:val="005A5DBB"/>
    <w:rsid w:val="005A6C65"/>
    <w:rsid w:val="005B17A7"/>
    <w:rsid w:val="005B2FEF"/>
    <w:rsid w:val="005B63FA"/>
    <w:rsid w:val="005B7DFB"/>
    <w:rsid w:val="005C18F6"/>
    <w:rsid w:val="005C3EF3"/>
    <w:rsid w:val="005C5040"/>
    <w:rsid w:val="005C7414"/>
    <w:rsid w:val="005C77AC"/>
    <w:rsid w:val="005D1332"/>
    <w:rsid w:val="005D1995"/>
    <w:rsid w:val="005D49BB"/>
    <w:rsid w:val="005D5F7B"/>
    <w:rsid w:val="005D62A9"/>
    <w:rsid w:val="005E0802"/>
    <w:rsid w:val="005E0E23"/>
    <w:rsid w:val="005E2884"/>
    <w:rsid w:val="005E37B9"/>
    <w:rsid w:val="005E3D0A"/>
    <w:rsid w:val="005E70CE"/>
    <w:rsid w:val="005E79CA"/>
    <w:rsid w:val="005F1788"/>
    <w:rsid w:val="005F3AE8"/>
    <w:rsid w:val="005F6839"/>
    <w:rsid w:val="005F6A4C"/>
    <w:rsid w:val="005F6B9D"/>
    <w:rsid w:val="005F7AB8"/>
    <w:rsid w:val="006009FB"/>
    <w:rsid w:val="00601E54"/>
    <w:rsid w:val="00602832"/>
    <w:rsid w:val="0060316E"/>
    <w:rsid w:val="006053B2"/>
    <w:rsid w:val="00605D2C"/>
    <w:rsid w:val="00611239"/>
    <w:rsid w:val="00613E27"/>
    <w:rsid w:val="00614608"/>
    <w:rsid w:val="00615034"/>
    <w:rsid w:val="00616ADD"/>
    <w:rsid w:val="006172B6"/>
    <w:rsid w:val="006179F3"/>
    <w:rsid w:val="00620A0B"/>
    <w:rsid w:val="006212D4"/>
    <w:rsid w:val="00621C66"/>
    <w:rsid w:val="00623325"/>
    <w:rsid w:val="00625B54"/>
    <w:rsid w:val="0062631B"/>
    <w:rsid w:val="006269BB"/>
    <w:rsid w:val="006272A1"/>
    <w:rsid w:val="00627ED3"/>
    <w:rsid w:val="006333C1"/>
    <w:rsid w:val="006347A5"/>
    <w:rsid w:val="00635ABE"/>
    <w:rsid w:val="00636198"/>
    <w:rsid w:val="006443CE"/>
    <w:rsid w:val="00644CAD"/>
    <w:rsid w:val="00644DE8"/>
    <w:rsid w:val="006467D1"/>
    <w:rsid w:val="006470BB"/>
    <w:rsid w:val="00647EAB"/>
    <w:rsid w:val="0065205C"/>
    <w:rsid w:val="00652640"/>
    <w:rsid w:val="00653EFE"/>
    <w:rsid w:val="00654690"/>
    <w:rsid w:val="006552FF"/>
    <w:rsid w:val="00657DAD"/>
    <w:rsid w:val="006608AA"/>
    <w:rsid w:val="0066169E"/>
    <w:rsid w:val="00662791"/>
    <w:rsid w:val="00663849"/>
    <w:rsid w:val="00664941"/>
    <w:rsid w:val="006736B5"/>
    <w:rsid w:val="00674CBB"/>
    <w:rsid w:val="006753BC"/>
    <w:rsid w:val="006767FA"/>
    <w:rsid w:val="006828C4"/>
    <w:rsid w:val="00683610"/>
    <w:rsid w:val="0068381E"/>
    <w:rsid w:val="0068427D"/>
    <w:rsid w:val="00684759"/>
    <w:rsid w:val="006847D5"/>
    <w:rsid w:val="006848B0"/>
    <w:rsid w:val="00685CEC"/>
    <w:rsid w:val="006874AC"/>
    <w:rsid w:val="0068774A"/>
    <w:rsid w:val="00691FF0"/>
    <w:rsid w:val="00692917"/>
    <w:rsid w:val="0069377B"/>
    <w:rsid w:val="00693C2C"/>
    <w:rsid w:val="00694467"/>
    <w:rsid w:val="00697360"/>
    <w:rsid w:val="00697728"/>
    <w:rsid w:val="006978C7"/>
    <w:rsid w:val="006A1522"/>
    <w:rsid w:val="006A1BE7"/>
    <w:rsid w:val="006A2957"/>
    <w:rsid w:val="006A2D15"/>
    <w:rsid w:val="006A3DD7"/>
    <w:rsid w:val="006A4934"/>
    <w:rsid w:val="006A49AE"/>
    <w:rsid w:val="006A5127"/>
    <w:rsid w:val="006A71D9"/>
    <w:rsid w:val="006A7B74"/>
    <w:rsid w:val="006B1A55"/>
    <w:rsid w:val="006B1CB9"/>
    <w:rsid w:val="006B1DB3"/>
    <w:rsid w:val="006B2648"/>
    <w:rsid w:val="006B3C29"/>
    <w:rsid w:val="006B3ED1"/>
    <w:rsid w:val="006B49EA"/>
    <w:rsid w:val="006B49FB"/>
    <w:rsid w:val="006B7360"/>
    <w:rsid w:val="006B7F7A"/>
    <w:rsid w:val="006C38DE"/>
    <w:rsid w:val="006C5733"/>
    <w:rsid w:val="006C5D73"/>
    <w:rsid w:val="006C5E6E"/>
    <w:rsid w:val="006D0085"/>
    <w:rsid w:val="006D04D4"/>
    <w:rsid w:val="006D0B57"/>
    <w:rsid w:val="006D1E25"/>
    <w:rsid w:val="006D26AA"/>
    <w:rsid w:val="006D2868"/>
    <w:rsid w:val="006D312C"/>
    <w:rsid w:val="006D358B"/>
    <w:rsid w:val="006D3AEE"/>
    <w:rsid w:val="006D3B11"/>
    <w:rsid w:val="006D5F65"/>
    <w:rsid w:val="006E106A"/>
    <w:rsid w:val="006E2DF0"/>
    <w:rsid w:val="006E2F7A"/>
    <w:rsid w:val="006E2FE3"/>
    <w:rsid w:val="006E32B1"/>
    <w:rsid w:val="006E3734"/>
    <w:rsid w:val="006E553D"/>
    <w:rsid w:val="006E7063"/>
    <w:rsid w:val="006F0443"/>
    <w:rsid w:val="006F08F2"/>
    <w:rsid w:val="006F1BCA"/>
    <w:rsid w:val="006F1D98"/>
    <w:rsid w:val="006F225B"/>
    <w:rsid w:val="006F2F87"/>
    <w:rsid w:val="006F34BD"/>
    <w:rsid w:val="006F6B34"/>
    <w:rsid w:val="006F70A3"/>
    <w:rsid w:val="006F7315"/>
    <w:rsid w:val="006F781E"/>
    <w:rsid w:val="006F7989"/>
    <w:rsid w:val="00700F74"/>
    <w:rsid w:val="0070389F"/>
    <w:rsid w:val="00706F12"/>
    <w:rsid w:val="00707576"/>
    <w:rsid w:val="0071351B"/>
    <w:rsid w:val="00713CC4"/>
    <w:rsid w:val="00715B0D"/>
    <w:rsid w:val="00716574"/>
    <w:rsid w:val="0071783C"/>
    <w:rsid w:val="0072124A"/>
    <w:rsid w:val="007224FE"/>
    <w:rsid w:val="00722E35"/>
    <w:rsid w:val="00726455"/>
    <w:rsid w:val="0072654B"/>
    <w:rsid w:val="00726C46"/>
    <w:rsid w:val="0073229C"/>
    <w:rsid w:val="00732CB3"/>
    <w:rsid w:val="007336EC"/>
    <w:rsid w:val="007358AC"/>
    <w:rsid w:val="00735E78"/>
    <w:rsid w:val="007361D3"/>
    <w:rsid w:val="00736D4C"/>
    <w:rsid w:val="00737080"/>
    <w:rsid w:val="00737FB0"/>
    <w:rsid w:val="0074015A"/>
    <w:rsid w:val="007402AD"/>
    <w:rsid w:val="007406A6"/>
    <w:rsid w:val="00740F50"/>
    <w:rsid w:val="0074292E"/>
    <w:rsid w:val="00742DFA"/>
    <w:rsid w:val="00742FAE"/>
    <w:rsid w:val="00742FE6"/>
    <w:rsid w:val="00743503"/>
    <w:rsid w:val="00743A80"/>
    <w:rsid w:val="0074649A"/>
    <w:rsid w:val="0075123D"/>
    <w:rsid w:val="00751C25"/>
    <w:rsid w:val="00752EDC"/>
    <w:rsid w:val="00754D78"/>
    <w:rsid w:val="007561A1"/>
    <w:rsid w:val="007568C2"/>
    <w:rsid w:val="00756B4E"/>
    <w:rsid w:val="00757DC3"/>
    <w:rsid w:val="00760D3E"/>
    <w:rsid w:val="00762419"/>
    <w:rsid w:val="00763D80"/>
    <w:rsid w:val="0076607B"/>
    <w:rsid w:val="007665E8"/>
    <w:rsid w:val="00766AB1"/>
    <w:rsid w:val="00767272"/>
    <w:rsid w:val="00767C68"/>
    <w:rsid w:val="007702C8"/>
    <w:rsid w:val="00770A68"/>
    <w:rsid w:val="00776183"/>
    <w:rsid w:val="00776247"/>
    <w:rsid w:val="00776F06"/>
    <w:rsid w:val="00777C51"/>
    <w:rsid w:val="007815C8"/>
    <w:rsid w:val="00781820"/>
    <w:rsid w:val="00781985"/>
    <w:rsid w:val="00781A62"/>
    <w:rsid w:val="00781DC4"/>
    <w:rsid w:val="00784440"/>
    <w:rsid w:val="00785B43"/>
    <w:rsid w:val="0078728E"/>
    <w:rsid w:val="0079013A"/>
    <w:rsid w:val="00792D0D"/>
    <w:rsid w:val="00792FDB"/>
    <w:rsid w:val="0079326A"/>
    <w:rsid w:val="0079583A"/>
    <w:rsid w:val="00796776"/>
    <w:rsid w:val="007970C2"/>
    <w:rsid w:val="00797966"/>
    <w:rsid w:val="007A00BD"/>
    <w:rsid w:val="007A22B3"/>
    <w:rsid w:val="007A29D9"/>
    <w:rsid w:val="007A2DDA"/>
    <w:rsid w:val="007A3339"/>
    <w:rsid w:val="007A393D"/>
    <w:rsid w:val="007A3ED1"/>
    <w:rsid w:val="007A54CC"/>
    <w:rsid w:val="007B0AA3"/>
    <w:rsid w:val="007B0FDE"/>
    <w:rsid w:val="007B2FB3"/>
    <w:rsid w:val="007B584E"/>
    <w:rsid w:val="007B6117"/>
    <w:rsid w:val="007B6124"/>
    <w:rsid w:val="007B6B62"/>
    <w:rsid w:val="007C2B2B"/>
    <w:rsid w:val="007C46E1"/>
    <w:rsid w:val="007C505D"/>
    <w:rsid w:val="007C5126"/>
    <w:rsid w:val="007C5ABA"/>
    <w:rsid w:val="007D554C"/>
    <w:rsid w:val="007D5612"/>
    <w:rsid w:val="007D5886"/>
    <w:rsid w:val="007D6388"/>
    <w:rsid w:val="007D7D88"/>
    <w:rsid w:val="007E227D"/>
    <w:rsid w:val="007E2AFF"/>
    <w:rsid w:val="007E2B13"/>
    <w:rsid w:val="007E4216"/>
    <w:rsid w:val="007E5D17"/>
    <w:rsid w:val="007E665B"/>
    <w:rsid w:val="007E68B2"/>
    <w:rsid w:val="007E6ECB"/>
    <w:rsid w:val="007E7470"/>
    <w:rsid w:val="007E783B"/>
    <w:rsid w:val="007F11AE"/>
    <w:rsid w:val="007F210C"/>
    <w:rsid w:val="007F23AE"/>
    <w:rsid w:val="007F2592"/>
    <w:rsid w:val="007F2E8F"/>
    <w:rsid w:val="007F3812"/>
    <w:rsid w:val="007F49E4"/>
    <w:rsid w:val="007F58E4"/>
    <w:rsid w:val="007F7E86"/>
    <w:rsid w:val="0080008F"/>
    <w:rsid w:val="00804DD5"/>
    <w:rsid w:val="00810FC8"/>
    <w:rsid w:val="008111C9"/>
    <w:rsid w:val="0081229E"/>
    <w:rsid w:val="008128D5"/>
    <w:rsid w:val="008132F2"/>
    <w:rsid w:val="00813D1E"/>
    <w:rsid w:val="00813EED"/>
    <w:rsid w:val="00816597"/>
    <w:rsid w:val="00816FA8"/>
    <w:rsid w:val="00817AEA"/>
    <w:rsid w:val="00821ABD"/>
    <w:rsid w:val="008244ED"/>
    <w:rsid w:val="00830525"/>
    <w:rsid w:val="00830720"/>
    <w:rsid w:val="00833115"/>
    <w:rsid w:val="00833A47"/>
    <w:rsid w:val="00833DD2"/>
    <w:rsid w:val="00835819"/>
    <w:rsid w:val="00836984"/>
    <w:rsid w:val="008378DF"/>
    <w:rsid w:val="00837E87"/>
    <w:rsid w:val="008400A6"/>
    <w:rsid w:val="00840289"/>
    <w:rsid w:val="00841B00"/>
    <w:rsid w:val="00841BD9"/>
    <w:rsid w:val="0084388A"/>
    <w:rsid w:val="00844CA3"/>
    <w:rsid w:val="008451C9"/>
    <w:rsid w:val="008453A0"/>
    <w:rsid w:val="00850BCF"/>
    <w:rsid w:val="0085247C"/>
    <w:rsid w:val="008528A0"/>
    <w:rsid w:val="00853263"/>
    <w:rsid w:val="00853887"/>
    <w:rsid w:val="00853DB4"/>
    <w:rsid w:val="00855E5D"/>
    <w:rsid w:val="00860784"/>
    <w:rsid w:val="00862648"/>
    <w:rsid w:val="00864AF0"/>
    <w:rsid w:val="00866069"/>
    <w:rsid w:val="0086682C"/>
    <w:rsid w:val="008709B5"/>
    <w:rsid w:val="00871D3C"/>
    <w:rsid w:val="00872376"/>
    <w:rsid w:val="00873BD5"/>
    <w:rsid w:val="0087508A"/>
    <w:rsid w:val="00875DB5"/>
    <w:rsid w:val="00876E57"/>
    <w:rsid w:val="008779C2"/>
    <w:rsid w:val="00877C7B"/>
    <w:rsid w:val="00880AF2"/>
    <w:rsid w:val="008829CD"/>
    <w:rsid w:val="008839C7"/>
    <w:rsid w:val="00884694"/>
    <w:rsid w:val="0088533F"/>
    <w:rsid w:val="00885FC7"/>
    <w:rsid w:val="00886560"/>
    <w:rsid w:val="00886A92"/>
    <w:rsid w:val="00887043"/>
    <w:rsid w:val="008873DE"/>
    <w:rsid w:val="00887D80"/>
    <w:rsid w:val="0089052B"/>
    <w:rsid w:val="008905B3"/>
    <w:rsid w:val="00893766"/>
    <w:rsid w:val="00894D77"/>
    <w:rsid w:val="00894E05"/>
    <w:rsid w:val="00894E91"/>
    <w:rsid w:val="00895D31"/>
    <w:rsid w:val="00896CEC"/>
    <w:rsid w:val="00897407"/>
    <w:rsid w:val="008A0CCF"/>
    <w:rsid w:val="008A0F36"/>
    <w:rsid w:val="008A3AE5"/>
    <w:rsid w:val="008A3CA1"/>
    <w:rsid w:val="008A445E"/>
    <w:rsid w:val="008A67ED"/>
    <w:rsid w:val="008A7F78"/>
    <w:rsid w:val="008B0348"/>
    <w:rsid w:val="008B1E3B"/>
    <w:rsid w:val="008B4457"/>
    <w:rsid w:val="008B57FD"/>
    <w:rsid w:val="008B5858"/>
    <w:rsid w:val="008B67B5"/>
    <w:rsid w:val="008B7B0E"/>
    <w:rsid w:val="008C010B"/>
    <w:rsid w:val="008C02DC"/>
    <w:rsid w:val="008C1915"/>
    <w:rsid w:val="008C1C94"/>
    <w:rsid w:val="008C3F38"/>
    <w:rsid w:val="008C41FC"/>
    <w:rsid w:val="008C63C0"/>
    <w:rsid w:val="008D0067"/>
    <w:rsid w:val="008D055A"/>
    <w:rsid w:val="008D08ED"/>
    <w:rsid w:val="008D3B69"/>
    <w:rsid w:val="008D45C7"/>
    <w:rsid w:val="008D45FF"/>
    <w:rsid w:val="008D7279"/>
    <w:rsid w:val="008D7660"/>
    <w:rsid w:val="008E08B8"/>
    <w:rsid w:val="008E0E15"/>
    <w:rsid w:val="008E19F8"/>
    <w:rsid w:val="008E1B6F"/>
    <w:rsid w:val="008E2065"/>
    <w:rsid w:val="008E3F3B"/>
    <w:rsid w:val="008E742B"/>
    <w:rsid w:val="008E7C37"/>
    <w:rsid w:val="008F194A"/>
    <w:rsid w:val="008F2D28"/>
    <w:rsid w:val="008F3B3E"/>
    <w:rsid w:val="008F5BD1"/>
    <w:rsid w:val="008F69CC"/>
    <w:rsid w:val="008F7265"/>
    <w:rsid w:val="009003AA"/>
    <w:rsid w:val="00900D3C"/>
    <w:rsid w:val="009047FB"/>
    <w:rsid w:val="0090577D"/>
    <w:rsid w:val="0090599F"/>
    <w:rsid w:val="00906405"/>
    <w:rsid w:val="00906F2D"/>
    <w:rsid w:val="009072BA"/>
    <w:rsid w:val="00911F0C"/>
    <w:rsid w:val="00914038"/>
    <w:rsid w:val="00914118"/>
    <w:rsid w:val="00914C5A"/>
    <w:rsid w:val="0091685B"/>
    <w:rsid w:val="00916929"/>
    <w:rsid w:val="00916A5A"/>
    <w:rsid w:val="0092298F"/>
    <w:rsid w:val="00922AE3"/>
    <w:rsid w:val="00923C84"/>
    <w:rsid w:val="00923F5D"/>
    <w:rsid w:val="0092448C"/>
    <w:rsid w:val="00925210"/>
    <w:rsid w:val="00927217"/>
    <w:rsid w:val="00927B5C"/>
    <w:rsid w:val="00931CDA"/>
    <w:rsid w:val="00932645"/>
    <w:rsid w:val="00933506"/>
    <w:rsid w:val="00933D1F"/>
    <w:rsid w:val="009342B8"/>
    <w:rsid w:val="009412D4"/>
    <w:rsid w:val="009421BA"/>
    <w:rsid w:val="00942233"/>
    <w:rsid w:val="009425FE"/>
    <w:rsid w:val="0094439F"/>
    <w:rsid w:val="009449CB"/>
    <w:rsid w:val="009450A8"/>
    <w:rsid w:val="00946359"/>
    <w:rsid w:val="009476B0"/>
    <w:rsid w:val="009502E5"/>
    <w:rsid w:val="00950CF3"/>
    <w:rsid w:val="00951A32"/>
    <w:rsid w:val="009537B4"/>
    <w:rsid w:val="0095537A"/>
    <w:rsid w:val="0095676F"/>
    <w:rsid w:val="00956BB1"/>
    <w:rsid w:val="0095720F"/>
    <w:rsid w:val="00957E82"/>
    <w:rsid w:val="0096094F"/>
    <w:rsid w:val="00960A74"/>
    <w:rsid w:val="009635F6"/>
    <w:rsid w:val="00963B04"/>
    <w:rsid w:val="00965E39"/>
    <w:rsid w:val="0096670A"/>
    <w:rsid w:val="00966F50"/>
    <w:rsid w:val="00970DF3"/>
    <w:rsid w:val="00974E72"/>
    <w:rsid w:val="00975010"/>
    <w:rsid w:val="00975E6F"/>
    <w:rsid w:val="00976E36"/>
    <w:rsid w:val="00977B6F"/>
    <w:rsid w:val="00981985"/>
    <w:rsid w:val="00981C92"/>
    <w:rsid w:val="00982D7A"/>
    <w:rsid w:val="00985066"/>
    <w:rsid w:val="0098595D"/>
    <w:rsid w:val="00986D6A"/>
    <w:rsid w:val="00986E6B"/>
    <w:rsid w:val="00987B14"/>
    <w:rsid w:val="009927E2"/>
    <w:rsid w:val="0099291C"/>
    <w:rsid w:val="00993BA7"/>
    <w:rsid w:val="00994CE6"/>
    <w:rsid w:val="00995C13"/>
    <w:rsid w:val="00996210"/>
    <w:rsid w:val="009973DC"/>
    <w:rsid w:val="00997A11"/>
    <w:rsid w:val="009A0803"/>
    <w:rsid w:val="009A08ED"/>
    <w:rsid w:val="009A26B6"/>
    <w:rsid w:val="009A30E2"/>
    <w:rsid w:val="009A7887"/>
    <w:rsid w:val="009A7A53"/>
    <w:rsid w:val="009A7D31"/>
    <w:rsid w:val="009B2603"/>
    <w:rsid w:val="009B2F43"/>
    <w:rsid w:val="009B48E5"/>
    <w:rsid w:val="009B56A1"/>
    <w:rsid w:val="009C1A09"/>
    <w:rsid w:val="009C1C40"/>
    <w:rsid w:val="009C3458"/>
    <w:rsid w:val="009C592D"/>
    <w:rsid w:val="009C7DA5"/>
    <w:rsid w:val="009D2073"/>
    <w:rsid w:val="009D3AB9"/>
    <w:rsid w:val="009D440F"/>
    <w:rsid w:val="009D4781"/>
    <w:rsid w:val="009D48A6"/>
    <w:rsid w:val="009D60F4"/>
    <w:rsid w:val="009E1BEE"/>
    <w:rsid w:val="009E21FA"/>
    <w:rsid w:val="009E40D6"/>
    <w:rsid w:val="009E4CB2"/>
    <w:rsid w:val="009E5071"/>
    <w:rsid w:val="009E56F6"/>
    <w:rsid w:val="009E62FE"/>
    <w:rsid w:val="009F07A9"/>
    <w:rsid w:val="009F193B"/>
    <w:rsid w:val="009F1BD1"/>
    <w:rsid w:val="009F2FA3"/>
    <w:rsid w:val="009F383F"/>
    <w:rsid w:val="009F57B7"/>
    <w:rsid w:val="009F74EB"/>
    <w:rsid w:val="009F7DF8"/>
    <w:rsid w:val="00A00930"/>
    <w:rsid w:val="00A014EC"/>
    <w:rsid w:val="00A0154E"/>
    <w:rsid w:val="00A0693E"/>
    <w:rsid w:val="00A07358"/>
    <w:rsid w:val="00A07C41"/>
    <w:rsid w:val="00A10161"/>
    <w:rsid w:val="00A10784"/>
    <w:rsid w:val="00A10BCD"/>
    <w:rsid w:val="00A12702"/>
    <w:rsid w:val="00A12E3E"/>
    <w:rsid w:val="00A1512F"/>
    <w:rsid w:val="00A15130"/>
    <w:rsid w:val="00A157CB"/>
    <w:rsid w:val="00A16BAE"/>
    <w:rsid w:val="00A17996"/>
    <w:rsid w:val="00A20132"/>
    <w:rsid w:val="00A20950"/>
    <w:rsid w:val="00A2173B"/>
    <w:rsid w:val="00A229FD"/>
    <w:rsid w:val="00A22A6E"/>
    <w:rsid w:val="00A236DA"/>
    <w:rsid w:val="00A23B82"/>
    <w:rsid w:val="00A24D41"/>
    <w:rsid w:val="00A25F03"/>
    <w:rsid w:val="00A31234"/>
    <w:rsid w:val="00A32CE5"/>
    <w:rsid w:val="00A32D17"/>
    <w:rsid w:val="00A35B17"/>
    <w:rsid w:val="00A35EB1"/>
    <w:rsid w:val="00A361E8"/>
    <w:rsid w:val="00A4013B"/>
    <w:rsid w:val="00A40AE4"/>
    <w:rsid w:val="00A40BD7"/>
    <w:rsid w:val="00A40DF4"/>
    <w:rsid w:val="00A421AA"/>
    <w:rsid w:val="00A421FC"/>
    <w:rsid w:val="00A42560"/>
    <w:rsid w:val="00A42EE2"/>
    <w:rsid w:val="00A43279"/>
    <w:rsid w:val="00A43C24"/>
    <w:rsid w:val="00A44773"/>
    <w:rsid w:val="00A46505"/>
    <w:rsid w:val="00A46527"/>
    <w:rsid w:val="00A46C26"/>
    <w:rsid w:val="00A514C2"/>
    <w:rsid w:val="00A51C55"/>
    <w:rsid w:val="00A5359D"/>
    <w:rsid w:val="00A53D84"/>
    <w:rsid w:val="00A56B38"/>
    <w:rsid w:val="00A56FA1"/>
    <w:rsid w:val="00A57AFC"/>
    <w:rsid w:val="00A614E7"/>
    <w:rsid w:val="00A62446"/>
    <w:rsid w:val="00A63463"/>
    <w:rsid w:val="00A65454"/>
    <w:rsid w:val="00A65A24"/>
    <w:rsid w:val="00A6600D"/>
    <w:rsid w:val="00A66E51"/>
    <w:rsid w:val="00A67BDE"/>
    <w:rsid w:val="00A700A7"/>
    <w:rsid w:val="00A708E4"/>
    <w:rsid w:val="00A710F4"/>
    <w:rsid w:val="00A741FB"/>
    <w:rsid w:val="00A747B2"/>
    <w:rsid w:val="00A75782"/>
    <w:rsid w:val="00A7619F"/>
    <w:rsid w:val="00A7628E"/>
    <w:rsid w:val="00A76B96"/>
    <w:rsid w:val="00A81F80"/>
    <w:rsid w:val="00A831F0"/>
    <w:rsid w:val="00A84919"/>
    <w:rsid w:val="00A862A2"/>
    <w:rsid w:val="00A863AA"/>
    <w:rsid w:val="00A869A6"/>
    <w:rsid w:val="00A87490"/>
    <w:rsid w:val="00A900EC"/>
    <w:rsid w:val="00A927A2"/>
    <w:rsid w:val="00A92DF1"/>
    <w:rsid w:val="00A942F5"/>
    <w:rsid w:val="00A96AEC"/>
    <w:rsid w:val="00A97A16"/>
    <w:rsid w:val="00A97BAF"/>
    <w:rsid w:val="00AA0A78"/>
    <w:rsid w:val="00AA2F14"/>
    <w:rsid w:val="00AA4738"/>
    <w:rsid w:val="00AA4E68"/>
    <w:rsid w:val="00AA5339"/>
    <w:rsid w:val="00AA64BC"/>
    <w:rsid w:val="00AB0907"/>
    <w:rsid w:val="00AB0F8E"/>
    <w:rsid w:val="00AB2B5C"/>
    <w:rsid w:val="00AB4392"/>
    <w:rsid w:val="00AB4853"/>
    <w:rsid w:val="00AB4C23"/>
    <w:rsid w:val="00AB4FDB"/>
    <w:rsid w:val="00AB63DD"/>
    <w:rsid w:val="00AB70DA"/>
    <w:rsid w:val="00AB7F13"/>
    <w:rsid w:val="00AC1752"/>
    <w:rsid w:val="00AC24F0"/>
    <w:rsid w:val="00AC48EA"/>
    <w:rsid w:val="00AC4C06"/>
    <w:rsid w:val="00AC65E4"/>
    <w:rsid w:val="00AC6F6A"/>
    <w:rsid w:val="00AD26EE"/>
    <w:rsid w:val="00AD2BAA"/>
    <w:rsid w:val="00AD57E6"/>
    <w:rsid w:val="00AD5FDD"/>
    <w:rsid w:val="00AD6518"/>
    <w:rsid w:val="00AD7159"/>
    <w:rsid w:val="00AD781A"/>
    <w:rsid w:val="00AE0200"/>
    <w:rsid w:val="00AE0614"/>
    <w:rsid w:val="00AE0AE8"/>
    <w:rsid w:val="00AE3128"/>
    <w:rsid w:val="00AE41DA"/>
    <w:rsid w:val="00AE4562"/>
    <w:rsid w:val="00AE5915"/>
    <w:rsid w:val="00AE6765"/>
    <w:rsid w:val="00AE7C62"/>
    <w:rsid w:val="00AF07D7"/>
    <w:rsid w:val="00AF166C"/>
    <w:rsid w:val="00AF6FDE"/>
    <w:rsid w:val="00AF74EB"/>
    <w:rsid w:val="00B00B83"/>
    <w:rsid w:val="00B00F99"/>
    <w:rsid w:val="00B0161F"/>
    <w:rsid w:val="00B03397"/>
    <w:rsid w:val="00B0378A"/>
    <w:rsid w:val="00B03889"/>
    <w:rsid w:val="00B057F0"/>
    <w:rsid w:val="00B05818"/>
    <w:rsid w:val="00B063D3"/>
    <w:rsid w:val="00B07BE9"/>
    <w:rsid w:val="00B105BE"/>
    <w:rsid w:val="00B11AD7"/>
    <w:rsid w:val="00B12331"/>
    <w:rsid w:val="00B12499"/>
    <w:rsid w:val="00B146C6"/>
    <w:rsid w:val="00B14CD8"/>
    <w:rsid w:val="00B206E1"/>
    <w:rsid w:val="00B214B4"/>
    <w:rsid w:val="00B218A5"/>
    <w:rsid w:val="00B22F9B"/>
    <w:rsid w:val="00B230EB"/>
    <w:rsid w:val="00B240EC"/>
    <w:rsid w:val="00B244F1"/>
    <w:rsid w:val="00B256F7"/>
    <w:rsid w:val="00B27C92"/>
    <w:rsid w:val="00B27DF3"/>
    <w:rsid w:val="00B30629"/>
    <w:rsid w:val="00B30F17"/>
    <w:rsid w:val="00B319F2"/>
    <w:rsid w:val="00B31C34"/>
    <w:rsid w:val="00B344CA"/>
    <w:rsid w:val="00B35EA4"/>
    <w:rsid w:val="00B35F0E"/>
    <w:rsid w:val="00B36654"/>
    <w:rsid w:val="00B369BA"/>
    <w:rsid w:val="00B41307"/>
    <w:rsid w:val="00B422CE"/>
    <w:rsid w:val="00B43003"/>
    <w:rsid w:val="00B44FEE"/>
    <w:rsid w:val="00B466E2"/>
    <w:rsid w:val="00B511C4"/>
    <w:rsid w:val="00B521D2"/>
    <w:rsid w:val="00B52C56"/>
    <w:rsid w:val="00B54F25"/>
    <w:rsid w:val="00B56B80"/>
    <w:rsid w:val="00B57E2C"/>
    <w:rsid w:val="00B60838"/>
    <w:rsid w:val="00B60FD3"/>
    <w:rsid w:val="00B66619"/>
    <w:rsid w:val="00B7106B"/>
    <w:rsid w:val="00B72525"/>
    <w:rsid w:val="00B73707"/>
    <w:rsid w:val="00B739CC"/>
    <w:rsid w:val="00B73AAD"/>
    <w:rsid w:val="00B73AD5"/>
    <w:rsid w:val="00B73FD2"/>
    <w:rsid w:val="00B75848"/>
    <w:rsid w:val="00B75CF4"/>
    <w:rsid w:val="00B80512"/>
    <w:rsid w:val="00B83620"/>
    <w:rsid w:val="00B850EB"/>
    <w:rsid w:val="00B85524"/>
    <w:rsid w:val="00B85758"/>
    <w:rsid w:val="00B86B21"/>
    <w:rsid w:val="00B86B68"/>
    <w:rsid w:val="00B876B6"/>
    <w:rsid w:val="00B929A9"/>
    <w:rsid w:val="00B92F83"/>
    <w:rsid w:val="00B93657"/>
    <w:rsid w:val="00B96D0F"/>
    <w:rsid w:val="00BA08AA"/>
    <w:rsid w:val="00BA1416"/>
    <w:rsid w:val="00BA1518"/>
    <w:rsid w:val="00BA1DF1"/>
    <w:rsid w:val="00BA2B7C"/>
    <w:rsid w:val="00BA5797"/>
    <w:rsid w:val="00BA5894"/>
    <w:rsid w:val="00BA70DE"/>
    <w:rsid w:val="00BB3800"/>
    <w:rsid w:val="00BB3998"/>
    <w:rsid w:val="00BB5695"/>
    <w:rsid w:val="00BB58D7"/>
    <w:rsid w:val="00BC1BDC"/>
    <w:rsid w:val="00BC268A"/>
    <w:rsid w:val="00BC302B"/>
    <w:rsid w:val="00BC58A5"/>
    <w:rsid w:val="00BC76FB"/>
    <w:rsid w:val="00BD0E45"/>
    <w:rsid w:val="00BD29F3"/>
    <w:rsid w:val="00BD2BAD"/>
    <w:rsid w:val="00BD3524"/>
    <w:rsid w:val="00BD3A15"/>
    <w:rsid w:val="00BD3DD2"/>
    <w:rsid w:val="00BD68BC"/>
    <w:rsid w:val="00BD7822"/>
    <w:rsid w:val="00BD7995"/>
    <w:rsid w:val="00BD7F26"/>
    <w:rsid w:val="00BE076E"/>
    <w:rsid w:val="00BE0C00"/>
    <w:rsid w:val="00BE1042"/>
    <w:rsid w:val="00BE1078"/>
    <w:rsid w:val="00BE193F"/>
    <w:rsid w:val="00BE2FA6"/>
    <w:rsid w:val="00BE391A"/>
    <w:rsid w:val="00BE4A9E"/>
    <w:rsid w:val="00BE4FAB"/>
    <w:rsid w:val="00BE58CE"/>
    <w:rsid w:val="00BE73E6"/>
    <w:rsid w:val="00BE7FA8"/>
    <w:rsid w:val="00BF1C9E"/>
    <w:rsid w:val="00BF3D4C"/>
    <w:rsid w:val="00BF4DC2"/>
    <w:rsid w:val="00BF5B17"/>
    <w:rsid w:val="00BF5CEF"/>
    <w:rsid w:val="00BF6744"/>
    <w:rsid w:val="00BF7307"/>
    <w:rsid w:val="00BF7AC0"/>
    <w:rsid w:val="00C01646"/>
    <w:rsid w:val="00C01778"/>
    <w:rsid w:val="00C03CE7"/>
    <w:rsid w:val="00C04564"/>
    <w:rsid w:val="00C060BF"/>
    <w:rsid w:val="00C13866"/>
    <w:rsid w:val="00C13FCA"/>
    <w:rsid w:val="00C17213"/>
    <w:rsid w:val="00C173BD"/>
    <w:rsid w:val="00C17749"/>
    <w:rsid w:val="00C21022"/>
    <w:rsid w:val="00C21215"/>
    <w:rsid w:val="00C228D8"/>
    <w:rsid w:val="00C236E1"/>
    <w:rsid w:val="00C261FB"/>
    <w:rsid w:val="00C26725"/>
    <w:rsid w:val="00C26F25"/>
    <w:rsid w:val="00C27DE9"/>
    <w:rsid w:val="00C3000A"/>
    <w:rsid w:val="00C30608"/>
    <w:rsid w:val="00C311CD"/>
    <w:rsid w:val="00C34428"/>
    <w:rsid w:val="00C41A17"/>
    <w:rsid w:val="00C41A3D"/>
    <w:rsid w:val="00C42175"/>
    <w:rsid w:val="00C4263B"/>
    <w:rsid w:val="00C44B0E"/>
    <w:rsid w:val="00C4683E"/>
    <w:rsid w:val="00C46F38"/>
    <w:rsid w:val="00C50484"/>
    <w:rsid w:val="00C53ED2"/>
    <w:rsid w:val="00C54196"/>
    <w:rsid w:val="00C54897"/>
    <w:rsid w:val="00C60E2A"/>
    <w:rsid w:val="00C612F3"/>
    <w:rsid w:val="00C62B23"/>
    <w:rsid w:val="00C63D0D"/>
    <w:rsid w:val="00C64F7A"/>
    <w:rsid w:val="00C65C5A"/>
    <w:rsid w:val="00C6719E"/>
    <w:rsid w:val="00C67BE3"/>
    <w:rsid w:val="00C70C3A"/>
    <w:rsid w:val="00C71763"/>
    <w:rsid w:val="00C71B91"/>
    <w:rsid w:val="00C734A6"/>
    <w:rsid w:val="00C7460E"/>
    <w:rsid w:val="00C7613F"/>
    <w:rsid w:val="00C76FF1"/>
    <w:rsid w:val="00C77772"/>
    <w:rsid w:val="00C77EBB"/>
    <w:rsid w:val="00C80548"/>
    <w:rsid w:val="00C81265"/>
    <w:rsid w:val="00C82847"/>
    <w:rsid w:val="00C82BEF"/>
    <w:rsid w:val="00C8374C"/>
    <w:rsid w:val="00C846E4"/>
    <w:rsid w:val="00C847B0"/>
    <w:rsid w:val="00C861BE"/>
    <w:rsid w:val="00C87293"/>
    <w:rsid w:val="00C90CE2"/>
    <w:rsid w:val="00C91C90"/>
    <w:rsid w:val="00C92601"/>
    <w:rsid w:val="00C94367"/>
    <w:rsid w:val="00C94C07"/>
    <w:rsid w:val="00C950AA"/>
    <w:rsid w:val="00C972B1"/>
    <w:rsid w:val="00C97896"/>
    <w:rsid w:val="00CA1AE9"/>
    <w:rsid w:val="00CA1DC4"/>
    <w:rsid w:val="00CA1F3B"/>
    <w:rsid w:val="00CA2874"/>
    <w:rsid w:val="00CA3DA8"/>
    <w:rsid w:val="00CA57A3"/>
    <w:rsid w:val="00CA684F"/>
    <w:rsid w:val="00CA7ADD"/>
    <w:rsid w:val="00CB05DC"/>
    <w:rsid w:val="00CB20A3"/>
    <w:rsid w:val="00CB22EE"/>
    <w:rsid w:val="00CB2D6A"/>
    <w:rsid w:val="00CB4403"/>
    <w:rsid w:val="00CB517B"/>
    <w:rsid w:val="00CB595E"/>
    <w:rsid w:val="00CB744A"/>
    <w:rsid w:val="00CC0677"/>
    <w:rsid w:val="00CC19A2"/>
    <w:rsid w:val="00CC1B94"/>
    <w:rsid w:val="00CC1FE5"/>
    <w:rsid w:val="00CC246C"/>
    <w:rsid w:val="00CC2CF1"/>
    <w:rsid w:val="00CC474F"/>
    <w:rsid w:val="00CC4FC7"/>
    <w:rsid w:val="00CC5877"/>
    <w:rsid w:val="00CC58CC"/>
    <w:rsid w:val="00CC5FA3"/>
    <w:rsid w:val="00CC6463"/>
    <w:rsid w:val="00CC6830"/>
    <w:rsid w:val="00CD06B3"/>
    <w:rsid w:val="00CD0B71"/>
    <w:rsid w:val="00CD11B4"/>
    <w:rsid w:val="00CD1A89"/>
    <w:rsid w:val="00CD1E09"/>
    <w:rsid w:val="00CD25E8"/>
    <w:rsid w:val="00CD42B0"/>
    <w:rsid w:val="00CD445C"/>
    <w:rsid w:val="00CD59FA"/>
    <w:rsid w:val="00CD5E38"/>
    <w:rsid w:val="00CD75D4"/>
    <w:rsid w:val="00CE0818"/>
    <w:rsid w:val="00CE0FC1"/>
    <w:rsid w:val="00CE1E7A"/>
    <w:rsid w:val="00CE1F61"/>
    <w:rsid w:val="00CE1FD1"/>
    <w:rsid w:val="00CE249E"/>
    <w:rsid w:val="00CE284E"/>
    <w:rsid w:val="00CE63F7"/>
    <w:rsid w:val="00CF25B1"/>
    <w:rsid w:val="00CF2960"/>
    <w:rsid w:val="00CF47C5"/>
    <w:rsid w:val="00CF5637"/>
    <w:rsid w:val="00CF5820"/>
    <w:rsid w:val="00D00912"/>
    <w:rsid w:val="00D0397C"/>
    <w:rsid w:val="00D051E3"/>
    <w:rsid w:val="00D05D08"/>
    <w:rsid w:val="00D063CA"/>
    <w:rsid w:val="00D06FC6"/>
    <w:rsid w:val="00D07154"/>
    <w:rsid w:val="00D10E5A"/>
    <w:rsid w:val="00D1138E"/>
    <w:rsid w:val="00D14DE8"/>
    <w:rsid w:val="00D20C1F"/>
    <w:rsid w:val="00D310B2"/>
    <w:rsid w:val="00D333B2"/>
    <w:rsid w:val="00D33A61"/>
    <w:rsid w:val="00D36CAF"/>
    <w:rsid w:val="00D43EA1"/>
    <w:rsid w:val="00D44879"/>
    <w:rsid w:val="00D46360"/>
    <w:rsid w:val="00D50BE7"/>
    <w:rsid w:val="00D53F2D"/>
    <w:rsid w:val="00D55448"/>
    <w:rsid w:val="00D566BB"/>
    <w:rsid w:val="00D56E15"/>
    <w:rsid w:val="00D61A30"/>
    <w:rsid w:val="00D62680"/>
    <w:rsid w:val="00D6293E"/>
    <w:rsid w:val="00D62D9E"/>
    <w:rsid w:val="00D63837"/>
    <w:rsid w:val="00D64824"/>
    <w:rsid w:val="00D6547C"/>
    <w:rsid w:val="00D65723"/>
    <w:rsid w:val="00D657EA"/>
    <w:rsid w:val="00D65F84"/>
    <w:rsid w:val="00D675B7"/>
    <w:rsid w:val="00D70C10"/>
    <w:rsid w:val="00D71C30"/>
    <w:rsid w:val="00D735FC"/>
    <w:rsid w:val="00D74AF7"/>
    <w:rsid w:val="00D75B20"/>
    <w:rsid w:val="00D77B0E"/>
    <w:rsid w:val="00D815CC"/>
    <w:rsid w:val="00D825F8"/>
    <w:rsid w:val="00D832C0"/>
    <w:rsid w:val="00D83A6A"/>
    <w:rsid w:val="00D84183"/>
    <w:rsid w:val="00D84289"/>
    <w:rsid w:val="00D900BF"/>
    <w:rsid w:val="00D91623"/>
    <w:rsid w:val="00D91A4A"/>
    <w:rsid w:val="00D93B1A"/>
    <w:rsid w:val="00D94915"/>
    <w:rsid w:val="00D954B2"/>
    <w:rsid w:val="00D96F65"/>
    <w:rsid w:val="00D9708A"/>
    <w:rsid w:val="00D97B39"/>
    <w:rsid w:val="00D97FDF"/>
    <w:rsid w:val="00DA0471"/>
    <w:rsid w:val="00DA1FDF"/>
    <w:rsid w:val="00DA2DE8"/>
    <w:rsid w:val="00DA39AF"/>
    <w:rsid w:val="00DA58A3"/>
    <w:rsid w:val="00DA598A"/>
    <w:rsid w:val="00DA6666"/>
    <w:rsid w:val="00DA66EF"/>
    <w:rsid w:val="00DA7295"/>
    <w:rsid w:val="00DA7AE6"/>
    <w:rsid w:val="00DB0ED8"/>
    <w:rsid w:val="00DB10AE"/>
    <w:rsid w:val="00DB1334"/>
    <w:rsid w:val="00DB16BC"/>
    <w:rsid w:val="00DB402B"/>
    <w:rsid w:val="00DB4A99"/>
    <w:rsid w:val="00DB56CD"/>
    <w:rsid w:val="00DB5A3F"/>
    <w:rsid w:val="00DB5D0D"/>
    <w:rsid w:val="00DB703E"/>
    <w:rsid w:val="00DB773E"/>
    <w:rsid w:val="00DB7C16"/>
    <w:rsid w:val="00DC162F"/>
    <w:rsid w:val="00DC1647"/>
    <w:rsid w:val="00DC51D3"/>
    <w:rsid w:val="00DC6EA5"/>
    <w:rsid w:val="00DC7300"/>
    <w:rsid w:val="00DD027A"/>
    <w:rsid w:val="00DD0461"/>
    <w:rsid w:val="00DD289F"/>
    <w:rsid w:val="00DD36F4"/>
    <w:rsid w:val="00DD3823"/>
    <w:rsid w:val="00DD4D2B"/>
    <w:rsid w:val="00DD76B7"/>
    <w:rsid w:val="00DD7A9C"/>
    <w:rsid w:val="00DE0F80"/>
    <w:rsid w:val="00DE1957"/>
    <w:rsid w:val="00DE1CE9"/>
    <w:rsid w:val="00DE2A75"/>
    <w:rsid w:val="00DE2E31"/>
    <w:rsid w:val="00DE3380"/>
    <w:rsid w:val="00DE533F"/>
    <w:rsid w:val="00DE53BB"/>
    <w:rsid w:val="00DE56B3"/>
    <w:rsid w:val="00DE5E3C"/>
    <w:rsid w:val="00DE6FF6"/>
    <w:rsid w:val="00DF0D2E"/>
    <w:rsid w:val="00DF458A"/>
    <w:rsid w:val="00DF5232"/>
    <w:rsid w:val="00E000FF"/>
    <w:rsid w:val="00E00A01"/>
    <w:rsid w:val="00E01B44"/>
    <w:rsid w:val="00E01E55"/>
    <w:rsid w:val="00E024B4"/>
    <w:rsid w:val="00E0353F"/>
    <w:rsid w:val="00E04B5D"/>
    <w:rsid w:val="00E04BC6"/>
    <w:rsid w:val="00E06572"/>
    <w:rsid w:val="00E07259"/>
    <w:rsid w:val="00E073D2"/>
    <w:rsid w:val="00E07CDB"/>
    <w:rsid w:val="00E11794"/>
    <w:rsid w:val="00E11D39"/>
    <w:rsid w:val="00E11ECA"/>
    <w:rsid w:val="00E12322"/>
    <w:rsid w:val="00E134BB"/>
    <w:rsid w:val="00E15E7E"/>
    <w:rsid w:val="00E164C5"/>
    <w:rsid w:val="00E16AA5"/>
    <w:rsid w:val="00E17D8D"/>
    <w:rsid w:val="00E239A4"/>
    <w:rsid w:val="00E25C9A"/>
    <w:rsid w:val="00E2749A"/>
    <w:rsid w:val="00E27ADD"/>
    <w:rsid w:val="00E27EC6"/>
    <w:rsid w:val="00E300CB"/>
    <w:rsid w:val="00E34A3D"/>
    <w:rsid w:val="00E3568E"/>
    <w:rsid w:val="00E35DFF"/>
    <w:rsid w:val="00E36DE8"/>
    <w:rsid w:val="00E37758"/>
    <w:rsid w:val="00E40399"/>
    <w:rsid w:val="00E42007"/>
    <w:rsid w:val="00E44071"/>
    <w:rsid w:val="00E44623"/>
    <w:rsid w:val="00E47D43"/>
    <w:rsid w:val="00E51947"/>
    <w:rsid w:val="00E53412"/>
    <w:rsid w:val="00E538A8"/>
    <w:rsid w:val="00E538D1"/>
    <w:rsid w:val="00E551BA"/>
    <w:rsid w:val="00E55589"/>
    <w:rsid w:val="00E56D1F"/>
    <w:rsid w:val="00E57361"/>
    <w:rsid w:val="00E6085C"/>
    <w:rsid w:val="00E63EED"/>
    <w:rsid w:val="00E66EC5"/>
    <w:rsid w:val="00E70BFB"/>
    <w:rsid w:val="00E70EBF"/>
    <w:rsid w:val="00E71471"/>
    <w:rsid w:val="00E72329"/>
    <w:rsid w:val="00E728EC"/>
    <w:rsid w:val="00E743BB"/>
    <w:rsid w:val="00E7491C"/>
    <w:rsid w:val="00E752AC"/>
    <w:rsid w:val="00E769F4"/>
    <w:rsid w:val="00E77BA3"/>
    <w:rsid w:val="00E83D72"/>
    <w:rsid w:val="00E840DD"/>
    <w:rsid w:val="00E87067"/>
    <w:rsid w:val="00E8718A"/>
    <w:rsid w:val="00E872DA"/>
    <w:rsid w:val="00E87713"/>
    <w:rsid w:val="00E910B7"/>
    <w:rsid w:val="00E9123E"/>
    <w:rsid w:val="00E9472B"/>
    <w:rsid w:val="00E94BE5"/>
    <w:rsid w:val="00E95833"/>
    <w:rsid w:val="00E96C82"/>
    <w:rsid w:val="00EA0A4F"/>
    <w:rsid w:val="00EA3C96"/>
    <w:rsid w:val="00EA46C0"/>
    <w:rsid w:val="00EA4CCF"/>
    <w:rsid w:val="00EA5510"/>
    <w:rsid w:val="00EA55D6"/>
    <w:rsid w:val="00EA5F5B"/>
    <w:rsid w:val="00EA674D"/>
    <w:rsid w:val="00EA6F3F"/>
    <w:rsid w:val="00EA74E0"/>
    <w:rsid w:val="00EA760F"/>
    <w:rsid w:val="00EB28A0"/>
    <w:rsid w:val="00EB4581"/>
    <w:rsid w:val="00EB468C"/>
    <w:rsid w:val="00EB472F"/>
    <w:rsid w:val="00EB47B7"/>
    <w:rsid w:val="00EB59AC"/>
    <w:rsid w:val="00EB7406"/>
    <w:rsid w:val="00EC01D8"/>
    <w:rsid w:val="00EC0A13"/>
    <w:rsid w:val="00EC0B05"/>
    <w:rsid w:val="00EC0C0B"/>
    <w:rsid w:val="00EC1536"/>
    <w:rsid w:val="00EC1A53"/>
    <w:rsid w:val="00EC2260"/>
    <w:rsid w:val="00EC2926"/>
    <w:rsid w:val="00EC3059"/>
    <w:rsid w:val="00EC4276"/>
    <w:rsid w:val="00EC468F"/>
    <w:rsid w:val="00EC6588"/>
    <w:rsid w:val="00EC698F"/>
    <w:rsid w:val="00EC6CDA"/>
    <w:rsid w:val="00ED15AA"/>
    <w:rsid w:val="00ED4641"/>
    <w:rsid w:val="00ED64EA"/>
    <w:rsid w:val="00ED7111"/>
    <w:rsid w:val="00ED7B9C"/>
    <w:rsid w:val="00EE0662"/>
    <w:rsid w:val="00EE1094"/>
    <w:rsid w:val="00EE11AE"/>
    <w:rsid w:val="00EE132C"/>
    <w:rsid w:val="00EE1343"/>
    <w:rsid w:val="00EE1C1D"/>
    <w:rsid w:val="00EE1D3B"/>
    <w:rsid w:val="00EE61B0"/>
    <w:rsid w:val="00EF0513"/>
    <w:rsid w:val="00EF11D0"/>
    <w:rsid w:val="00EF12BC"/>
    <w:rsid w:val="00EF1DC3"/>
    <w:rsid w:val="00EF2B9A"/>
    <w:rsid w:val="00EF3046"/>
    <w:rsid w:val="00EF4489"/>
    <w:rsid w:val="00EF4F96"/>
    <w:rsid w:val="00EF5619"/>
    <w:rsid w:val="00EF59E3"/>
    <w:rsid w:val="00EF5C7F"/>
    <w:rsid w:val="00EF6C23"/>
    <w:rsid w:val="00EF7C17"/>
    <w:rsid w:val="00F01EFE"/>
    <w:rsid w:val="00F0262C"/>
    <w:rsid w:val="00F04D9F"/>
    <w:rsid w:val="00F05D08"/>
    <w:rsid w:val="00F0687F"/>
    <w:rsid w:val="00F06F9E"/>
    <w:rsid w:val="00F07089"/>
    <w:rsid w:val="00F07634"/>
    <w:rsid w:val="00F07D4A"/>
    <w:rsid w:val="00F10917"/>
    <w:rsid w:val="00F111B9"/>
    <w:rsid w:val="00F113CA"/>
    <w:rsid w:val="00F1209F"/>
    <w:rsid w:val="00F121AF"/>
    <w:rsid w:val="00F123C8"/>
    <w:rsid w:val="00F133B5"/>
    <w:rsid w:val="00F13A33"/>
    <w:rsid w:val="00F145EA"/>
    <w:rsid w:val="00F159C4"/>
    <w:rsid w:val="00F225EF"/>
    <w:rsid w:val="00F259D2"/>
    <w:rsid w:val="00F25C9F"/>
    <w:rsid w:val="00F33F7A"/>
    <w:rsid w:val="00F34866"/>
    <w:rsid w:val="00F351FC"/>
    <w:rsid w:val="00F419F3"/>
    <w:rsid w:val="00F42D0A"/>
    <w:rsid w:val="00F43FAA"/>
    <w:rsid w:val="00F44105"/>
    <w:rsid w:val="00F470DA"/>
    <w:rsid w:val="00F47629"/>
    <w:rsid w:val="00F47864"/>
    <w:rsid w:val="00F47CF1"/>
    <w:rsid w:val="00F56231"/>
    <w:rsid w:val="00F56E4D"/>
    <w:rsid w:val="00F653B7"/>
    <w:rsid w:val="00F667D9"/>
    <w:rsid w:val="00F72DF6"/>
    <w:rsid w:val="00F73019"/>
    <w:rsid w:val="00F73063"/>
    <w:rsid w:val="00F732BC"/>
    <w:rsid w:val="00F76B5E"/>
    <w:rsid w:val="00F77C3D"/>
    <w:rsid w:val="00F84E64"/>
    <w:rsid w:val="00F86DC9"/>
    <w:rsid w:val="00F90E7B"/>
    <w:rsid w:val="00F910F3"/>
    <w:rsid w:val="00F91CCF"/>
    <w:rsid w:val="00F97F31"/>
    <w:rsid w:val="00FA14B4"/>
    <w:rsid w:val="00FA1E34"/>
    <w:rsid w:val="00FA3002"/>
    <w:rsid w:val="00FA3B61"/>
    <w:rsid w:val="00FA3B80"/>
    <w:rsid w:val="00FA506E"/>
    <w:rsid w:val="00FA5199"/>
    <w:rsid w:val="00FA5E79"/>
    <w:rsid w:val="00FA6F5A"/>
    <w:rsid w:val="00FB0DAC"/>
    <w:rsid w:val="00FB12EF"/>
    <w:rsid w:val="00FB2399"/>
    <w:rsid w:val="00FB3B10"/>
    <w:rsid w:val="00FB62AC"/>
    <w:rsid w:val="00FB68B0"/>
    <w:rsid w:val="00FB7DB1"/>
    <w:rsid w:val="00FC0AAE"/>
    <w:rsid w:val="00FC52F8"/>
    <w:rsid w:val="00FC5671"/>
    <w:rsid w:val="00FC5900"/>
    <w:rsid w:val="00FC6521"/>
    <w:rsid w:val="00FC6EEE"/>
    <w:rsid w:val="00FD0000"/>
    <w:rsid w:val="00FD00E5"/>
    <w:rsid w:val="00FD2220"/>
    <w:rsid w:val="00FD2702"/>
    <w:rsid w:val="00FD409B"/>
    <w:rsid w:val="00FD5026"/>
    <w:rsid w:val="00FD587D"/>
    <w:rsid w:val="00FD5B78"/>
    <w:rsid w:val="00FD7DEC"/>
    <w:rsid w:val="00FE02E8"/>
    <w:rsid w:val="00FE1B3B"/>
    <w:rsid w:val="00FE326E"/>
    <w:rsid w:val="00FE39D4"/>
    <w:rsid w:val="00FE3E2F"/>
    <w:rsid w:val="00FE44FF"/>
    <w:rsid w:val="00FE48D8"/>
    <w:rsid w:val="00FE6C42"/>
    <w:rsid w:val="00FE7153"/>
    <w:rsid w:val="00FE7B31"/>
    <w:rsid w:val="00FE7C14"/>
    <w:rsid w:val="00FF0F91"/>
    <w:rsid w:val="00FF3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511"/>
    <w:pPr>
      <w:spacing w:after="160" w:line="259" w:lineRule="auto"/>
    </w:pPr>
  </w:style>
  <w:style w:type="paragraph" w:styleId="Heading1">
    <w:name w:val="heading 1"/>
    <w:basedOn w:val="Normal"/>
    <w:next w:val="Normal"/>
    <w:link w:val="Heading1Char"/>
    <w:uiPriority w:val="1"/>
    <w:qFormat/>
    <w:rsid w:val="006F7315"/>
    <w:pPr>
      <w:keepNext/>
      <w:spacing w:after="0" w:line="240" w:lineRule="auto"/>
      <w:jc w:val="both"/>
      <w:outlineLvl w:val="0"/>
    </w:pPr>
    <w:rPr>
      <w:rFonts w:ascii="ArialUpR" w:eastAsia="Times New Roman" w:hAnsi="ArialUpR" w:cs="Times New Roman"/>
      <w:b/>
      <w:sz w:val="24"/>
      <w:szCs w:val="20"/>
      <w:lang w:eastAsia="ro-RO"/>
    </w:rPr>
  </w:style>
  <w:style w:type="paragraph" w:styleId="Heading2">
    <w:name w:val="heading 2"/>
    <w:basedOn w:val="Normal"/>
    <w:next w:val="Normal"/>
    <w:link w:val="Heading2Char"/>
    <w:uiPriority w:val="1"/>
    <w:qFormat/>
    <w:rsid w:val="006F7315"/>
    <w:pPr>
      <w:keepNext/>
      <w:spacing w:after="0" w:line="240" w:lineRule="auto"/>
      <w:jc w:val="center"/>
      <w:outlineLvl w:val="1"/>
    </w:pPr>
    <w:rPr>
      <w:rFonts w:ascii="ArialUpR" w:eastAsia="Times New Roman" w:hAnsi="ArialUpR" w:cs="Times New Roman"/>
      <w:b/>
      <w:sz w:val="24"/>
      <w:szCs w:val="20"/>
      <w:lang w:eastAsia="ro-RO"/>
    </w:rPr>
  </w:style>
  <w:style w:type="paragraph" w:styleId="Heading3">
    <w:name w:val="heading 3"/>
    <w:basedOn w:val="Normal"/>
    <w:next w:val="Normal"/>
    <w:link w:val="Heading3Char"/>
    <w:uiPriority w:val="1"/>
    <w:qFormat/>
    <w:rsid w:val="006F7315"/>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6F7315"/>
    <w:pPr>
      <w:keepNext/>
      <w:spacing w:after="0" w:line="240" w:lineRule="auto"/>
      <w:jc w:val="center"/>
      <w:outlineLvl w:val="3"/>
    </w:pPr>
    <w:rPr>
      <w:rFonts w:ascii="ArialUpR" w:eastAsia="Times New Roman" w:hAnsi="ArialUpR" w:cs="Times New Roman"/>
      <w:b/>
      <w:sz w:val="28"/>
      <w:szCs w:val="20"/>
      <w:lang w:val="fr-FR" w:eastAsia="ro-RO"/>
    </w:rPr>
  </w:style>
  <w:style w:type="paragraph" w:styleId="Heading5">
    <w:name w:val="heading 5"/>
    <w:basedOn w:val="Normal"/>
    <w:next w:val="Normal"/>
    <w:link w:val="Heading5Char"/>
    <w:uiPriority w:val="9"/>
    <w:qFormat/>
    <w:rsid w:val="006F7315"/>
    <w:pPr>
      <w:spacing w:before="240" w:after="60" w:line="240" w:lineRule="auto"/>
      <w:outlineLvl w:val="4"/>
    </w:pPr>
    <w:rPr>
      <w:rFonts w:ascii="Calibri" w:eastAsia="Times New Roman" w:hAnsi="Calibri" w:cs="Times New Roman"/>
      <w:b/>
      <w:bCs/>
      <w:i/>
      <w:iCs/>
      <w:sz w:val="26"/>
      <w:szCs w:val="26"/>
    </w:rPr>
  </w:style>
  <w:style w:type="paragraph" w:styleId="Heading7">
    <w:name w:val="heading 7"/>
    <w:basedOn w:val="Normal"/>
    <w:next w:val="Normal"/>
    <w:link w:val="Heading7Char"/>
    <w:qFormat/>
    <w:rsid w:val="006F7315"/>
    <w:pPr>
      <w:keepNext/>
      <w:spacing w:after="0" w:line="240" w:lineRule="auto"/>
      <w:outlineLvl w:val="6"/>
    </w:pPr>
    <w:rPr>
      <w:rFonts w:ascii="ArialUpR" w:eastAsia="Times New Roman" w:hAnsi="ArialUpR" w:cs="Times New Roman"/>
      <w:b/>
      <w:i/>
      <w:sz w:val="24"/>
      <w:szCs w:val="20"/>
      <w:lang w:val="en-AU" w:eastAsia="ro-RO"/>
    </w:rPr>
  </w:style>
  <w:style w:type="paragraph" w:styleId="Heading8">
    <w:name w:val="heading 8"/>
    <w:basedOn w:val="Normal"/>
    <w:next w:val="Normal"/>
    <w:link w:val="Heading8Char"/>
    <w:uiPriority w:val="9"/>
    <w:qFormat/>
    <w:rsid w:val="006F7315"/>
    <w:pPr>
      <w:spacing w:before="240" w:after="60" w:line="240"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6F7315"/>
    <w:pPr>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0B5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D0B57"/>
    <w:rPr>
      <w:rFonts w:ascii="Times New Roman" w:eastAsia="Times New Roman" w:hAnsi="Times New Roman" w:cs="Times New Roman"/>
      <w:sz w:val="24"/>
      <w:szCs w:val="24"/>
    </w:rPr>
  </w:style>
  <w:style w:type="character" w:styleId="Hyperlink">
    <w:name w:val="Hyperlink"/>
    <w:uiPriority w:val="99"/>
    <w:rsid w:val="006D0B57"/>
    <w:rPr>
      <w:color w:val="0000FF"/>
      <w:u w:val="single"/>
    </w:rPr>
  </w:style>
  <w:style w:type="paragraph" w:styleId="BalloonText">
    <w:name w:val="Balloon Text"/>
    <w:basedOn w:val="Normal"/>
    <w:link w:val="BalloonTextChar"/>
    <w:uiPriority w:val="99"/>
    <w:semiHidden/>
    <w:unhideWhenUsed/>
    <w:rsid w:val="001E2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70B"/>
    <w:rPr>
      <w:rFonts w:ascii="Tahoma" w:hAnsi="Tahoma" w:cs="Tahoma"/>
      <w:sz w:val="16"/>
      <w:szCs w:val="16"/>
    </w:rPr>
  </w:style>
  <w:style w:type="paragraph" w:styleId="Footer">
    <w:name w:val="footer"/>
    <w:basedOn w:val="Normal"/>
    <w:link w:val="FooterChar"/>
    <w:uiPriority w:val="99"/>
    <w:unhideWhenUsed/>
    <w:rsid w:val="00A53D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3D84"/>
  </w:style>
  <w:style w:type="table" w:styleId="TableGrid">
    <w:name w:val="Table Grid"/>
    <w:basedOn w:val="TableNormal"/>
    <w:rsid w:val="00A53D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C261FB"/>
    <w:rPr>
      <w:b/>
      <w:bCs/>
    </w:rPr>
  </w:style>
  <w:style w:type="paragraph" w:styleId="ListParagraph">
    <w:name w:val="List Paragraph"/>
    <w:basedOn w:val="Normal"/>
    <w:uiPriority w:val="1"/>
    <w:qFormat/>
    <w:rsid w:val="00516912"/>
    <w:pPr>
      <w:spacing w:after="200" w:line="276" w:lineRule="auto"/>
      <w:ind w:left="720"/>
      <w:contextualSpacing/>
    </w:pPr>
    <w:rPr>
      <w:rFonts w:ascii="Calibri" w:eastAsia="Calibri" w:hAnsi="Calibri" w:cs="Times New Roman"/>
      <w:lang w:val="ro-RO"/>
    </w:rPr>
  </w:style>
  <w:style w:type="character" w:customStyle="1" w:styleId="Heading1Char">
    <w:name w:val="Heading 1 Char"/>
    <w:basedOn w:val="DefaultParagraphFont"/>
    <w:link w:val="Heading1"/>
    <w:uiPriority w:val="1"/>
    <w:rsid w:val="006F7315"/>
    <w:rPr>
      <w:rFonts w:ascii="ArialUpR" w:eastAsia="Times New Roman" w:hAnsi="ArialUpR" w:cs="Times New Roman"/>
      <w:b/>
      <w:sz w:val="24"/>
      <w:szCs w:val="20"/>
      <w:lang w:eastAsia="ro-RO"/>
    </w:rPr>
  </w:style>
  <w:style w:type="character" w:customStyle="1" w:styleId="Heading2Char">
    <w:name w:val="Heading 2 Char"/>
    <w:basedOn w:val="DefaultParagraphFont"/>
    <w:link w:val="Heading2"/>
    <w:uiPriority w:val="9"/>
    <w:rsid w:val="006F7315"/>
    <w:rPr>
      <w:rFonts w:ascii="ArialUpR" w:eastAsia="Times New Roman" w:hAnsi="ArialUpR" w:cs="Times New Roman"/>
      <w:b/>
      <w:sz w:val="24"/>
      <w:szCs w:val="20"/>
      <w:lang w:eastAsia="ro-RO"/>
    </w:rPr>
  </w:style>
  <w:style w:type="character" w:customStyle="1" w:styleId="Heading3Char">
    <w:name w:val="Heading 3 Char"/>
    <w:basedOn w:val="DefaultParagraphFont"/>
    <w:link w:val="Heading3"/>
    <w:uiPriority w:val="1"/>
    <w:rsid w:val="006F7315"/>
    <w:rPr>
      <w:rFonts w:ascii="Cambria" w:eastAsia="Times New Roman" w:hAnsi="Cambria" w:cs="Times New Roman"/>
      <w:b/>
      <w:bCs/>
      <w:sz w:val="26"/>
      <w:szCs w:val="26"/>
    </w:rPr>
  </w:style>
  <w:style w:type="character" w:customStyle="1" w:styleId="Heading4Char">
    <w:name w:val="Heading 4 Char"/>
    <w:basedOn w:val="DefaultParagraphFont"/>
    <w:link w:val="Heading4"/>
    <w:rsid w:val="006F7315"/>
    <w:rPr>
      <w:rFonts w:ascii="ArialUpR" w:eastAsia="Times New Roman" w:hAnsi="ArialUpR" w:cs="Times New Roman"/>
      <w:b/>
      <w:sz w:val="28"/>
      <w:szCs w:val="20"/>
      <w:lang w:val="fr-FR" w:eastAsia="ro-RO"/>
    </w:rPr>
  </w:style>
  <w:style w:type="character" w:customStyle="1" w:styleId="Heading5Char">
    <w:name w:val="Heading 5 Char"/>
    <w:basedOn w:val="DefaultParagraphFont"/>
    <w:link w:val="Heading5"/>
    <w:uiPriority w:val="9"/>
    <w:rsid w:val="006F7315"/>
    <w:rPr>
      <w:rFonts w:ascii="Calibri" w:eastAsia="Times New Roman" w:hAnsi="Calibri" w:cs="Times New Roman"/>
      <w:b/>
      <w:bCs/>
      <w:i/>
      <w:iCs/>
      <w:sz w:val="26"/>
      <w:szCs w:val="26"/>
    </w:rPr>
  </w:style>
  <w:style w:type="character" w:customStyle="1" w:styleId="Heading7Char">
    <w:name w:val="Heading 7 Char"/>
    <w:basedOn w:val="DefaultParagraphFont"/>
    <w:link w:val="Heading7"/>
    <w:rsid w:val="006F7315"/>
    <w:rPr>
      <w:rFonts w:ascii="ArialUpR" w:eastAsia="Times New Roman" w:hAnsi="ArialUpR" w:cs="Times New Roman"/>
      <w:b/>
      <w:i/>
      <w:sz w:val="24"/>
      <w:szCs w:val="20"/>
      <w:lang w:val="en-AU" w:eastAsia="ro-RO"/>
    </w:rPr>
  </w:style>
  <w:style w:type="character" w:customStyle="1" w:styleId="Heading8Char">
    <w:name w:val="Heading 8 Char"/>
    <w:basedOn w:val="DefaultParagraphFont"/>
    <w:link w:val="Heading8"/>
    <w:uiPriority w:val="9"/>
    <w:rsid w:val="006F7315"/>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6F7315"/>
    <w:rPr>
      <w:rFonts w:ascii="Cambria" w:eastAsia="Times New Roman" w:hAnsi="Cambria" w:cs="Times New Roman"/>
    </w:rPr>
  </w:style>
  <w:style w:type="paragraph" w:customStyle="1" w:styleId="DefaultText">
    <w:name w:val="Default Text"/>
    <w:basedOn w:val="Normal"/>
    <w:rsid w:val="006F7315"/>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Listparagraf1">
    <w:name w:val="Listă paragraf1"/>
    <w:basedOn w:val="Normal"/>
    <w:qFormat/>
    <w:rsid w:val="006F7315"/>
    <w:pPr>
      <w:spacing w:after="0" w:line="240" w:lineRule="auto"/>
      <w:ind w:left="720"/>
      <w:contextualSpacing/>
    </w:pPr>
    <w:rPr>
      <w:rFonts w:ascii="ArialUpR" w:eastAsia="Calibri" w:hAnsi="ArialUpR" w:cs="Times New Roman"/>
      <w:sz w:val="24"/>
    </w:rPr>
  </w:style>
  <w:style w:type="paragraph" w:customStyle="1" w:styleId="Frspaiere1">
    <w:name w:val="Fără spațiere1"/>
    <w:uiPriority w:val="1"/>
    <w:qFormat/>
    <w:rsid w:val="006F7315"/>
    <w:pPr>
      <w:spacing w:after="0" w:line="240" w:lineRule="auto"/>
    </w:pPr>
    <w:rPr>
      <w:rFonts w:ascii="ArialUpR" w:eastAsia="Calibri" w:hAnsi="ArialUpR" w:cs="Times New Roman"/>
      <w:sz w:val="24"/>
    </w:rPr>
  </w:style>
  <w:style w:type="paragraph" w:styleId="BodyText">
    <w:name w:val="Body Text"/>
    <w:basedOn w:val="Normal"/>
    <w:link w:val="BodyTextChar"/>
    <w:uiPriority w:val="1"/>
    <w:qFormat/>
    <w:rsid w:val="006F7315"/>
    <w:pPr>
      <w:spacing w:after="0" w:line="240" w:lineRule="auto"/>
      <w:jc w:val="both"/>
    </w:pPr>
    <w:rPr>
      <w:rFonts w:ascii="ArialUpR" w:eastAsia="Times New Roman" w:hAnsi="ArialUpR" w:cs="Times New Roman"/>
      <w:sz w:val="20"/>
      <w:szCs w:val="24"/>
      <w:lang w:val="fr-FR" w:eastAsia="ro-RO"/>
    </w:rPr>
  </w:style>
  <w:style w:type="character" w:customStyle="1" w:styleId="BodyTextChar">
    <w:name w:val="Body Text Char"/>
    <w:basedOn w:val="DefaultParagraphFont"/>
    <w:link w:val="BodyText"/>
    <w:uiPriority w:val="1"/>
    <w:rsid w:val="006F7315"/>
    <w:rPr>
      <w:rFonts w:ascii="ArialUpR" w:eastAsia="Times New Roman" w:hAnsi="ArialUpR" w:cs="Times New Roman"/>
      <w:sz w:val="20"/>
      <w:szCs w:val="24"/>
      <w:lang w:val="fr-FR" w:eastAsia="ro-RO"/>
    </w:rPr>
  </w:style>
  <w:style w:type="paragraph" w:styleId="FootnoteText">
    <w:name w:val="footnote text"/>
    <w:basedOn w:val="Normal"/>
    <w:link w:val="FootnoteTextChar"/>
    <w:semiHidden/>
    <w:rsid w:val="006F7315"/>
    <w:pPr>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6F7315"/>
    <w:rPr>
      <w:rFonts w:ascii="Times New Roman" w:eastAsia="Times New Roman" w:hAnsi="Times New Roman" w:cs="Times New Roman"/>
      <w:sz w:val="20"/>
      <w:szCs w:val="20"/>
    </w:rPr>
  </w:style>
  <w:style w:type="character" w:styleId="FootnoteReference">
    <w:name w:val="footnote reference"/>
    <w:semiHidden/>
    <w:rsid w:val="006F7315"/>
    <w:rPr>
      <w:vertAlign w:val="superscript"/>
    </w:rPr>
  </w:style>
  <w:style w:type="paragraph" w:styleId="BodyText2">
    <w:name w:val="Body Text 2"/>
    <w:basedOn w:val="Normal"/>
    <w:link w:val="BodyText2Char"/>
    <w:uiPriority w:val="99"/>
    <w:semiHidden/>
    <w:unhideWhenUsed/>
    <w:rsid w:val="006F7315"/>
    <w:pPr>
      <w:spacing w:after="120" w:line="480" w:lineRule="auto"/>
    </w:pPr>
    <w:rPr>
      <w:rFonts w:ascii="ArialUpR" w:eastAsia="Calibri" w:hAnsi="ArialUpR" w:cs="Times New Roman"/>
      <w:sz w:val="24"/>
    </w:rPr>
  </w:style>
  <w:style w:type="character" w:customStyle="1" w:styleId="BodyText2Char">
    <w:name w:val="Body Text 2 Char"/>
    <w:basedOn w:val="DefaultParagraphFont"/>
    <w:link w:val="BodyText2"/>
    <w:uiPriority w:val="99"/>
    <w:semiHidden/>
    <w:rsid w:val="006F7315"/>
    <w:rPr>
      <w:rFonts w:ascii="ArialUpR" w:eastAsia="Calibri" w:hAnsi="ArialUpR" w:cs="Times New Roman"/>
      <w:sz w:val="24"/>
    </w:rPr>
  </w:style>
  <w:style w:type="character" w:customStyle="1" w:styleId="Referireintens1">
    <w:name w:val="Referire intensă1"/>
    <w:uiPriority w:val="32"/>
    <w:qFormat/>
    <w:rsid w:val="006F7315"/>
    <w:rPr>
      <w:b/>
      <w:bCs/>
      <w:smallCaps/>
      <w:color w:val="C0504D"/>
      <w:spacing w:val="5"/>
      <w:u w:val="single"/>
    </w:rPr>
  </w:style>
  <w:style w:type="paragraph" w:customStyle="1" w:styleId="1CharCharCharCaracter">
    <w:name w:val="1 Char Char Char Caracter"/>
    <w:basedOn w:val="Normal"/>
    <w:rsid w:val="006F7315"/>
    <w:pPr>
      <w:spacing w:line="240" w:lineRule="exact"/>
    </w:pPr>
    <w:rPr>
      <w:rFonts w:ascii="Tahoma" w:eastAsia="Times New Roman" w:hAnsi="Tahoma" w:cs="Times New Roman"/>
      <w:sz w:val="20"/>
      <w:szCs w:val="20"/>
    </w:rPr>
  </w:style>
  <w:style w:type="character" w:styleId="PageNumber">
    <w:name w:val="page number"/>
    <w:basedOn w:val="DefaultParagraphFont"/>
    <w:rsid w:val="006F7315"/>
  </w:style>
  <w:style w:type="paragraph" w:styleId="Title">
    <w:name w:val="Title"/>
    <w:basedOn w:val="Normal"/>
    <w:link w:val="TitleChar"/>
    <w:qFormat/>
    <w:rsid w:val="006F7315"/>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6F7315"/>
    <w:rPr>
      <w:rFonts w:ascii="Times New Roman" w:eastAsia="Times New Roman" w:hAnsi="Times New Roman" w:cs="Times New Roman"/>
      <w:sz w:val="28"/>
      <w:szCs w:val="24"/>
    </w:rPr>
  </w:style>
  <w:style w:type="character" w:customStyle="1" w:styleId="ln2tpunct">
    <w:name w:val="ln2tpunct"/>
    <w:basedOn w:val="DefaultParagraphFont"/>
    <w:rsid w:val="006F7315"/>
  </w:style>
  <w:style w:type="character" w:customStyle="1" w:styleId="ln2tlitera0">
    <w:name w:val="ln2tlitera0"/>
    <w:basedOn w:val="DefaultParagraphFont"/>
    <w:rsid w:val="006F7315"/>
  </w:style>
  <w:style w:type="paragraph" w:styleId="BodyTextFirstIndent">
    <w:name w:val="Body Text First Indent"/>
    <w:basedOn w:val="BodyText"/>
    <w:link w:val="BodyTextFirstIndentChar"/>
    <w:rsid w:val="006F7315"/>
    <w:pPr>
      <w:spacing w:after="120"/>
      <w:ind w:firstLine="210"/>
      <w:jc w:val="left"/>
    </w:pPr>
    <w:rPr>
      <w:rFonts w:eastAsia="Calibri"/>
      <w:sz w:val="24"/>
      <w:szCs w:val="22"/>
      <w:lang w:val="en-US" w:eastAsia="en-US"/>
    </w:rPr>
  </w:style>
  <w:style w:type="character" w:customStyle="1" w:styleId="BodyTextFirstIndentChar">
    <w:name w:val="Body Text First Indent Char"/>
    <w:basedOn w:val="BodyTextChar"/>
    <w:link w:val="BodyTextFirstIndent"/>
    <w:rsid w:val="006F7315"/>
    <w:rPr>
      <w:rFonts w:ascii="ArialUpR" w:eastAsia="Calibri" w:hAnsi="ArialUpR" w:cs="Times New Roman"/>
      <w:sz w:val="24"/>
      <w:szCs w:val="24"/>
      <w:lang w:val="fr-FR" w:eastAsia="ro-RO"/>
    </w:rPr>
  </w:style>
  <w:style w:type="paragraph" w:styleId="NormalWeb">
    <w:name w:val="Normal (Web)"/>
    <w:basedOn w:val="Normal"/>
    <w:rsid w:val="006F7315"/>
    <w:pPr>
      <w:spacing w:after="0" w:line="240" w:lineRule="auto"/>
    </w:pPr>
    <w:rPr>
      <w:rFonts w:ascii="Times New Roman" w:eastAsia="Times New Roman" w:hAnsi="Times New Roman" w:cs="Times New Roman"/>
      <w:sz w:val="24"/>
      <w:szCs w:val="24"/>
    </w:rPr>
  </w:style>
  <w:style w:type="paragraph" w:customStyle="1" w:styleId="Default">
    <w:name w:val="Default"/>
    <w:rsid w:val="00EB47B7"/>
    <w:pPr>
      <w:autoSpaceDE w:val="0"/>
      <w:autoSpaceDN w:val="0"/>
      <w:adjustRightInd w:val="0"/>
      <w:spacing w:after="0" w:line="240" w:lineRule="auto"/>
    </w:pPr>
    <w:rPr>
      <w:rFonts w:ascii="Times New Roman" w:hAnsi="Times New Roman" w:cs="Times New Roman"/>
      <w:color w:val="000000"/>
      <w:sz w:val="24"/>
      <w:szCs w:val="24"/>
      <w:lang w:val="ro-RO"/>
    </w:rPr>
  </w:style>
  <w:style w:type="numbering" w:customStyle="1" w:styleId="NoList1">
    <w:name w:val="No List1"/>
    <w:next w:val="NoList"/>
    <w:uiPriority w:val="99"/>
    <w:semiHidden/>
    <w:unhideWhenUsed/>
    <w:rsid w:val="00862648"/>
  </w:style>
  <w:style w:type="paragraph" w:customStyle="1" w:styleId="TableParagraph">
    <w:name w:val="Table Paragraph"/>
    <w:basedOn w:val="Normal"/>
    <w:uiPriority w:val="1"/>
    <w:qFormat/>
    <w:rsid w:val="00862648"/>
    <w:pPr>
      <w:widowControl w:val="0"/>
      <w:autoSpaceDE w:val="0"/>
      <w:autoSpaceDN w:val="0"/>
      <w:spacing w:after="0" w:line="240" w:lineRule="auto"/>
    </w:pPr>
    <w:rPr>
      <w:rFonts w:ascii="Times New Roman" w:eastAsia="Times New Roman" w:hAnsi="Times New Roman" w:cs="Times New Roman"/>
      <w:lang w:val="ro-RO"/>
    </w:rPr>
  </w:style>
  <w:style w:type="table" w:customStyle="1" w:styleId="TableGrid1">
    <w:name w:val="Table Grid1"/>
    <w:basedOn w:val="TableNormal"/>
    <w:next w:val="TableGrid"/>
    <w:uiPriority w:val="59"/>
    <w:rsid w:val="00862648"/>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
    <w:name w:val="a_l"/>
    <w:basedOn w:val="Normal"/>
    <w:rsid w:val="0086264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511"/>
    <w:pPr>
      <w:spacing w:after="160" w:line="259" w:lineRule="auto"/>
    </w:pPr>
  </w:style>
  <w:style w:type="paragraph" w:styleId="Heading1">
    <w:name w:val="heading 1"/>
    <w:basedOn w:val="Normal"/>
    <w:next w:val="Normal"/>
    <w:link w:val="Heading1Char"/>
    <w:uiPriority w:val="1"/>
    <w:qFormat/>
    <w:rsid w:val="006F7315"/>
    <w:pPr>
      <w:keepNext/>
      <w:spacing w:after="0" w:line="240" w:lineRule="auto"/>
      <w:jc w:val="both"/>
      <w:outlineLvl w:val="0"/>
    </w:pPr>
    <w:rPr>
      <w:rFonts w:ascii="ArialUpR" w:eastAsia="Times New Roman" w:hAnsi="ArialUpR" w:cs="Times New Roman"/>
      <w:b/>
      <w:sz w:val="24"/>
      <w:szCs w:val="20"/>
      <w:lang w:eastAsia="ro-RO"/>
    </w:rPr>
  </w:style>
  <w:style w:type="paragraph" w:styleId="Heading2">
    <w:name w:val="heading 2"/>
    <w:basedOn w:val="Normal"/>
    <w:next w:val="Normal"/>
    <w:link w:val="Heading2Char"/>
    <w:uiPriority w:val="1"/>
    <w:qFormat/>
    <w:rsid w:val="006F7315"/>
    <w:pPr>
      <w:keepNext/>
      <w:spacing w:after="0" w:line="240" w:lineRule="auto"/>
      <w:jc w:val="center"/>
      <w:outlineLvl w:val="1"/>
    </w:pPr>
    <w:rPr>
      <w:rFonts w:ascii="ArialUpR" w:eastAsia="Times New Roman" w:hAnsi="ArialUpR" w:cs="Times New Roman"/>
      <w:b/>
      <w:sz w:val="24"/>
      <w:szCs w:val="20"/>
      <w:lang w:eastAsia="ro-RO"/>
    </w:rPr>
  </w:style>
  <w:style w:type="paragraph" w:styleId="Heading3">
    <w:name w:val="heading 3"/>
    <w:basedOn w:val="Normal"/>
    <w:next w:val="Normal"/>
    <w:link w:val="Heading3Char"/>
    <w:uiPriority w:val="1"/>
    <w:qFormat/>
    <w:rsid w:val="006F7315"/>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6F7315"/>
    <w:pPr>
      <w:keepNext/>
      <w:spacing w:after="0" w:line="240" w:lineRule="auto"/>
      <w:jc w:val="center"/>
      <w:outlineLvl w:val="3"/>
    </w:pPr>
    <w:rPr>
      <w:rFonts w:ascii="ArialUpR" w:eastAsia="Times New Roman" w:hAnsi="ArialUpR" w:cs="Times New Roman"/>
      <w:b/>
      <w:sz w:val="28"/>
      <w:szCs w:val="20"/>
      <w:lang w:val="fr-FR" w:eastAsia="ro-RO"/>
    </w:rPr>
  </w:style>
  <w:style w:type="paragraph" w:styleId="Heading5">
    <w:name w:val="heading 5"/>
    <w:basedOn w:val="Normal"/>
    <w:next w:val="Normal"/>
    <w:link w:val="Heading5Char"/>
    <w:uiPriority w:val="9"/>
    <w:qFormat/>
    <w:rsid w:val="006F7315"/>
    <w:pPr>
      <w:spacing w:before="240" w:after="60" w:line="240" w:lineRule="auto"/>
      <w:outlineLvl w:val="4"/>
    </w:pPr>
    <w:rPr>
      <w:rFonts w:ascii="Calibri" w:eastAsia="Times New Roman" w:hAnsi="Calibri" w:cs="Times New Roman"/>
      <w:b/>
      <w:bCs/>
      <w:i/>
      <w:iCs/>
      <w:sz w:val="26"/>
      <w:szCs w:val="26"/>
    </w:rPr>
  </w:style>
  <w:style w:type="paragraph" w:styleId="Heading7">
    <w:name w:val="heading 7"/>
    <w:basedOn w:val="Normal"/>
    <w:next w:val="Normal"/>
    <w:link w:val="Heading7Char"/>
    <w:qFormat/>
    <w:rsid w:val="006F7315"/>
    <w:pPr>
      <w:keepNext/>
      <w:spacing w:after="0" w:line="240" w:lineRule="auto"/>
      <w:outlineLvl w:val="6"/>
    </w:pPr>
    <w:rPr>
      <w:rFonts w:ascii="ArialUpR" w:eastAsia="Times New Roman" w:hAnsi="ArialUpR" w:cs="Times New Roman"/>
      <w:b/>
      <w:i/>
      <w:sz w:val="24"/>
      <w:szCs w:val="20"/>
      <w:lang w:val="en-AU" w:eastAsia="ro-RO"/>
    </w:rPr>
  </w:style>
  <w:style w:type="paragraph" w:styleId="Heading8">
    <w:name w:val="heading 8"/>
    <w:basedOn w:val="Normal"/>
    <w:next w:val="Normal"/>
    <w:link w:val="Heading8Char"/>
    <w:uiPriority w:val="9"/>
    <w:qFormat/>
    <w:rsid w:val="006F7315"/>
    <w:pPr>
      <w:spacing w:before="240" w:after="60" w:line="240"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6F7315"/>
    <w:pPr>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0B5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D0B57"/>
    <w:rPr>
      <w:rFonts w:ascii="Times New Roman" w:eastAsia="Times New Roman" w:hAnsi="Times New Roman" w:cs="Times New Roman"/>
      <w:sz w:val="24"/>
      <w:szCs w:val="24"/>
    </w:rPr>
  </w:style>
  <w:style w:type="character" w:styleId="Hyperlink">
    <w:name w:val="Hyperlink"/>
    <w:uiPriority w:val="99"/>
    <w:rsid w:val="006D0B57"/>
    <w:rPr>
      <w:color w:val="0000FF"/>
      <w:u w:val="single"/>
    </w:rPr>
  </w:style>
  <w:style w:type="paragraph" w:styleId="BalloonText">
    <w:name w:val="Balloon Text"/>
    <w:basedOn w:val="Normal"/>
    <w:link w:val="BalloonTextChar"/>
    <w:uiPriority w:val="99"/>
    <w:semiHidden/>
    <w:unhideWhenUsed/>
    <w:rsid w:val="001E2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70B"/>
    <w:rPr>
      <w:rFonts w:ascii="Tahoma" w:hAnsi="Tahoma" w:cs="Tahoma"/>
      <w:sz w:val="16"/>
      <w:szCs w:val="16"/>
    </w:rPr>
  </w:style>
  <w:style w:type="paragraph" w:styleId="Footer">
    <w:name w:val="footer"/>
    <w:basedOn w:val="Normal"/>
    <w:link w:val="FooterChar"/>
    <w:uiPriority w:val="99"/>
    <w:unhideWhenUsed/>
    <w:rsid w:val="00A53D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3D84"/>
  </w:style>
  <w:style w:type="table" w:styleId="TableGrid">
    <w:name w:val="Table Grid"/>
    <w:basedOn w:val="TableNormal"/>
    <w:rsid w:val="00A53D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C261FB"/>
    <w:rPr>
      <w:b/>
      <w:bCs/>
    </w:rPr>
  </w:style>
  <w:style w:type="paragraph" w:styleId="ListParagraph">
    <w:name w:val="List Paragraph"/>
    <w:basedOn w:val="Normal"/>
    <w:uiPriority w:val="1"/>
    <w:qFormat/>
    <w:rsid w:val="00516912"/>
    <w:pPr>
      <w:spacing w:after="200" w:line="276" w:lineRule="auto"/>
      <w:ind w:left="720"/>
      <w:contextualSpacing/>
    </w:pPr>
    <w:rPr>
      <w:rFonts w:ascii="Calibri" w:eastAsia="Calibri" w:hAnsi="Calibri" w:cs="Times New Roman"/>
      <w:lang w:val="ro-RO"/>
    </w:rPr>
  </w:style>
  <w:style w:type="character" w:customStyle="1" w:styleId="Heading1Char">
    <w:name w:val="Heading 1 Char"/>
    <w:basedOn w:val="DefaultParagraphFont"/>
    <w:link w:val="Heading1"/>
    <w:uiPriority w:val="1"/>
    <w:rsid w:val="006F7315"/>
    <w:rPr>
      <w:rFonts w:ascii="ArialUpR" w:eastAsia="Times New Roman" w:hAnsi="ArialUpR" w:cs="Times New Roman"/>
      <w:b/>
      <w:sz w:val="24"/>
      <w:szCs w:val="20"/>
      <w:lang w:eastAsia="ro-RO"/>
    </w:rPr>
  </w:style>
  <w:style w:type="character" w:customStyle="1" w:styleId="Heading2Char">
    <w:name w:val="Heading 2 Char"/>
    <w:basedOn w:val="DefaultParagraphFont"/>
    <w:link w:val="Heading2"/>
    <w:uiPriority w:val="9"/>
    <w:rsid w:val="006F7315"/>
    <w:rPr>
      <w:rFonts w:ascii="ArialUpR" w:eastAsia="Times New Roman" w:hAnsi="ArialUpR" w:cs="Times New Roman"/>
      <w:b/>
      <w:sz w:val="24"/>
      <w:szCs w:val="20"/>
      <w:lang w:eastAsia="ro-RO"/>
    </w:rPr>
  </w:style>
  <w:style w:type="character" w:customStyle="1" w:styleId="Heading3Char">
    <w:name w:val="Heading 3 Char"/>
    <w:basedOn w:val="DefaultParagraphFont"/>
    <w:link w:val="Heading3"/>
    <w:uiPriority w:val="1"/>
    <w:rsid w:val="006F7315"/>
    <w:rPr>
      <w:rFonts w:ascii="Cambria" w:eastAsia="Times New Roman" w:hAnsi="Cambria" w:cs="Times New Roman"/>
      <w:b/>
      <w:bCs/>
      <w:sz w:val="26"/>
      <w:szCs w:val="26"/>
    </w:rPr>
  </w:style>
  <w:style w:type="character" w:customStyle="1" w:styleId="Heading4Char">
    <w:name w:val="Heading 4 Char"/>
    <w:basedOn w:val="DefaultParagraphFont"/>
    <w:link w:val="Heading4"/>
    <w:rsid w:val="006F7315"/>
    <w:rPr>
      <w:rFonts w:ascii="ArialUpR" w:eastAsia="Times New Roman" w:hAnsi="ArialUpR" w:cs="Times New Roman"/>
      <w:b/>
      <w:sz w:val="28"/>
      <w:szCs w:val="20"/>
      <w:lang w:val="fr-FR" w:eastAsia="ro-RO"/>
    </w:rPr>
  </w:style>
  <w:style w:type="character" w:customStyle="1" w:styleId="Heading5Char">
    <w:name w:val="Heading 5 Char"/>
    <w:basedOn w:val="DefaultParagraphFont"/>
    <w:link w:val="Heading5"/>
    <w:uiPriority w:val="9"/>
    <w:rsid w:val="006F7315"/>
    <w:rPr>
      <w:rFonts w:ascii="Calibri" w:eastAsia="Times New Roman" w:hAnsi="Calibri" w:cs="Times New Roman"/>
      <w:b/>
      <w:bCs/>
      <w:i/>
      <w:iCs/>
      <w:sz w:val="26"/>
      <w:szCs w:val="26"/>
    </w:rPr>
  </w:style>
  <w:style w:type="character" w:customStyle="1" w:styleId="Heading7Char">
    <w:name w:val="Heading 7 Char"/>
    <w:basedOn w:val="DefaultParagraphFont"/>
    <w:link w:val="Heading7"/>
    <w:rsid w:val="006F7315"/>
    <w:rPr>
      <w:rFonts w:ascii="ArialUpR" w:eastAsia="Times New Roman" w:hAnsi="ArialUpR" w:cs="Times New Roman"/>
      <w:b/>
      <w:i/>
      <w:sz w:val="24"/>
      <w:szCs w:val="20"/>
      <w:lang w:val="en-AU" w:eastAsia="ro-RO"/>
    </w:rPr>
  </w:style>
  <w:style w:type="character" w:customStyle="1" w:styleId="Heading8Char">
    <w:name w:val="Heading 8 Char"/>
    <w:basedOn w:val="DefaultParagraphFont"/>
    <w:link w:val="Heading8"/>
    <w:uiPriority w:val="9"/>
    <w:rsid w:val="006F7315"/>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6F7315"/>
    <w:rPr>
      <w:rFonts w:ascii="Cambria" w:eastAsia="Times New Roman" w:hAnsi="Cambria" w:cs="Times New Roman"/>
    </w:rPr>
  </w:style>
  <w:style w:type="paragraph" w:customStyle="1" w:styleId="DefaultText">
    <w:name w:val="Default Text"/>
    <w:basedOn w:val="Normal"/>
    <w:rsid w:val="006F7315"/>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Listparagraf1">
    <w:name w:val="Listă paragraf1"/>
    <w:basedOn w:val="Normal"/>
    <w:qFormat/>
    <w:rsid w:val="006F7315"/>
    <w:pPr>
      <w:spacing w:after="0" w:line="240" w:lineRule="auto"/>
      <w:ind w:left="720"/>
      <w:contextualSpacing/>
    </w:pPr>
    <w:rPr>
      <w:rFonts w:ascii="ArialUpR" w:eastAsia="Calibri" w:hAnsi="ArialUpR" w:cs="Times New Roman"/>
      <w:sz w:val="24"/>
    </w:rPr>
  </w:style>
  <w:style w:type="paragraph" w:customStyle="1" w:styleId="Frspaiere1">
    <w:name w:val="Fără spațiere1"/>
    <w:uiPriority w:val="1"/>
    <w:qFormat/>
    <w:rsid w:val="006F7315"/>
    <w:pPr>
      <w:spacing w:after="0" w:line="240" w:lineRule="auto"/>
    </w:pPr>
    <w:rPr>
      <w:rFonts w:ascii="ArialUpR" w:eastAsia="Calibri" w:hAnsi="ArialUpR" w:cs="Times New Roman"/>
      <w:sz w:val="24"/>
    </w:rPr>
  </w:style>
  <w:style w:type="paragraph" w:styleId="BodyText">
    <w:name w:val="Body Text"/>
    <w:basedOn w:val="Normal"/>
    <w:link w:val="BodyTextChar"/>
    <w:uiPriority w:val="1"/>
    <w:qFormat/>
    <w:rsid w:val="006F7315"/>
    <w:pPr>
      <w:spacing w:after="0" w:line="240" w:lineRule="auto"/>
      <w:jc w:val="both"/>
    </w:pPr>
    <w:rPr>
      <w:rFonts w:ascii="ArialUpR" w:eastAsia="Times New Roman" w:hAnsi="ArialUpR" w:cs="Times New Roman"/>
      <w:sz w:val="20"/>
      <w:szCs w:val="24"/>
      <w:lang w:val="fr-FR" w:eastAsia="ro-RO"/>
    </w:rPr>
  </w:style>
  <w:style w:type="character" w:customStyle="1" w:styleId="BodyTextChar">
    <w:name w:val="Body Text Char"/>
    <w:basedOn w:val="DefaultParagraphFont"/>
    <w:link w:val="BodyText"/>
    <w:uiPriority w:val="1"/>
    <w:rsid w:val="006F7315"/>
    <w:rPr>
      <w:rFonts w:ascii="ArialUpR" w:eastAsia="Times New Roman" w:hAnsi="ArialUpR" w:cs="Times New Roman"/>
      <w:sz w:val="20"/>
      <w:szCs w:val="24"/>
      <w:lang w:val="fr-FR" w:eastAsia="ro-RO"/>
    </w:rPr>
  </w:style>
  <w:style w:type="paragraph" w:styleId="FootnoteText">
    <w:name w:val="footnote text"/>
    <w:basedOn w:val="Normal"/>
    <w:link w:val="FootnoteTextChar"/>
    <w:semiHidden/>
    <w:rsid w:val="006F7315"/>
    <w:pPr>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6F7315"/>
    <w:rPr>
      <w:rFonts w:ascii="Times New Roman" w:eastAsia="Times New Roman" w:hAnsi="Times New Roman" w:cs="Times New Roman"/>
      <w:sz w:val="20"/>
      <w:szCs w:val="20"/>
    </w:rPr>
  </w:style>
  <w:style w:type="character" w:styleId="FootnoteReference">
    <w:name w:val="footnote reference"/>
    <w:semiHidden/>
    <w:rsid w:val="006F7315"/>
    <w:rPr>
      <w:vertAlign w:val="superscript"/>
    </w:rPr>
  </w:style>
  <w:style w:type="paragraph" w:styleId="BodyText2">
    <w:name w:val="Body Text 2"/>
    <w:basedOn w:val="Normal"/>
    <w:link w:val="BodyText2Char"/>
    <w:uiPriority w:val="99"/>
    <w:semiHidden/>
    <w:unhideWhenUsed/>
    <w:rsid w:val="006F7315"/>
    <w:pPr>
      <w:spacing w:after="120" w:line="480" w:lineRule="auto"/>
    </w:pPr>
    <w:rPr>
      <w:rFonts w:ascii="ArialUpR" w:eastAsia="Calibri" w:hAnsi="ArialUpR" w:cs="Times New Roman"/>
      <w:sz w:val="24"/>
    </w:rPr>
  </w:style>
  <w:style w:type="character" w:customStyle="1" w:styleId="BodyText2Char">
    <w:name w:val="Body Text 2 Char"/>
    <w:basedOn w:val="DefaultParagraphFont"/>
    <w:link w:val="BodyText2"/>
    <w:uiPriority w:val="99"/>
    <w:semiHidden/>
    <w:rsid w:val="006F7315"/>
    <w:rPr>
      <w:rFonts w:ascii="ArialUpR" w:eastAsia="Calibri" w:hAnsi="ArialUpR" w:cs="Times New Roman"/>
      <w:sz w:val="24"/>
    </w:rPr>
  </w:style>
  <w:style w:type="character" w:customStyle="1" w:styleId="Referireintens1">
    <w:name w:val="Referire intensă1"/>
    <w:uiPriority w:val="32"/>
    <w:qFormat/>
    <w:rsid w:val="006F7315"/>
    <w:rPr>
      <w:b/>
      <w:bCs/>
      <w:smallCaps/>
      <w:color w:val="C0504D"/>
      <w:spacing w:val="5"/>
      <w:u w:val="single"/>
    </w:rPr>
  </w:style>
  <w:style w:type="paragraph" w:customStyle="1" w:styleId="1CharCharCharCaracter">
    <w:name w:val="1 Char Char Char Caracter"/>
    <w:basedOn w:val="Normal"/>
    <w:rsid w:val="006F7315"/>
    <w:pPr>
      <w:spacing w:line="240" w:lineRule="exact"/>
    </w:pPr>
    <w:rPr>
      <w:rFonts w:ascii="Tahoma" w:eastAsia="Times New Roman" w:hAnsi="Tahoma" w:cs="Times New Roman"/>
      <w:sz w:val="20"/>
      <w:szCs w:val="20"/>
    </w:rPr>
  </w:style>
  <w:style w:type="character" w:styleId="PageNumber">
    <w:name w:val="page number"/>
    <w:basedOn w:val="DefaultParagraphFont"/>
    <w:rsid w:val="006F7315"/>
  </w:style>
  <w:style w:type="paragraph" w:styleId="Title">
    <w:name w:val="Title"/>
    <w:basedOn w:val="Normal"/>
    <w:link w:val="TitleChar"/>
    <w:qFormat/>
    <w:rsid w:val="006F7315"/>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6F7315"/>
    <w:rPr>
      <w:rFonts w:ascii="Times New Roman" w:eastAsia="Times New Roman" w:hAnsi="Times New Roman" w:cs="Times New Roman"/>
      <w:sz w:val="28"/>
      <w:szCs w:val="24"/>
    </w:rPr>
  </w:style>
  <w:style w:type="character" w:customStyle="1" w:styleId="ln2tpunct">
    <w:name w:val="ln2tpunct"/>
    <w:basedOn w:val="DefaultParagraphFont"/>
    <w:rsid w:val="006F7315"/>
  </w:style>
  <w:style w:type="character" w:customStyle="1" w:styleId="ln2tlitera0">
    <w:name w:val="ln2tlitera0"/>
    <w:basedOn w:val="DefaultParagraphFont"/>
    <w:rsid w:val="006F7315"/>
  </w:style>
  <w:style w:type="paragraph" w:styleId="BodyTextFirstIndent">
    <w:name w:val="Body Text First Indent"/>
    <w:basedOn w:val="BodyText"/>
    <w:link w:val="BodyTextFirstIndentChar"/>
    <w:rsid w:val="006F7315"/>
    <w:pPr>
      <w:spacing w:after="120"/>
      <w:ind w:firstLine="210"/>
      <w:jc w:val="left"/>
    </w:pPr>
    <w:rPr>
      <w:rFonts w:eastAsia="Calibri"/>
      <w:sz w:val="24"/>
      <w:szCs w:val="22"/>
      <w:lang w:val="en-US" w:eastAsia="en-US"/>
    </w:rPr>
  </w:style>
  <w:style w:type="character" w:customStyle="1" w:styleId="BodyTextFirstIndentChar">
    <w:name w:val="Body Text First Indent Char"/>
    <w:basedOn w:val="BodyTextChar"/>
    <w:link w:val="BodyTextFirstIndent"/>
    <w:rsid w:val="006F7315"/>
    <w:rPr>
      <w:rFonts w:ascii="ArialUpR" w:eastAsia="Calibri" w:hAnsi="ArialUpR" w:cs="Times New Roman"/>
      <w:sz w:val="24"/>
      <w:szCs w:val="24"/>
      <w:lang w:val="fr-FR" w:eastAsia="ro-RO"/>
    </w:rPr>
  </w:style>
  <w:style w:type="paragraph" w:styleId="NormalWeb">
    <w:name w:val="Normal (Web)"/>
    <w:basedOn w:val="Normal"/>
    <w:rsid w:val="006F7315"/>
    <w:pPr>
      <w:spacing w:after="0" w:line="240" w:lineRule="auto"/>
    </w:pPr>
    <w:rPr>
      <w:rFonts w:ascii="Times New Roman" w:eastAsia="Times New Roman" w:hAnsi="Times New Roman" w:cs="Times New Roman"/>
      <w:sz w:val="24"/>
      <w:szCs w:val="24"/>
    </w:rPr>
  </w:style>
  <w:style w:type="paragraph" w:customStyle="1" w:styleId="Default">
    <w:name w:val="Default"/>
    <w:rsid w:val="00EB47B7"/>
    <w:pPr>
      <w:autoSpaceDE w:val="0"/>
      <w:autoSpaceDN w:val="0"/>
      <w:adjustRightInd w:val="0"/>
      <w:spacing w:after="0" w:line="240" w:lineRule="auto"/>
    </w:pPr>
    <w:rPr>
      <w:rFonts w:ascii="Times New Roman" w:hAnsi="Times New Roman" w:cs="Times New Roman"/>
      <w:color w:val="000000"/>
      <w:sz w:val="24"/>
      <w:szCs w:val="24"/>
      <w:lang w:val="ro-RO"/>
    </w:rPr>
  </w:style>
  <w:style w:type="numbering" w:customStyle="1" w:styleId="NoList1">
    <w:name w:val="No List1"/>
    <w:next w:val="NoList"/>
    <w:uiPriority w:val="99"/>
    <w:semiHidden/>
    <w:unhideWhenUsed/>
    <w:rsid w:val="00862648"/>
  </w:style>
  <w:style w:type="paragraph" w:customStyle="1" w:styleId="TableParagraph">
    <w:name w:val="Table Paragraph"/>
    <w:basedOn w:val="Normal"/>
    <w:uiPriority w:val="1"/>
    <w:qFormat/>
    <w:rsid w:val="00862648"/>
    <w:pPr>
      <w:widowControl w:val="0"/>
      <w:autoSpaceDE w:val="0"/>
      <w:autoSpaceDN w:val="0"/>
      <w:spacing w:after="0" w:line="240" w:lineRule="auto"/>
    </w:pPr>
    <w:rPr>
      <w:rFonts w:ascii="Times New Roman" w:eastAsia="Times New Roman" w:hAnsi="Times New Roman" w:cs="Times New Roman"/>
      <w:lang w:val="ro-RO"/>
    </w:rPr>
  </w:style>
  <w:style w:type="table" w:customStyle="1" w:styleId="TableGrid1">
    <w:name w:val="Table Grid1"/>
    <w:basedOn w:val="TableNormal"/>
    <w:next w:val="TableGrid"/>
    <w:uiPriority w:val="59"/>
    <w:rsid w:val="00862648"/>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
    <w:name w:val="a_l"/>
    <w:basedOn w:val="Normal"/>
    <w:rsid w:val="008626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634105">
      <w:bodyDiv w:val="1"/>
      <w:marLeft w:val="0"/>
      <w:marRight w:val="0"/>
      <w:marTop w:val="0"/>
      <w:marBottom w:val="0"/>
      <w:divBdr>
        <w:top w:val="none" w:sz="0" w:space="0" w:color="auto"/>
        <w:left w:val="none" w:sz="0" w:space="0" w:color="auto"/>
        <w:bottom w:val="none" w:sz="0" w:space="0" w:color="auto"/>
        <w:right w:val="none" w:sz="0" w:space="0" w:color="auto"/>
      </w:divBdr>
    </w:div>
    <w:div w:id="328096188">
      <w:bodyDiv w:val="1"/>
      <w:marLeft w:val="0"/>
      <w:marRight w:val="0"/>
      <w:marTop w:val="0"/>
      <w:marBottom w:val="0"/>
      <w:divBdr>
        <w:top w:val="none" w:sz="0" w:space="0" w:color="auto"/>
        <w:left w:val="none" w:sz="0" w:space="0" w:color="auto"/>
        <w:bottom w:val="none" w:sz="0" w:space="0" w:color="auto"/>
        <w:right w:val="none" w:sz="0" w:space="0" w:color="auto"/>
      </w:divBdr>
    </w:div>
    <w:div w:id="336005408">
      <w:bodyDiv w:val="1"/>
      <w:marLeft w:val="0"/>
      <w:marRight w:val="0"/>
      <w:marTop w:val="0"/>
      <w:marBottom w:val="0"/>
      <w:divBdr>
        <w:top w:val="none" w:sz="0" w:space="0" w:color="auto"/>
        <w:left w:val="none" w:sz="0" w:space="0" w:color="auto"/>
        <w:bottom w:val="none" w:sz="0" w:space="0" w:color="auto"/>
        <w:right w:val="none" w:sz="0" w:space="0" w:color="auto"/>
      </w:divBdr>
    </w:div>
    <w:div w:id="911895518">
      <w:bodyDiv w:val="1"/>
      <w:marLeft w:val="0"/>
      <w:marRight w:val="0"/>
      <w:marTop w:val="0"/>
      <w:marBottom w:val="0"/>
      <w:divBdr>
        <w:top w:val="none" w:sz="0" w:space="0" w:color="auto"/>
        <w:left w:val="none" w:sz="0" w:space="0" w:color="auto"/>
        <w:bottom w:val="none" w:sz="0" w:space="0" w:color="auto"/>
        <w:right w:val="none" w:sz="0" w:space="0" w:color="auto"/>
      </w:divBdr>
    </w:div>
    <w:div w:id="954294576">
      <w:bodyDiv w:val="1"/>
      <w:marLeft w:val="0"/>
      <w:marRight w:val="0"/>
      <w:marTop w:val="0"/>
      <w:marBottom w:val="0"/>
      <w:divBdr>
        <w:top w:val="none" w:sz="0" w:space="0" w:color="auto"/>
        <w:left w:val="none" w:sz="0" w:space="0" w:color="auto"/>
        <w:bottom w:val="none" w:sz="0" w:space="0" w:color="auto"/>
        <w:right w:val="none" w:sz="0" w:space="0" w:color="auto"/>
      </w:divBdr>
    </w:div>
    <w:div w:id="1333023983">
      <w:bodyDiv w:val="1"/>
      <w:marLeft w:val="0"/>
      <w:marRight w:val="0"/>
      <w:marTop w:val="0"/>
      <w:marBottom w:val="0"/>
      <w:divBdr>
        <w:top w:val="none" w:sz="0" w:space="0" w:color="auto"/>
        <w:left w:val="none" w:sz="0" w:space="0" w:color="auto"/>
        <w:bottom w:val="none" w:sz="0" w:space="0" w:color="auto"/>
        <w:right w:val="none" w:sz="0" w:space="0" w:color="auto"/>
      </w:divBdr>
    </w:div>
    <w:div w:id="1518538001">
      <w:bodyDiv w:val="1"/>
      <w:marLeft w:val="0"/>
      <w:marRight w:val="0"/>
      <w:marTop w:val="0"/>
      <w:marBottom w:val="0"/>
      <w:divBdr>
        <w:top w:val="none" w:sz="0" w:space="0" w:color="auto"/>
        <w:left w:val="none" w:sz="0" w:space="0" w:color="auto"/>
        <w:bottom w:val="none" w:sz="0" w:space="0" w:color="auto"/>
        <w:right w:val="none" w:sz="0" w:space="0" w:color="auto"/>
      </w:divBdr>
    </w:div>
    <w:div w:id="1833527601">
      <w:bodyDiv w:val="1"/>
      <w:marLeft w:val="0"/>
      <w:marRight w:val="0"/>
      <w:marTop w:val="0"/>
      <w:marBottom w:val="0"/>
      <w:divBdr>
        <w:top w:val="none" w:sz="0" w:space="0" w:color="auto"/>
        <w:left w:val="none" w:sz="0" w:space="0" w:color="auto"/>
        <w:bottom w:val="none" w:sz="0" w:space="0" w:color="auto"/>
        <w:right w:val="none" w:sz="0" w:space="0" w:color="auto"/>
      </w:divBdr>
    </w:div>
    <w:div w:id="189118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drept.ro/00173016.htm" TargetMode="Externa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0A566-C44C-4D6D-A874-F0B5819B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38</Pages>
  <Words>16708</Words>
  <Characters>95241</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Juliana</cp:lastModifiedBy>
  <cp:revision>40</cp:revision>
  <cp:lastPrinted>2025-11-19T10:09:00Z</cp:lastPrinted>
  <dcterms:created xsi:type="dcterms:W3CDTF">2025-10-16T07:26:00Z</dcterms:created>
  <dcterms:modified xsi:type="dcterms:W3CDTF">2025-11-19T10:13:00Z</dcterms:modified>
</cp:coreProperties>
</file>